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pStyle w:val="Odsekzoznamu"/>
        <w:ind w:left="0" w:firstLine="142"/>
        <w:jc w:val="center"/>
        <w:rPr>
          <w:rFonts w:ascii="Arial" w:hAnsi="Arial" w:cs="Arial"/>
          <w:b/>
          <w:sz w:val="26"/>
          <w:szCs w:val="26"/>
          <w:lang w:eastAsia="sk-SK"/>
        </w:rPr>
      </w:pPr>
    </w:p>
    <w:p w:rsidR="006535EF" w:rsidRPr="00F77896" w:rsidRDefault="006535EF" w:rsidP="006535EF">
      <w:pPr>
        <w:pStyle w:val="Odsekzoznamu"/>
        <w:ind w:left="0" w:firstLine="142"/>
        <w:jc w:val="center"/>
        <w:rPr>
          <w:rFonts w:ascii="Arial Narrow" w:hAnsi="Arial Narrow"/>
          <w:lang w:eastAsia="sk-SK"/>
        </w:rPr>
      </w:pPr>
      <w:r w:rsidRPr="00F77896">
        <w:rPr>
          <w:rFonts w:ascii="Arial Narrow" w:hAnsi="Arial Narrow" w:cs="Arial"/>
          <w:b/>
          <w:sz w:val="26"/>
          <w:szCs w:val="26"/>
          <w:lang w:eastAsia="sk-SK"/>
        </w:rPr>
        <w:t>VÝZVA NA PREDLOŽENIE PONUKY</w:t>
      </w:r>
      <w:r w:rsidRPr="00F77896">
        <w:rPr>
          <w:rFonts w:ascii="Arial Narrow" w:hAnsi="Arial Narrow" w:cs="Arial"/>
          <w:sz w:val="26"/>
          <w:szCs w:val="26"/>
          <w:lang w:eastAsia="sk-SK"/>
        </w:rPr>
        <w:t xml:space="preserve">  </w:t>
      </w:r>
      <w:r w:rsidRPr="008F4D6E">
        <w:rPr>
          <w:rFonts w:ascii="Arial Narrow" w:hAnsi="Arial Narrow" w:cs="Arial"/>
          <w:b/>
          <w:sz w:val="26"/>
          <w:szCs w:val="26"/>
          <w:lang w:eastAsia="sk-SK"/>
        </w:rPr>
        <w:t>č.</w:t>
      </w:r>
      <w:r>
        <w:rPr>
          <w:rFonts w:ascii="Arial Narrow" w:hAnsi="Arial Narrow" w:cs="Arial"/>
          <w:b/>
          <w:sz w:val="26"/>
          <w:szCs w:val="26"/>
          <w:lang w:eastAsia="sk-SK"/>
        </w:rPr>
        <w:t>9</w:t>
      </w:r>
      <w:r w:rsidRPr="008F4D6E">
        <w:rPr>
          <w:rFonts w:ascii="Arial Narrow" w:hAnsi="Arial Narrow"/>
          <w:b/>
          <w:lang w:eastAsia="sk-SK"/>
        </w:rPr>
        <w:br/>
      </w:r>
      <w:r w:rsidRPr="00F77896">
        <w:rPr>
          <w:rFonts w:ascii="Arial Narrow" w:hAnsi="Arial Narrow" w:cs="Arial"/>
          <w:lang w:eastAsia="sk-SK"/>
        </w:rPr>
        <w:t xml:space="preserve">v rámci zriadeného DNS s názvom </w:t>
      </w:r>
      <w:r w:rsidRPr="00F77896">
        <w:rPr>
          <w:rFonts w:ascii="Arial Narrow" w:hAnsi="Arial Narrow" w:cs="Arial"/>
          <w:bCs/>
        </w:rPr>
        <w:t>N</w:t>
      </w:r>
      <w:r w:rsidRPr="00F77896">
        <w:rPr>
          <w:rStyle w:val="markedcontent"/>
          <w:rFonts w:ascii="Arial Narrow" w:hAnsi="Arial Narrow"/>
        </w:rPr>
        <w:t>ákup výpočtovej techniky a príslušenstva pre                            Ekonomickú univerzitu v Bratislave</w:t>
      </w:r>
      <w:r w:rsidRPr="00F77896">
        <w:rPr>
          <w:rFonts w:ascii="Arial Narrow" w:hAnsi="Arial Narrow" w:cs="Arial"/>
          <w:lang w:eastAsia="sk-SK"/>
        </w:rPr>
        <w:br/>
        <w:t xml:space="preserve">(v súlade s § 58-61 zákona č. 343/2015 Z. z. o verejnom obstarávaní </w:t>
      </w:r>
      <w:r w:rsidRPr="00F77896">
        <w:rPr>
          <w:rFonts w:ascii="Arial Narrow" w:hAnsi="Arial Narrow"/>
          <w:lang w:eastAsia="sk-SK"/>
        </w:rPr>
        <w:br/>
      </w:r>
      <w:r w:rsidRPr="00F77896">
        <w:rPr>
          <w:rFonts w:ascii="Arial Narrow" w:hAnsi="Arial Narrow" w:cs="Arial"/>
          <w:lang w:eastAsia="sk-SK"/>
        </w:rPr>
        <w:t xml:space="preserve">a o zmene a doplnení niektorých zákonov ) </w:t>
      </w:r>
      <w:r w:rsidRPr="00F77896">
        <w:rPr>
          <w:rFonts w:ascii="Arial Narrow" w:hAnsi="Arial Narrow"/>
          <w:lang w:eastAsia="sk-SK"/>
        </w:rPr>
        <w:br/>
      </w:r>
    </w:p>
    <w:p w:rsidR="006535EF" w:rsidRPr="00F77896" w:rsidRDefault="006535EF" w:rsidP="006535EF">
      <w:pPr>
        <w:pStyle w:val="Odsekzoznamu"/>
        <w:ind w:left="0" w:hanging="142"/>
        <w:jc w:val="center"/>
        <w:rPr>
          <w:rFonts w:ascii="Arial Narrow" w:hAnsi="Arial Narrow" w:cs="Arial"/>
          <w:b/>
          <w:sz w:val="22"/>
          <w:szCs w:val="22"/>
          <w:lang w:eastAsia="sk-SK"/>
        </w:rPr>
      </w:pPr>
      <w:r w:rsidRPr="00F77896">
        <w:rPr>
          <w:rFonts w:ascii="Arial Narrow" w:hAnsi="Arial Narrow" w:cs="Arial"/>
          <w:b/>
          <w:sz w:val="22"/>
          <w:szCs w:val="22"/>
          <w:lang w:eastAsia="sk-SK"/>
        </w:rPr>
        <w:t>Všetky podmienky zadávania zákazky sú podrobne opísané v prílohe č.1 tejto Výzvy, ktorý má názov:</w:t>
      </w:r>
    </w:p>
    <w:p w:rsidR="006535EF" w:rsidRPr="00F77896" w:rsidRDefault="006535EF" w:rsidP="006535EF">
      <w:pPr>
        <w:jc w:val="center"/>
        <w:rPr>
          <w:rStyle w:val="markedcontent"/>
          <w:rFonts w:ascii="Arial Narrow" w:hAnsi="Arial Narrow"/>
          <w:b/>
          <w:sz w:val="22"/>
          <w:szCs w:val="22"/>
        </w:rPr>
      </w:pPr>
      <w:r w:rsidRPr="00F77896">
        <w:rPr>
          <w:rStyle w:val="markedcontent"/>
          <w:rFonts w:ascii="Arial Narrow" w:hAnsi="Arial Narrow"/>
          <w:b/>
          <w:sz w:val="22"/>
          <w:szCs w:val="22"/>
        </w:rPr>
        <w:t>Súťažné podklady k výzve v rámci zriadeného dynamického nákupného systému (ďalej len „DNS)</w:t>
      </w:r>
    </w:p>
    <w:p w:rsidR="006535EF" w:rsidRPr="00F77896" w:rsidRDefault="006535EF" w:rsidP="006535EF">
      <w:pPr>
        <w:jc w:val="center"/>
        <w:rPr>
          <w:rStyle w:val="markedcontent"/>
          <w:rFonts w:ascii="Arial Narrow" w:hAnsi="Arial Narrow"/>
          <w:b/>
          <w:sz w:val="22"/>
          <w:szCs w:val="22"/>
        </w:rPr>
      </w:pPr>
    </w:p>
    <w:p w:rsidR="006535EF" w:rsidRPr="00E04123" w:rsidRDefault="006535EF" w:rsidP="006535EF">
      <w:pPr>
        <w:jc w:val="center"/>
        <w:rPr>
          <w:rStyle w:val="markedcontent"/>
          <w:rFonts w:ascii="Arial Narrow" w:hAnsi="Arial Narrow"/>
          <w:b/>
          <w:sz w:val="28"/>
          <w:szCs w:val="28"/>
        </w:rPr>
      </w:pPr>
    </w:p>
    <w:p w:rsidR="006535EF" w:rsidRDefault="006535EF" w:rsidP="006535EF">
      <w:pPr>
        <w:pStyle w:val="Odsekzoznamu"/>
        <w:ind w:left="0" w:hanging="142"/>
        <w:jc w:val="center"/>
        <w:rPr>
          <w:rFonts w:ascii="Arial" w:hAnsi="Arial" w:cs="Arial"/>
          <w:b/>
          <w:lang w:eastAsia="sk-SK"/>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b/>
        </w:rPr>
      </w:pPr>
      <w:r>
        <w:rPr>
          <w:rStyle w:val="markedcontent"/>
          <w:rFonts w:ascii="Arial Narrow" w:hAnsi="Arial Narrow"/>
          <w:b/>
        </w:rPr>
        <w:t>Príloha č. 1 k Výzve č. 9 v rámci zriadeného DNS</w:t>
      </w:r>
    </w:p>
    <w:p w:rsidR="006535EF" w:rsidRDefault="006535EF" w:rsidP="006535EF">
      <w:pPr>
        <w:jc w:val="center"/>
        <w:rPr>
          <w:rStyle w:val="markedcontent"/>
          <w:rFonts w:ascii="Arial Narrow" w:hAnsi="Arial Narrow"/>
          <w:b/>
        </w:rPr>
      </w:pPr>
    </w:p>
    <w:p w:rsidR="006535EF" w:rsidRDefault="006535EF" w:rsidP="006535EF">
      <w:pPr>
        <w:jc w:val="center"/>
        <w:rPr>
          <w:rStyle w:val="markedcontent"/>
          <w:rFonts w:ascii="Arial Narrow" w:hAnsi="Arial Narrow"/>
          <w:sz w:val="28"/>
          <w:szCs w:val="28"/>
        </w:rPr>
      </w:pPr>
      <w:r w:rsidRPr="00E04123">
        <w:rPr>
          <w:rStyle w:val="markedcontent"/>
          <w:rFonts w:ascii="Arial Narrow" w:hAnsi="Arial Narrow"/>
          <w:b/>
        </w:rPr>
        <w:t xml:space="preserve">SÚŤAŽNÉ PODKLADY K ZRIADENIU DYNAMICKÉHO NÁKUPNÉHO SYSTÉMU </w:t>
      </w:r>
      <w:r w:rsidRPr="00E04123">
        <w:rPr>
          <w:rFonts w:ascii="Arial Narrow" w:hAnsi="Arial Narrow"/>
          <w:b/>
        </w:rPr>
        <w:br/>
      </w:r>
      <w:r w:rsidRPr="00E04123">
        <w:rPr>
          <w:rStyle w:val="markedcontent"/>
          <w:sz w:val="30"/>
          <w:szCs w:val="30"/>
        </w:rPr>
        <w:t>„</w:t>
      </w:r>
      <w:sdt>
        <w:sdtPr>
          <w:rPr>
            <w:rFonts w:ascii="Arial Narrow" w:hAnsi="Arial Narrow"/>
            <w:bCs/>
            <w:sz w:val="22"/>
            <w:szCs w:val="22"/>
            <w:lang w:eastAsia="x-none"/>
          </w:rPr>
          <w:id w:val="-2013826391"/>
          <w:placeholder>
            <w:docPart w:val="6B35AC9196FC499EBCE88013AF83895D"/>
          </w:placeholder>
        </w:sdtPr>
        <w:sdtEndPr/>
        <w:sdtContent>
          <w:r w:rsidRPr="00E04123">
            <w:rPr>
              <w:rFonts w:ascii="Arial Narrow" w:hAnsi="Arial Narrow"/>
              <w:bCs/>
              <w:sz w:val="22"/>
              <w:szCs w:val="22"/>
              <w:lang w:eastAsia="x-none"/>
            </w:rPr>
            <w:t>Nákup výpočtovej techniky a príslušenstva pre Ekonomickú univerzitu v Bratislave</w:t>
          </w:r>
        </w:sdtContent>
      </w:sdt>
      <w:r w:rsidRPr="00E04123">
        <w:rPr>
          <w:rStyle w:val="markedcontent"/>
          <w:sz w:val="30"/>
          <w:szCs w:val="30"/>
        </w:rPr>
        <w:t xml:space="preserve">“ </w:t>
      </w:r>
      <w:r w:rsidRPr="00E04123">
        <w:br/>
      </w:r>
      <w:r w:rsidRPr="00E04123">
        <w:br/>
      </w:r>
    </w:p>
    <w:p w:rsidR="006535EF" w:rsidRPr="00E04123" w:rsidRDefault="006535EF" w:rsidP="006535EF">
      <w:pPr>
        <w:jc w:val="center"/>
        <w:rPr>
          <w:rStyle w:val="markedcontent"/>
          <w:rFonts w:ascii="Arial Narrow" w:hAnsi="Arial Narrow"/>
          <w:b/>
          <w:sz w:val="28"/>
          <w:szCs w:val="28"/>
        </w:rPr>
      </w:pPr>
      <w:r w:rsidRPr="00E04123">
        <w:rPr>
          <w:rFonts w:ascii="Arial Narrow" w:hAnsi="Arial Narrow"/>
          <w:sz w:val="28"/>
          <w:szCs w:val="28"/>
        </w:rPr>
        <w:br/>
      </w:r>
      <w:r w:rsidRPr="00E04123">
        <w:rPr>
          <w:rFonts w:ascii="Arial Narrow" w:hAnsi="Arial Narrow"/>
          <w:sz w:val="28"/>
          <w:szCs w:val="28"/>
        </w:rPr>
        <w:br/>
      </w:r>
      <w:r w:rsidRPr="00E04123">
        <w:rPr>
          <w:rStyle w:val="markedcontent"/>
          <w:rFonts w:ascii="Arial Narrow" w:hAnsi="Arial Narrow"/>
          <w:sz w:val="28"/>
          <w:szCs w:val="28"/>
        </w:rPr>
        <w:t xml:space="preserve">Verejné obstarávanie realizované postupom zadávania zákazky podľa § 58 až 61 zákona </w:t>
      </w:r>
      <w:r w:rsidRPr="00E04123">
        <w:rPr>
          <w:rFonts w:ascii="Arial Narrow" w:hAnsi="Arial Narrow"/>
          <w:sz w:val="28"/>
          <w:szCs w:val="28"/>
        </w:rPr>
        <w:br/>
      </w:r>
      <w:r w:rsidRPr="00E04123">
        <w:rPr>
          <w:rStyle w:val="markedcontent"/>
          <w:rFonts w:ascii="Arial Narrow" w:hAnsi="Arial Narrow"/>
          <w:sz w:val="28"/>
          <w:szCs w:val="28"/>
        </w:rPr>
        <w:t xml:space="preserve">č. 343/2015 Z. z. o verejnom obstarávaní a o zmene a doplnení niektorých zákonov v znení </w:t>
      </w:r>
      <w:r w:rsidRPr="00E04123">
        <w:rPr>
          <w:rFonts w:ascii="Arial Narrow" w:hAnsi="Arial Narrow"/>
          <w:sz w:val="28"/>
          <w:szCs w:val="28"/>
        </w:rPr>
        <w:br/>
      </w:r>
      <w:r w:rsidRPr="00E04123">
        <w:rPr>
          <w:rStyle w:val="markedcontent"/>
          <w:rFonts w:ascii="Arial Narrow" w:hAnsi="Arial Narrow"/>
          <w:sz w:val="28"/>
          <w:szCs w:val="28"/>
        </w:rPr>
        <w:t xml:space="preserve">neskorších predpisov (ďalej len „ZVO“), výzva v rámci zriadeného dynamického nákupného </w:t>
      </w:r>
      <w:r w:rsidRPr="00E04123">
        <w:rPr>
          <w:rFonts w:ascii="Arial Narrow" w:hAnsi="Arial Narrow"/>
          <w:sz w:val="28"/>
          <w:szCs w:val="28"/>
        </w:rPr>
        <w:br/>
      </w:r>
      <w:r w:rsidRPr="00E04123">
        <w:rPr>
          <w:rStyle w:val="markedcontent"/>
          <w:rFonts w:ascii="Arial Narrow" w:hAnsi="Arial Narrow"/>
          <w:sz w:val="28"/>
          <w:szCs w:val="28"/>
        </w:rPr>
        <w:t>systému s predmetom „</w:t>
      </w:r>
      <w:sdt>
        <w:sdtPr>
          <w:rPr>
            <w:rFonts w:ascii="Arial Narrow" w:hAnsi="Arial Narrow"/>
            <w:bCs/>
            <w:sz w:val="28"/>
            <w:szCs w:val="28"/>
            <w:lang w:eastAsia="x-none"/>
          </w:rPr>
          <w:id w:val="501782598"/>
          <w:placeholder>
            <w:docPart w:val="A2BA48C792734E008ED9821361454183"/>
          </w:placeholder>
        </w:sdtPr>
        <w:sdtEndPr/>
        <w:sdtContent>
          <w:r w:rsidRPr="00E04123">
            <w:rPr>
              <w:rFonts w:ascii="Arial Narrow" w:hAnsi="Arial Narrow"/>
              <w:bCs/>
              <w:sz w:val="28"/>
              <w:szCs w:val="28"/>
              <w:lang w:eastAsia="x-none"/>
            </w:rPr>
            <w:t>Nákup výpočtovej techniky a príslušenstva pre Ekonomickú univerzitu v Bratislave</w:t>
          </w:r>
        </w:sdtContent>
      </w:sdt>
      <w:r w:rsidRPr="00E04123">
        <w:rPr>
          <w:rStyle w:val="markedcontent"/>
          <w:rFonts w:ascii="Arial Narrow" w:hAnsi="Arial Narrow"/>
          <w:sz w:val="28"/>
          <w:szCs w:val="28"/>
        </w:rPr>
        <w:t xml:space="preserve">“. </w:t>
      </w:r>
      <w:r w:rsidRPr="00E04123">
        <w:rPr>
          <w:rFonts w:ascii="Arial Narrow" w:hAnsi="Arial Narrow"/>
          <w:sz w:val="28"/>
          <w:szCs w:val="28"/>
        </w:rPr>
        <w:br/>
      </w:r>
      <w:r w:rsidRPr="00E04123">
        <w:rPr>
          <w:rFonts w:ascii="Arial Narrow" w:hAnsi="Arial Narrow"/>
          <w:sz w:val="28"/>
          <w:szCs w:val="28"/>
        </w:rPr>
        <w:br/>
      </w:r>
      <w:r w:rsidRPr="00E04123">
        <w:br/>
      </w:r>
      <w:r w:rsidRPr="00E04123">
        <w:br/>
      </w:r>
      <w:r w:rsidRPr="00E04123">
        <w:rPr>
          <w:rFonts w:ascii="Arial Narrow" w:hAnsi="Arial Narrow"/>
        </w:rPr>
        <w:br/>
      </w:r>
      <w:r w:rsidRPr="00E04123">
        <w:br/>
      </w:r>
      <w:r w:rsidRPr="00E04123">
        <w:br/>
      </w:r>
      <w:r w:rsidRPr="00E04123">
        <w:br/>
      </w:r>
      <w:r w:rsidRPr="00E04123">
        <w:br/>
      </w:r>
      <w:r w:rsidRPr="00E04123">
        <w:rPr>
          <w:rStyle w:val="markedcontent"/>
          <w:rFonts w:ascii="Arial Narrow" w:hAnsi="Arial Narrow"/>
          <w:b/>
          <w:sz w:val="28"/>
          <w:szCs w:val="28"/>
        </w:rPr>
        <w:t xml:space="preserve">Súťažné podklady k výzve </w:t>
      </w:r>
      <w:r>
        <w:rPr>
          <w:rStyle w:val="markedcontent"/>
          <w:rFonts w:ascii="Arial Narrow" w:hAnsi="Arial Narrow"/>
          <w:b/>
          <w:sz w:val="28"/>
          <w:szCs w:val="28"/>
        </w:rPr>
        <w:t xml:space="preserve"> č. 9</w:t>
      </w:r>
      <w:r w:rsidRPr="00E04123">
        <w:rPr>
          <w:rFonts w:ascii="Arial Narrow" w:hAnsi="Arial Narrow"/>
          <w:b/>
          <w:sz w:val="28"/>
          <w:szCs w:val="28"/>
        </w:rPr>
        <w:br/>
      </w:r>
      <w:r w:rsidRPr="00E04123">
        <w:rPr>
          <w:rStyle w:val="markedcontent"/>
          <w:rFonts w:ascii="Arial Narrow" w:hAnsi="Arial Narrow"/>
          <w:b/>
          <w:sz w:val="28"/>
          <w:szCs w:val="28"/>
        </w:rPr>
        <w:t xml:space="preserve">v rámci zriadeného dynamického nákupného </w:t>
      </w:r>
      <w:r w:rsidRPr="00E04123">
        <w:rPr>
          <w:rFonts w:ascii="Arial Narrow" w:hAnsi="Arial Narrow"/>
          <w:b/>
          <w:sz w:val="28"/>
          <w:szCs w:val="28"/>
        </w:rPr>
        <w:br/>
      </w:r>
      <w:r w:rsidRPr="00E04123">
        <w:rPr>
          <w:rStyle w:val="markedcontent"/>
          <w:rFonts w:ascii="Arial Narrow" w:hAnsi="Arial Narrow"/>
          <w:b/>
          <w:sz w:val="28"/>
          <w:szCs w:val="28"/>
        </w:rPr>
        <w:t>systému (ďalej len „DNS)</w:t>
      </w: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Default="006535EF" w:rsidP="006535EF">
      <w:pPr>
        <w:jc w:val="center"/>
        <w:rPr>
          <w:rStyle w:val="markedcontent"/>
          <w:rFonts w:ascii="Arial Narrow" w:hAnsi="Arial Narrow"/>
          <w:b/>
          <w:sz w:val="28"/>
          <w:szCs w:val="28"/>
        </w:rPr>
      </w:pPr>
      <w:r>
        <w:rPr>
          <w:rStyle w:val="markedcontent"/>
          <w:rFonts w:ascii="Arial Narrow" w:hAnsi="Arial Narrow"/>
          <w:b/>
          <w:sz w:val="28"/>
          <w:szCs w:val="28"/>
        </w:rPr>
        <w:t>Názov predmetu zákazky výzva č. 9</w:t>
      </w:r>
    </w:p>
    <w:p w:rsidR="006535EF" w:rsidRPr="00E04123" w:rsidRDefault="006535EF" w:rsidP="006535EF">
      <w:pPr>
        <w:jc w:val="center"/>
        <w:rPr>
          <w:rStyle w:val="markedcontent"/>
          <w:rFonts w:ascii="Arial Narrow" w:hAnsi="Arial Narrow"/>
          <w:b/>
          <w:sz w:val="28"/>
          <w:szCs w:val="28"/>
        </w:rPr>
      </w:pPr>
    </w:p>
    <w:p w:rsidR="006535EF" w:rsidRPr="002C5780" w:rsidRDefault="006535EF" w:rsidP="006535EF">
      <w:pPr>
        <w:jc w:val="center"/>
        <w:rPr>
          <w:rFonts w:ascii="Arial Narrow" w:hAnsi="Arial Narrow"/>
          <w:b/>
          <w:iCs/>
          <w:snapToGrid w:val="0"/>
          <w:sz w:val="28"/>
          <w:szCs w:val="28"/>
          <w:lang w:eastAsia="cs-CZ"/>
        </w:rPr>
      </w:pPr>
      <w:r w:rsidRPr="002C5780">
        <w:rPr>
          <w:rStyle w:val="markedcontent"/>
          <w:rFonts w:ascii="Arial Narrow" w:hAnsi="Arial Narrow"/>
          <w:b/>
          <w:sz w:val="28"/>
          <w:szCs w:val="28"/>
        </w:rPr>
        <w:t>„N</w:t>
      </w:r>
      <w:r w:rsidRPr="002C5780">
        <w:rPr>
          <w:rFonts w:ascii="Arial Narrow" w:hAnsi="Arial Narrow"/>
          <w:b/>
          <w:sz w:val="28"/>
          <w:szCs w:val="28"/>
        </w:rPr>
        <w:t xml:space="preserve">ákup </w:t>
      </w:r>
      <w:r>
        <w:rPr>
          <w:rFonts w:ascii="Arial Narrow" w:hAnsi="Arial Narrow"/>
          <w:b/>
          <w:sz w:val="28"/>
          <w:szCs w:val="28"/>
        </w:rPr>
        <w:t>náhradných dielov, spotrebného a doplnkového tovaru k počítačovým zostav</w:t>
      </w:r>
      <w:r w:rsidR="00611062">
        <w:rPr>
          <w:rFonts w:ascii="Arial Narrow" w:hAnsi="Arial Narrow"/>
          <w:b/>
          <w:sz w:val="28"/>
          <w:szCs w:val="28"/>
        </w:rPr>
        <w:t>á</w:t>
      </w:r>
      <w:r>
        <w:rPr>
          <w:rFonts w:ascii="Arial Narrow" w:hAnsi="Arial Narrow"/>
          <w:b/>
          <w:sz w:val="28"/>
          <w:szCs w:val="28"/>
        </w:rPr>
        <w:t>m</w:t>
      </w:r>
      <w:r w:rsidRPr="002C5780">
        <w:rPr>
          <w:rFonts w:ascii="Arial Narrow" w:hAnsi="Arial Narrow"/>
          <w:b/>
          <w:sz w:val="28"/>
          <w:szCs w:val="28"/>
        </w:rPr>
        <w:t xml:space="preserve">  a s tým súvisiace služby“</w:t>
      </w:r>
    </w:p>
    <w:p w:rsidR="006535EF" w:rsidRPr="002C5780" w:rsidRDefault="006535EF" w:rsidP="006535EF">
      <w:pPr>
        <w:jc w:val="center"/>
        <w:rPr>
          <w:rStyle w:val="markedcontent"/>
          <w:rFonts w:ascii="Arial Narrow" w:hAnsi="Arial Narrow"/>
          <w:b/>
          <w:sz w:val="28"/>
          <w:szCs w:val="28"/>
        </w:rPr>
      </w:pPr>
    </w:p>
    <w:p w:rsidR="006535EF" w:rsidRPr="002C5780"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Pr="00E04123" w:rsidRDefault="006535EF" w:rsidP="006535EF">
      <w:pPr>
        <w:jc w:val="center"/>
        <w:rPr>
          <w:rStyle w:val="markedcontent"/>
          <w:rFonts w:ascii="Arial Narrow" w:hAnsi="Arial Narrow"/>
          <w:b/>
          <w:sz w:val="28"/>
          <w:szCs w:val="28"/>
        </w:rPr>
      </w:pPr>
    </w:p>
    <w:p w:rsidR="006535EF" w:rsidRDefault="006535EF" w:rsidP="006535EF">
      <w:pPr>
        <w:jc w:val="center"/>
        <w:rPr>
          <w:rStyle w:val="markedcontent"/>
          <w:rFonts w:ascii="Arial Narrow" w:hAnsi="Arial Narrow"/>
          <w:sz w:val="28"/>
          <w:szCs w:val="28"/>
        </w:rPr>
      </w:pPr>
      <w:r w:rsidRPr="004962AD">
        <w:rPr>
          <w:rStyle w:val="markedcontent"/>
          <w:rFonts w:ascii="Arial Narrow" w:hAnsi="Arial Narrow"/>
        </w:rPr>
        <w:t>Bratislava</w:t>
      </w:r>
      <w:r>
        <w:rPr>
          <w:rStyle w:val="markedcontent"/>
          <w:rFonts w:ascii="Arial Narrow" w:hAnsi="Arial Narrow"/>
        </w:rPr>
        <w:t xml:space="preserve">  </w:t>
      </w:r>
      <w:r w:rsidR="002A4948">
        <w:rPr>
          <w:rStyle w:val="markedcontent"/>
          <w:rFonts w:ascii="Arial Narrow" w:hAnsi="Arial Narrow"/>
        </w:rPr>
        <w:t>07.03.2022</w:t>
      </w:r>
      <w:r>
        <w:rPr>
          <w:rStyle w:val="markedcontent"/>
          <w:rFonts w:ascii="Arial Narrow" w:hAnsi="Arial Narrow"/>
          <w:sz w:val="28"/>
          <w:szCs w:val="28"/>
        </w:rPr>
        <w:br w:type="page"/>
      </w:r>
    </w:p>
    <w:p w:rsidR="006535EF" w:rsidRPr="009657F4" w:rsidRDefault="006535EF" w:rsidP="006535EF">
      <w:pPr>
        <w:contextualSpacing/>
        <w:jc w:val="center"/>
        <w:rPr>
          <w:rStyle w:val="markedcontent"/>
          <w:rFonts w:ascii="Arial Narrow" w:hAnsi="Arial Narrow" w:cs="Arial"/>
          <w:b/>
          <w:sz w:val="22"/>
          <w:szCs w:val="22"/>
        </w:rPr>
      </w:pPr>
      <w:r w:rsidRPr="009657F4">
        <w:rPr>
          <w:rStyle w:val="markedcontent"/>
          <w:rFonts w:ascii="Arial Narrow" w:hAnsi="Arial Narrow" w:cs="Arial"/>
          <w:b/>
          <w:sz w:val="22"/>
          <w:szCs w:val="22"/>
        </w:rPr>
        <w:lastRenderedPageBreak/>
        <w:t>POKYNY NA VYPRACOVANIE PONUKY A VŠEOBECNÉ INFORMÁCIE</w:t>
      </w:r>
    </w:p>
    <w:p w:rsidR="006535EF" w:rsidRPr="00E04123" w:rsidRDefault="006535EF" w:rsidP="006535EF">
      <w:pPr>
        <w:pStyle w:val="Odsekzoznamu"/>
        <w:autoSpaceDE/>
        <w:autoSpaceDN/>
        <w:ind w:left="1494"/>
        <w:contextualSpacing/>
        <w:jc w:val="both"/>
        <w:rPr>
          <w:rStyle w:val="markedcontent"/>
          <w:rFonts w:ascii="Arial Narrow" w:hAnsi="Arial Narrow"/>
          <w:b/>
          <w:color w:val="000000"/>
          <w:sz w:val="22"/>
          <w:szCs w:val="22"/>
        </w:rPr>
      </w:pPr>
    </w:p>
    <w:p w:rsidR="006535EF" w:rsidRPr="00E04123" w:rsidRDefault="006535EF" w:rsidP="006535EF">
      <w:pPr>
        <w:contextualSpacing/>
        <w:jc w:val="both"/>
        <w:rPr>
          <w:rFonts w:ascii="Arial Narrow" w:hAnsi="Arial Narrow"/>
          <w:b/>
          <w:sz w:val="22"/>
          <w:szCs w:val="22"/>
        </w:rPr>
      </w:pPr>
      <w:r w:rsidRPr="00E04123">
        <w:rPr>
          <w:rFonts w:ascii="Arial Narrow" w:hAnsi="Arial Narrow"/>
          <w:b/>
          <w:sz w:val="22"/>
          <w:szCs w:val="22"/>
        </w:rPr>
        <w:t>IDENTIFIKÁCIA VEREJNÉHO OBSTARÁVATEĽA</w:t>
      </w:r>
    </w:p>
    <w:p w:rsidR="006535EF" w:rsidRPr="00E04123" w:rsidRDefault="006535EF" w:rsidP="006535EF">
      <w:pPr>
        <w:tabs>
          <w:tab w:val="left" w:pos="1843"/>
        </w:tabs>
        <w:contextualSpacing/>
        <w:jc w:val="both"/>
        <w:rPr>
          <w:rFonts w:ascii="Arial Narrow" w:hAnsi="Arial Narrow"/>
          <w:sz w:val="22"/>
          <w:szCs w:val="22"/>
        </w:rPr>
      </w:pPr>
      <w:r w:rsidRPr="00E04123">
        <w:rPr>
          <w:rFonts w:ascii="Arial Narrow" w:hAnsi="Arial Narrow"/>
          <w:sz w:val="22"/>
          <w:szCs w:val="22"/>
        </w:rPr>
        <w:t>Názov organizácie:</w:t>
      </w:r>
      <w:r>
        <w:rPr>
          <w:rFonts w:ascii="Arial Narrow" w:hAnsi="Arial Narrow"/>
          <w:sz w:val="22"/>
          <w:szCs w:val="22"/>
        </w:rPr>
        <w:tab/>
      </w:r>
      <w:r w:rsidRPr="00E04123">
        <w:rPr>
          <w:rFonts w:ascii="Arial Narrow" w:hAnsi="Arial Narrow"/>
          <w:sz w:val="22"/>
          <w:szCs w:val="22"/>
        </w:rPr>
        <w:t>Ekonomická univerzita v Bratislave</w:t>
      </w:r>
    </w:p>
    <w:p w:rsidR="006535EF" w:rsidRPr="00E04123" w:rsidRDefault="006535EF" w:rsidP="006535EF">
      <w:pPr>
        <w:tabs>
          <w:tab w:val="left" w:pos="1843"/>
        </w:tabs>
        <w:contextualSpacing/>
        <w:jc w:val="both"/>
        <w:rPr>
          <w:rFonts w:ascii="Arial Narrow" w:hAnsi="Arial Narrow"/>
          <w:sz w:val="22"/>
          <w:szCs w:val="22"/>
        </w:rPr>
      </w:pPr>
      <w:r w:rsidRPr="00E04123">
        <w:rPr>
          <w:rFonts w:ascii="Arial Narrow" w:hAnsi="Arial Narrow"/>
          <w:sz w:val="22"/>
          <w:szCs w:val="22"/>
        </w:rPr>
        <w:t>Zastúpený:</w:t>
      </w:r>
      <w:r w:rsidRPr="00E04123">
        <w:rPr>
          <w:rFonts w:ascii="Arial Narrow" w:hAnsi="Arial Narrow"/>
          <w:sz w:val="22"/>
          <w:szCs w:val="22"/>
        </w:rPr>
        <w:tab/>
      </w:r>
      <w:r w:rsidRPr="004962AD">
        <w:rPr>
          <w:rFonts w:ascii="Arial Narrow" w:hAnsi="Arial Narrow"/>
          <w:sz w:val="22"/>
          <w:szCs w:val="22"/>
        </w:rPr>
        <w:t>prof. Ing. Ferdinand Daňo, PhD., rektor</w:t>
      </w:r>
    </w:p>
    <w:p w:rsidR="006535EF" w:rsidRPr="00E04123" w:rsidRDefault="006535EF" w:rsidP="006535EF">
      <w:pPr>
        <w:tabs>
          <w:tab w:val="left" w:pos="1843"/>
        </w:tabs>
        <w:contextualSpacing/>
        <w:jc w:val="both"/>
        <w:rPr>
          <w:rFonts w:ascii="Arial Narrow" w:hAnsi="Arial Narrow"/>
          <w:sz w:val="22"/>
          <w:szCs w:val="22"/>
        </w:rPr>
      </w:pPr>
      <w:r w:rsidRPr="00E04123">
        <w:rPr>
          <w:rFonts w:ascii="Arial Narrow" w:hAnsi="Arial Narrow"/>
          <w:sz w:val="22"/>
          <w:szCs w:val="22"/>
        </w:rPr>
        <w:t>Sídlo organizácie:</w:t>
      </w:r>
      <w:r>
        <w:rPr>
          <w:rFonts w:ascii="Arial Narrow" w:hAnsi="Arial Narrow"/>
          <w:sz w:val="22"/>
          <w:szCs w:val="22"/>
        </w:rPr>
        <w:tab/>
      </w:r>
      <w:r w:rsidRPr="00E04123">
        <w:rPr>
          <w:rFonts w:ascii="Arial Narrow" w:hAnsi="Arial Narrow"/>
          <w:sz w:val="22"/>
          <w:szCs w:val="22"/>
        </w:rPr>
        <w:t>Dolnozemská cesta č. 1, 852 35 Bratislava</w:t>
      </w:r>
    </w:p>
    <w:p w:rsidR="006535EF" w:rsidRPr="00E04123" w:rsidRDefault="006535EF" w:rsidP="006535EF">
      <w:pPr>
        <w:tabs>
          <w:tab w:val="left" w:pos="1843"/>
        </w:tabs>
        <w:contextualSpacing/>
        <w:jc w:val="both"/>
        <w:rPr>
          <w:rFonts w:ascii="Arial Narrow" w:hAnsi="Arial Narrow"/>
          <w:sz w:val="22"/>
          <w:szCs w:val="22"/>
        </w:rPr>
      </w:pPr>
      <w:r w:rsidRPr="00E04123">
        <w:rPr>
          <w:rFonts w:ascii="Arial Narrow" w:hAnsi="Arial Narrow"/>
          <w:sz w:val="22"/>
          <w:szCs w:val="22"/>
        </w:rPr>
        <w:t>IČO:</w:t>
      </w:r>
      <w:r w:rsidRPr="00E04123">
        <w:rPr>
          <w:rFonts w:ascii="Arial Narrow" w:hAnsi="Arial Narrow"/>
          <w:sz w:val="22"/>
          <w:szCs w:val="22"/>
        </w:rPr>
        <w:tab/>
        <w:t>00399957</w:t>
      </w:r>
    </w:p>
    <w:p w:rsidR="006535EF" w:rsidRPr="00E04123" w:rsidRDefault="006535EF" w:rsidP="006535EF">
      <w:pPr>
        <w:tabs>
          <w:tab w:val="left" w:pos="1843"/>
        </w:tabs>
        <w:contextualSpacing/>
        <w:jc w:val="both"/>
        <w:rPr>
          <w:rFonts w:ascii="Arial Narrow" w:hAnsi="Arial Narrow"/>
          <w:sz w:val="22"/>
          <w:szCs w:val="22"/>
        </w:rPr>
      </w:pPr>
      <w:r w:rsidRPr="00E04123">
        <w:rPr>
          <w:rFonts w:ascii="Arial Narrow" w:hAnsi="Arial Narrow"/>
          <w:sz w:val="22"/>
          <w:szCs w:val="22"/>
        </w:rPr>
        <w:t>Kontaktná osoba:</w:t>
      </w:r>
      <w:r>
        <w:rPr>
          <w:rFonts w:ascii="Arial Narrow" w:hAnsi="Arial Narrow"/>
          <w:sz w:val="22"/>
          <w:szCs w:val="22"/>
        </w:rPr>
        <w:tab/>
        <w:t>Anna Národová</w:t>
      </w:r>
      <w:r w:rsidRPr="00E04123">
        <w:rPr>
          <w:rFonts w:ascii="Arial Narrow" w:hAnsi="Arial Narrow"/>
          <w:sz w:val="22"/>
          <w:szCs w:val="22"/>
        </w:rPr>
        <w:t xml:space="preserve"> </w:t>
      </w:r>
    </w:p>
    <w:p w:rsidR="006535EF" w:rsidRPr="00E04123" w:rsidRDefault="006535EF" w:rsidP="006535EF">
      <w:pPr>
        <w:tabs>
          <w:tab w:val="left" w:pos="1843"/>
        </w:tabs>
        <w:contextualSpacing/>
        <w:jc w:val="both"/>
        <w:rPr>
          <w:rFonts w:ascii="Arial Narrow" w:hAnsi="Arial Narrow"/>
          <w:sz w:val="22"/>
          <w:szCs w:val="22"/>
        </w:rPr>
      </w:pPr>
      <w:r w:rsidRPr="00E04123">
        <w:rPr>
          <w:rFonts w:ascii="Arial Narrow" w:hAnsi="Arial Narrow"/>
          <w:sz w:val="22"/>
          <w:szCs w:val="22"/>
        </w:rPr>
        <w:t>Telefón:</w:t>
      </w:r>
      <w:r w:rsidRPr="00E04123">
        <w:rPr>
          <w:rFonts w:ascii="Arial Narrow" w:hAnsi="Arial Narrow"/>
          <w:sz w:val="22"/>
          <w:szCs w:val="22"/>
        </w:rPr>
        <w:tab/>
      </w:r>
      <w:r>
        <w:rPr>
          <w:rFonts w:ascii="Arial Narrow" w:hAnsi="Arial Narrow"/>
          <w:sz w:val="22"/>
          <w:szCs w:val="22"/>
        </w:rPr>
        <w:t>+421 267295147</w:t>
      </w:r>
    </w:p>
    <w:p w:rsidR="006535EF" w:rsidRPr="00E04123" w:rsidRDefault="006535EF" w:rsidP="006535EF">
      <w:pPr>
        <w:tabs>
          <w:tab w:val="left" w:pos="1843"/>
        </w:tabs>
        <w:contextualSpacing/>
        <w:jc w:val="both"/>
        <w:rPr>
          <w:rFonts w:ascii="Arial Narrow" w:hAnsi="Arial Narrow"/>
          <w:sz w:val="22"/>
          <w:szCs w:val="22"/>
        </w:rPr>
      </w:pPr>
      <w:r w:rsidRPr="00E04123">
        <w:rPr>
          <w:rFonts w:ascii="Arial Narrow" w:hAnsi="Arial Narrow"/>
          <w:sz w:val="22"/>
          <w:szCs w:val="22"/>
        </w:rPr>
        <w:t>E-mail:</w:t>
      </w:r>
      <w:r w:rsidRPr="00E04123">
        <w:rPr>
          <w:rFonts w:ascii="Arial Narrow" w:hAnsi="Arial Narrow"/>
          <w:sz w:val="22"/>
          <w:szCs w:val="22"/>
        </w:rPr>
        <w:tab/>
      </w:r>
      <w:r>
        <w:rPr>
          <w:rFonts w:ascii="Arial Narrow" w:hAnsi="Arial Narrow"/>
          <w:sz w:val="22"/>
          <w:szCs w:val="22"/>
        </w:rPr>
        <w:t>anna.narodova@euba.sk</w:t>
      </w:r>
    </w:p>
    <w:p w:rsidR="006535EF" w:rsidRDefault="006535EF" w:rsidP="006535EF">
      <w:pPr>
        <w:contextualSpacing/>
        <w:jc w:val="both"/>
        <w:rPr>
          <w:rStyle w:val="Hypertextovprepojenie"/>
          <w:rFonts w:ascii="Arial Narrow" w:hAnsi="Arial Narrow"/>
          <w:sz w:val="22"/>
          <w:szCs w:val="22"/>
        </w:rPr>
      </w:pPr>
      <w:r w:rsidRPr="00E04123">
        <w:rPr>
          <w:rFonts w:ascii="Arial Narrow" w:hAnsi="Arial Narrow"/>
          <w:sz w:val="22"/>
          <w:szCs w:val="22"/>
        </w:rPr>
        <w:t xml:space="preserve">Adresa stránky, kde je možný prístup k dokumentácii: </w:t>
      </w:r>
      <w:hyperlink r:id="rId7" w:history="1">
        <w:r w:rsidRPr="007B47D2">
          <w:rPr>
            <w:rStyle w:val="Hypertextovprepojenie"/>
            <w:rFonts w:ascii="Arial Narrow" w:hAnsi="Arial Narrow"/>
            <w:sz w:val="22"/>
            <w:szCs w:val="22"/>
          </w:rPr>
          <w:t>https://www.euba.sk/verejnost/verejne-obstaravanie/dokumenty-k-nadlitmitnym-zakazkam/2232-dynamicky-nakupny-system-vypoctova-technika</w:t>
        </w:r>
      </w:hyperlink>
    </w:p>
    <w:p w:rsidR="006535EF" w:rsidRPr="0072697F" w:rsidRDefault="006535EF" w:rsidP="006535EF">
      <w:pPr>
        <w:rPr>
          <w:rFonts w:ascii="Arial Narrow" w:hAnsi="Arial Narrow"/>
          <w:bCs/>
          <w:sz w:val="22"/>
          <w:szCs w:val="22"/>
          <w:lang w:eastAsia="x-none"/>
        </w:rPr>
      </w:pPr>
      <w:r w:rsidRPr="00852CF9">
        <w:rPr>
          <w:rStyle w:val="Hypertextovprepojenie"/>
          <w:rFonts w:ascii="Arial Narrow" w:hAnsi="Arial Narrow"/>
          <w:color w:val="auto"/>
          <w:sz w:val="22"/>
          <w:szCs w:val="22"/>
          <w:u w:val="none"/>
        </w:rPr>
        <w:t>Adresa stránky na ktorej budú zverejňované vysvetlenia k</w:t>
      </w:r>
      <w:r>
        <w:rPr>
          <w:rStyle w:val="Hypertextovprepojenie"/>
          <w:rFonts w:ascii="Arial Narrow" w:hAnsi="Arial Narrow"/>
          <w:color w:val="auto"/>
          <w:sz w:val="22"/>
          <w:szCs w:val="22"/>
          <w:u w:val="none"/>
        </w:rPr>
        <w:t> </w:t>
      </w:r>
      <w:r w:rsidRPr="00852CF9">
        <w:rPr>
          <w:rStyle w:val="Hypertextovprepojenie"/>
          <w:rFonts w:ascii="Arial Narrow" w:hAnsi="Arial Narrow"/>
          <w:color w:val="auto"/>
          <w:sz w:val="22"/>
          <w:szCs w:val="22"/>
          <w:u w:val="none"/>
        </w:rPr>
        <w:t>výzve</w:t>
      </w:r>
      <w:r>
        <w:rPr>
          <w:rStyle w:val="Hypertextovprepojenie"/>
          <w:rFonts w:ascii="Arial Narrow" w:hAnsi="Arial Narrow"/>
          <w:color w:val="auto"/>
          <w:sz w:val="22"/>
          <w:szCs w:val="22"/>
          <w:u w:val="none"/>
        </w:rPr>
        <w:t xml:space="preserve"> </w:t>
      </w:r>
      <w:r w:rsidRPr="00952E45">
        <w:rPr>
          <w:rStyle w:val="Hypertextovprepojenie"/>
          <w:rFonts w:ascii="Arial Narrow" w:hAnsi="Arial Narrow"/>
          <w:color w:val="auto"/>
          <w:sz w:val="22"/>
          <w:szCs w:val="22"/>
          <w:u w:val="none"/>
        </w:rPr>
        <w:t>(príslušná zákazka</w:t>
      </w:r>
      <w:r>
        <w:rPr>
          <w:rStyle w:val="Hypertextovprepojenie"/>
          <w:rFonts w:ascii="Arial Narrow" w:hAnsi="Arial Narrow"/>
          <w:color w:val="auto"/>
          <w:sz w:val="22"/>
          <w:szCs w:val="22"/>
          <w:u w:val="none"/>
          <w:lang w:val="en-US"/>
        </w:rPr>
        <w:t xml:space="preserve"> - </w:t>
      </w:r>
    </w:p>
    <w:p w:rsidR="006535EF" w:rsidRDefault="002E32D6" w:rsidP="006535EF">
      <w:pPr>
        <w:tabs>
          <w:tab w:val="left" w:pos="2552"/>
        </w:tabs>
        <w:rPr>
          <w:rStyle w:val="Hypertextovprepojenie"/>
          <w:rFonts w:ascii="Arial Narrow" w:hAnsi="Arial Narrow"/>
          <w:sz w:val="22"/>
          <w:szCs w:val="22"/>
        </w:rPr>
      </w:pPr>
      <w:sdt>
        <w:sdtPr>
          <w:rPr>
            <w:rFonts w:ascii="Arial Narrow" w:hAnsi="Arial Narrow"/>
            <w:bCs/>
            <w:color w:val="0000FF"/>
            <w:sz w:val="22"/>
            <w:szCs w:val="22"/>
            <w:u w:val="single"/>
            <w:lang w:eastAsia="x-none"/>
          </w:rPr>
          <w:id w:val="2130970871"/>
          <w:placeholder>
            <w:docPart w:val="DAF3A36A9F8D4E4EAC098C5171E0A680"/>
          </w:placeholder>
        </w:sdtPr>
        <w:sdtEndPr>
          <w:rPr>
            <w:b/>
          </w:rPr>
        </w:sdtEndPr>
        <w:sdtContent>
          <w:r w:rsidR="006535EF" w:rsidRPr="0072697F">
            <w:rPr>
              <w:rFonts w:ascii="Arial Narrow" w:hAnsi="Arial Narrow"/>
              <w:bCs/>
              <w:sz w:val="22"/>
              <w:szCs w:val="22"/>
              <w:lang w:eastAsia="x-none"/>
            </w:rPr>
            <w:t>Nákup výpočtovej techniky a príslušenstva pre Ekonomickú univerzitu v</w:t>
          </w:r>
          <w:r w:rsidR="006535EF">
            <w:rPr>
              <w:rFonts w:ascii="Arial Narrow" w:hAnsi="Arial Narrow"/>
              <w:bCs/>
              <w:sz w:val="22"/>
              <w:szCs w:val="22"/>
              <w:lang w:eastAsia="x-none"/>
            </w:rPr>
            <w:t> </w:t>
          </w:r>
          <w:r w:rsidR="006535EF" w:rsidRPr="0072697F">
            <w:rPr>
              <w:rFonts w:ascii="Arial Narrow" w:hAnsi="Arial Narrow"/>
              <w:bCs/>
              <w:sz w:val="22"/>
              <w:szCs w:val="22"/>
              <w:lang w:eastAsia="x-none"/>
            </w:rPr>
            <w:t>Bratislave</w:t>
          </w:r>
        </w:sdtContent>
      </w:sdt>
      <w:r w:rsidR="006535EF">
        <w:rPr>
          <w:rFonts w:ascii="Arial Narrow" w:hAnsi="Arial Narrow"/>
          <w:b/>
          <w:bCs/>
          <w:sz w:val="22"/>
          <w:szCs w:val="22"/>
          <w:lang w:eastAsia="x-none"/>
        </w:rPr>
        <w:t xml:space="preserve"> -</w:t>
      </w:r>
      <w:r w:rsidR="006535EF">
        <w:rPr>
          <w:rStyle w:val="Hypertextovprepojenie"/>
          <w:rFonts w:ascii="Arial Narrow" w:hAnsi="Arial Narrow"/>
          <w:color w:val="auto"/>
          <w:sz w:val="22"/>
          <w:szCs w:val="22"/>
          <w:u w:val="none"/>
          <w:lang w:val="en-US"/>
        </w:rPr>
        <w:t>DNS)</w:t>
      </w:r>
      <w:r w:rsidR="006535EF">
        <w:rPr>
          <w:rStyle w:val="Hypertextovprepojenie"/>
          <w:rFonts w:ascii="Arial Narrow" w:hAnsi="Arial Narrow"/>
          <w:color w:val="auto"/>
          <w:sz w:val="22"/>
          <w:szCs w:val="22"/>
          <w:u w:val="none"/>
        </w:rPr>
        <w:t xml:space="preserve">: </w:t>
      </w:r>
      <w:hyperlink r:id="rId8" w:history="1">
        <w:r w:rsidR="006535EF" w:rsidRPr="00E04123">
          <w:rPr>
            <w:rStyle w:val="Hypertextovprepojenie"/>
            <w:rFonts w:ascii="Arial Narrow" w:hAnsi="Arial Narrow"/>
            <w:sz w:val="22"/>
            <w:szCs w:val="22"/>
          </w:rPr>
          <w:t>https://www.uvo.gov.sk/vyhladavanie-profilov/zakazky/1068</w:t>
        </w:r>
      </w:hyperlink>
    </w:p>
    <w:p w:rsidR="006535EF" w:rsidRPr="00852CF9" w:rsidRDefault="006535EF" w:rsidP="006535EF">
      <w:pPr>
        <w:contextualSpacing/>
        <w:jc w:val="both"/>
        <w:rPr>
          <w:rFonts w:ascii="Arial Narrow" w:hAnsi="Arial Narrow"/>
          <w:sz w:val="22"/>
          <w:szCs w:val="22"/>
        </w:rPr>
      </w:pPr>
    </w:p>
    <w:p w:rsidR="006535EF" w:rsidRDefault="006535EF" w:rsidP="006535EF">
      <w:pPr>
        <w:contextualSpacing/>
        <w:jc w:val="both"/>
        <w:rPr>
          <w:rFonts w:ascii="Arial Narrow" w:hAnsi="Arial Narrow"/>
          <w:sz w:val="22"/>
          <w:szCs w:val="22"/>
        </w:rPr>
      </w:pPr>
    </w:p>
    <w:p w:rsidR="006535EF" w:rsidRPr="009657F4" w:rsidRDefault="006535EF" w:rsidP="006535EF">
      <w:pPr>
        <w:contextualSpacing/>
        <w:jc w:val="both"/>
        <w:rPr>
          <w:rStyle w:val="markedcontent"/>
          <w:rFonts w:ascii="Arial Narrow" w:hAnsi="Arial Narrow"/>
          <w:b/>
          <w:color w:val="000000"/>
          <w:sz w:val="22"/>
          <w:szCs w:val="22"/>
        </w:rPr>
      </w:pPr>
      <w:r w:rsidRPr="00E04123">
        <w:rPr>
          <w:rStyle w:val="markedcontent"/>
          <w:rFonts w:ascii="Arial Narrow" w:hAnsi="Arial Narrow" w:cs="Arial"/>
          <w:b/>
          <w:sz w:val="22"/>
          <w:szCs w:val="22"/>
        </w:rPr>
        <w:t>1. Predmet zákazky</w:t>
      </w:r>
    </w:p>
    <w:p w:rsidR="006535EF" w:rsidRPr="00E04123" w:rsidRDefault="006535EF" w:rsidP="006535EF">
      <w:pPr>
        <w:jc w:val="both"/>
        <w:rPr>
          <w:rFonts w:ascii="Arial Narrow" w:hAnsi="Arial Narrow"/>
          <w:iCs/>
          <w:snapToGrid w:val="0"/>
          <w:sz w:val="22"/>
          <w:szCs w:val="22"/>
          <w:lang w:eastAsia="cs-CZ"/>
        </w:rPr>
      </w:pPr>
      <w:r w:rsidRPr="00E04123">
        <w:rPr>
          <w:rStyle w:val="markedcontent"/>
          <w:rFonts w:ascii="Arial Narrow" w:hAnsi="Arial Narrow" w:cs="Arial"/>
          <w:sz w:val="22"/>
          <w:szCs w:val="22"/>
        </w:rPr>
        <w:t>Predmet zákazky</w:t>
      </w:r>
      <w:r w:rsidRPr="00E04123">
        <w:rPr>
          <w:rFonts w:ascii="Arial Narrow" w:hAnsi="Arial Narrow"/>
          <w:sz w:val="22"/>
          <w:szCs w:val="22"/>
        </w:rPr>
        <w:t xml:space="preserve">: dodávka bežne dostupných tovarov, ktorými je </w:t>
      </w:r>
      <w:r w:rsidR="00611062">
        <w:rPr>
          <w:rFonts w:ascii="Arial Narrow" w:hAnsi="Arial Narrow"/>
          <w:sz w:val="22"/>
          <w:szCs w:val="22"/>
        </w:rPr>
        <w:t>n</w:t>
      </w:r>
      <w:r w:rsidR="00611062" w:rsidRPr="00611062">
        <w:rPr>
          <w:rFonts w:ascii="Arial Narrow" w:hAnsi="Arial Narrow"/>
          <w:sz w:val="22"/>
          <w:szCs w:val="22"/>
        </w:rPr>
        <w:t>ákup náhradných dielov, spotrebného a doplnkového tovaru k počítačovým zostavám  a s tým súvisiace služby</w:t>
      </w:r>
      <w:r w:rsidRPr="00E04123">
        <w:rPr>
          <w:rFonts w:ascii="Arial Narrow" w:hAnsi="Arial Narrow"/>
          <w:sz w:val="22"/>
          <w:szCs w:val="22"/>
        </w:rPr>
        <w:t>.</w:t>
      </w:r>
    </w:p>
    <w:p w:rsidR="006535EF" w:rsidRPr="00E04123" w:rsidRDefault="006535EF" w:rsidP="006535EF">
      <w:pPr>
        <w:jc w:val="both"/>
        <w:rPr>
          <w:rFonts w:ascii="Arial Narrow" w:hAnsi="Arial Narrow"/>
          <w:spacing w:val="-1"/>
          <w:sz w:val="22"/>
          <w:szCs w:val="22"/>
        </w:rPr>
      </w:pPr>
      <w:r w:rsidRPr="00E04123">
        <w:rPr>
          <w:rFonts w:ascii="Arial Narrow" w:hAnsi="Arial Narrow"/>
          <w:sz w:val="22"/>
          <w:szCs w:val="22"/>
        </w:rPr>
        <w:t xml:space="preserve">Predpokladaná hodnota zákazky v zriadenom DNS (tejto výzvy) bez DPH: </w:t>
      </w:r>
      <w:r w:rsidR="00611062">
        <w:rPr>
          <w:rFonts w:ascii="Arial Narrow" w:hAnsi="Arial Narrow"/>
          <w:sz w:val="22"/>
          <w:szCs w:val="22"/>
        </w:rPr>
        <w:t>2 861,67</w:t>
      </w:r>
      <w:r w:rsidRPr="00E04123">
        <w:rPr>
          <w:rFonts w:ascii="Arial Narrow" w:hAnsi="Arial Narrow"/>
          <w:sz w:val="22"/>
          <w:szCs w:val="22"/>
        </w:rPr>
        <w:t xml:space="preserve">  EUR</w:t>
      </w:r>
      <w:r>
        <w:rPr>
          <w:rFonts w:ascii="Arial Narrow" w:hAnsi="Arial Narrow"/>
          <w:sz w:val="22"/>
          <w:szCs w:val="22"/>
        </w:rPr>
        <w:t xml:space="preserve"> bez DPH</w:t>
      </w:r>
      <w:r w:rsidRPr="00E04123">
        <w:rPr>
          <w:rFonts w:ascii="Arial Narrow" w:hAnsi="Arial Narrow"/>
          <w:sz w:val="22"/>
          <w:szCs w:val="22"/>
        </w:rPr>
        <w:t>.</w:t>
      </w:r>
      <w:r w:rsidRPr="00E04123">
        <w:rPr>
          <w:rFonts w:ascii="Arial Narrow" w:hAnsi="Arial Narrow"/>
          <w:i/>
          <w:snapToGrid w:val="0"/>
          <w:sz w:val="22"/>
          <w:szCs w:val="22"/>
        </w:rPr>
        <w:tab/>
      </w:r>
    </w:p>
    <w:p w:rsidR="006535EF" w:rsidRPr="00E04123" w:rsidRDefault="006535EF" w:rsidP="006535EF">
      <w:pPr>
        <w:contextualSpacing/>
        <w:jc w:val="both"/>
        <w:rPr>
          <w:rFonts w:ascii="Arial Narrow" w:hAnsi="Arial Narrow"/>
          <w:snapToGrid w:val="0"/>
          <w:sz w:val="22"/>
          <w:szCs w:val="22"/>
        </w:rPr>
      </w:pPr>
      <w:r w:rsidRPr="00E04123">
        <w:rPr>
          <w:rFonts w:ascii="Arial Narrow" w:hAnsi="Arial Narrow"/>
          <w:sz w:val="22"/>
          <w:szCs w:val="22"/>
        </w:rPr>
        <w:t xml:space="preserve">Číselný kód tovaru zo Spoločného slovníka obstarávania (CPV): </w:t>
      </w:r>
      <w:r w:rsidRPr="00E04123">
        <w:rPr>
          <w:rFonts w:ascii="Arial Narrow" w:hAnsi="Arial Narrow" w:cs="Calibri"/>
          <w:color w:val="000000"/>
          <w:sz w:val="22"/>
          <w:szCs w:val="22"/>
        </w:rPr>
        <w:t>30200000-1</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Podrobnosti sú uvedené v prílohe č. </w:t>
      </w:r>
      <w:r>
        <w:rPr>
          <w:rFonts w:ascii="Arial Narrow" w:hAnsi="Arial Narrow" w:cs="Arial Narrow"/>
          <w:sz w:val="22"/>
          <w:szCs w:val="22"/>
        </w:rPr>
        <w:t>2</w:t>
      </w:r>
      <w:r w:rsidRPr="00E04123">
        <w:rPr>
          <w:rFonts w:ascii="Arial Narrow" w:hAnsi="Arial Narrow" w:cs="Arial Narrow"/>
          <w:sz w:val="22"/>
          <w:szCs w:val="22"/>
        </w:rPr>
        <w:t xml:space="preserve"> – Opis predmetu zákazky, týchto súťažných podkladov.</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Lehota dodania:</w:t>
      </w:r>
      <w:r w:rsidR="00F81192">
        <w:rPr>
          <w:rFonts w:ascii="Arial Narrow" w:hAnsi="Arial Narrow" w:cs="Arial Narrow"/>
          <w:sz w:val="22"/>
          <w:szCs w:val="22"/>
        </w:rPr>
        <w:t>14</w:t>
      </w:r>
      <w:r>
        <w:rPr>
          <w:rFonts w:ascii="Arial Narrow" w:hAnsi="Arial Narrow" w:cs="Arial Narrow"/>
          <w:sz w:val="22"/>
          <w:szCs w:val="22"/>
        </w:rPr>
        <w:t xml:space="preserve"> dní odo dňa nadobudnutia účinnosti zmluvy.</w:t>
      </w:r>
    </w:p>
    <w:p w:rsidR="006535EF" w:rsidRPr="00E04123" w:rsidRDefault="006535EF" w:rsidP="006535EF">
      <w:pPr>
        <w:pStyle w:val="Zarkazkladnhotextu2"/>
        <w:tabs>
          <w:tab w:val="right" w:leader="dot" w:pos="9000"/>
        </w:tabs>
        <w:ind w:left="0"/>
        <w:rPr>
          <w:rFonts w:ascii="Arial Narrow" w:hAnsi="Arial Narrow" w:cs="Arial Narrow"/>
          <w:sz w:val="22"/>
          <w:szCs w:val="22"/>
        </w:rPr>
      </w:pPr>
    </w:p>
    <w:p w:rsidR="006535EF" w:rsidRPr="00E04123" w:rsidRDefault="006535EF" w:rsidP="006535EF">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2.Komplexnosť dodávky</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predloží ponuku na celý predmet výzvy tak, ako je definovaný v týchto súťažných podkladoch.</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Variantné riešenia sa neumožňujú predložiť.</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Ak súčasťou ponuky bude aj variantné riešenie, nebude zaradené do vyhodnotenia a bude sa naň hľadieť akoby nebolo predložené.</w:t>
      </w:r>
    </w:p>
    <w:p w:rsidR="006535EF" w:rsidRPr="00E04123" w:rsidRDefault="006535EF" w:rsidP="006535EF">
      <w:pPr>
        <w:pStyle w:val="Zarkazkladnhotextu2"/>
        <w:tabs>
          <w:tab w:val="right" w:leader="dot" w:pos="9000"/>
        </w:tabs>
        <w:ind w:left="0"/>
        <w:rPr>
          <w:rFonts w:ascii="Arial Narrow" w:hAnsi="Arial Narrow" w:cs="Arial Narrow"/>
          <w:sz w:val="22"/>
          <w:szCs w:val="22"/>
        </w:rPr>
      </w:pPr>
    </w:p>
    <w:p w:rsidR="006535EF" w:rsidRPr="00E04123" w:rsidRDefault="006535EF" w:rsidP="006535EF">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3. Typ zmluvy</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Výsledkom zadávania zákazky je uzavretie kúpnej zmluvy v zmysle §409 a nasledujúcich zákona č. 513/1991 Obchodného zákonníka v znení neskorších predpisov.</w:t>
      </w:r>
    </w:p>
    <w:p w:rsidR="006535EF" w:rsidRPr="00E04123" w:rsidRDefault="006535EF" w:rsidP="006535EF">
      <w:pPr>
        <w:pStyle w:val="Zarkazkladnhotextu2"/>
        <w:tabs>
          <w:tab w:val="right" w:leader="dot" w:pos="9000"/>
        </w:tabs>
        <w:ind w:left="0"/>
        <w:rPr>
          <w:rFonts w:ascii="Arial Narrow" w:hAnsi="Arial Narrow" w:cs="Arial Narrow"/>
          <w:sz w:val="22"/>
          <w:szCs w:val="22"/>
        </w:rPr>
      </w:pPr>
    </w:p>
    <w:p w:rsidR="006535EF" w:rsidRPr="00E04123" w:rsidRDefault="006535EF" w:rsidP="006535EF">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4. Zdroj finančných prostriedkov</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Predmet zákazky bude financovaný z prostriedkov verejného obstarávateľa.</w:t>
      </w:r>
    </w:p>
    <w:p w:rsidR="006535EF" w:rsidRPr="00E04123" w:rsidRDefault="006535EF" w:rsidP="006535EF">
      <w:pPr>
        <w:pStyle w:val="Zarkazkladnhotextu2"/>
        <w:tabs>
          <w:tab w:val="right" w:leader="dot" w:pos="9000"/>
        </w:tabs>
        <w:ind w:left="0"/>
        <w:rPr>
          <w:rFonts w:ascii="Arial Narrow" w:hAnsi="Arial Narrow" w:cs="Arial Narrow"/>
          <w:sz w:val="22"/>
          <w:szCs w:val="22"/>
        </w:rPr>
      </w:pPr>
    </w:p>
    <w:p w:rsidR="006535EF" w:rsidRPr="00E04123" w:rsidRDefault="006535EF" w:rsidP="006535EF">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5. Podmienky predloženia ponuky</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môže predložiť len jednu ponuku. Zaradený záujemca predkladá ponuku v elektronickej podobe v lehote na predkladanie ponúk, podľa požiadaviek uvedených v týchto súťažných podkladoch.</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je vyhotovená elektronicky v zmysle §49 ods. 1 písm. a) ZVO a vložená do IS EVO.</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predloženej ponuke prostredníctvom systému IS EVO musia byť pripojené požadované naskenované doklady (doporučený formát „PDF“).</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zaradený záujemca predloží listinnú ponuku, verejný obstarávateľ na ňu nebude prihliadať.</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Ponuku môžu predložiť zaradení záujemcovia (fyzické, právnické osoby alebo skupina fyzických alebo právnických osôb vystupujúcich voči verejnému obstarávateľovi spoločne).</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je zaradeným záujemcom skupina, takýto zaradený záujemca je povinný predložiť  doklad podpísaný o nominovaní vedúceho člena oprávneného konať v mene ostatných členov skupiny v súvislosti s touto zákazkou, ak tento doklad nepredložil počas zaradenia do DNS.</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lastRenderedPageBreak/>
        <w:t>Zaradený záujemca môže predložiť iba jednu ponuku. Zaradený záujemca nemôže byť v tom istom postupe zadávania zákazky (v konkrétnej výzve) členom skupiny dodávateľov, ktorá predkladá ponuku. Verejný obstarávateľ vylúči  zaradeného záujemcu, ktorý je súčasne členom skupiny dodávateľov.</w:t>
      </w:r>
    </w:p>
    <w:p w:rsidR="006535EF" w:rsidRPr="00E04123" w:rsidRDefault="006535EF" w:rsidP="006535EF">
      <w:pPr>
        <w:pStyle w:val="Zarkazkladnhotextu2"/>
        <w:tabs>
          <w:tab w:val="right" w:leader="dot" w:pos="9000"/>
        </w:tabs>
        <w:ind w:left="0"/>
        <w:rPr>
          <w:rFonts w:ascii="Arial Narrow" w:hAnsi="Arial Narrow" w:cs="Arial Narrow"/>
          <w:sz w:val="22"/>
          <w:szCs w:val="22"/>
        </w:rPr>
      </w:pPr>
    </w:p>
    <w:p w:rsidR="006535EF" w:rsidRPr="00E04123" w:rsidRDefault="006535EF" w:rsidP="006535EF">
      <w:pPr>
        <w:pStyle w:val="Zarkazkladnhotextu2"/>
        <w:keepNext/>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6. Jazyk ponuky</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predkladá ponuku v slovenskom alebo českom jazyku.</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Ak je jej súčasťou doklad alebo dokument vyhotovený v cudzom jazyku, predkladá sa  spolu s jeho úradným prekladom do štátneho jazyka (slovenského jazyka); to neplatí pre ponuky, návrhy, doklady a dokumenty vyhotovené v českom jazyku. Ak sa zistí rozdiel v ich obsahu, rozhodujúci je úradný preklad do štátneho jazyka.</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Ponuka musí byť predložená v čitateľnej a reprodukovateľnej podobe.</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7.Predkladanie a obsah ponuky</w:t>
      </w:r>
    </w:p>
    <w:p w:rsidR="006535EF" w:rsidRDefault="006535EF" w:rsidP="006535EF">
      <w:pPr>
        <w:jc w:val="both"/>
        <w:rPr>
          <w:rFonts w:ascii="Arial Narrow" w:hAnsi="Arial Narrow"/>
          <w:sz w:val="22"/>
          <w:szCs w:val="22"/>
        </w:rPr>
      </w:pPr>
      <w:r w:rsidRPr="00E04123">
        <w:rPr>
          <w:rFonts w:ascii="Arial Narrow" w:hAnsi="Arial Narrow"/>
          <w:sz w:val="22"/>
          <w:szCs w:val="22"/>
        </w:rPr>
        <w:t>Ponuky sa budú predkladať elektronicky v zmysle §49 ods. 1 písm. a) ZVO, do systému EVO umiestnenom na webovej stránke Úradu pre Verejné obstarávanie na adrese</w:t>
      </w:r>
      <w:r>
        <w:rPr>
          <w:rFonts w:ascii="Arial Narrow" w:hAnsi="Arial Narrow"/>
          <w:sz w:val="22"/>
          <w:szCs w:val="22"/>
        </w:rPr>
        <w:t xml:space="preserve"> </w:t>
      </w:r>
      <w:r w:rsidRPr="00C05DE5">
        <w:rPr>
          <w:rFonts w:ascii="Arial Narrow" w:hAnsi="Arial Narrow"/>
          <w:sz w:val="22"/>
          <w:szCs w:val="22"/>
        </w:rPr>
        <w:t xml:space="preserve"> </w:t>
      </w:r>
      <w:hyperlink r:id="rId9" w:history="1">
        <w:r w:rsidRPr="007B47D2">
          <w:rPr>
            <w:rStyle w:val="Hypertextovprepojenie"/>
            <w:rFonts w:ascii="Arial Narrow" w:hAnsi="Arial Narrow"/>
            <w:sz w:val="22"/>
            <w:szCs w:val="22"/>
          </w:rPr>
          <w:t>https://www.uvo.gov.sk/</w:t>
        </w:r>
      </w:hyperlink>
    </w:p>
    <w:p w:rsidR="006535EF" w:rsidRPr="00E04123" w:rsidRDefault="006535EF" w:rsidP="006535EF">
      <w:pPr>
        <w:spacing w:after="120"/>
        <w:jc w:val="both"/>
        <w:rPr>
          <w:rFonts w:ascii="Arial Narrow" w:hAnsi="Arial Narrow"/>
          <w:sz w:val="22"/>
          <w:szCs w:val="22"/>
        </w:rPr>
      </w:pPr>
      <w:r w:rsidRPr="00E04123">
        <w:rPr>
          <w:rFonts w:ascii="Arial Narrow" w:hAnsi="Arial Narrow"/>
          <w:sz w:val="22"/>
          <w:szCs w:val="22"/>
        </w:rPr>
        <w:t xml:space="preserve">Predkladanie ponúk je umožnené iba autentifikovaným zaradeným záujemcom do daného zriadeného DNS. Zaradený záujemca sa prihlasuje do systému pomocou </w:t>
      </w:r>
      <w:proofErr w:type="spellStart"/>
      <w:r w:rsidRPr="00E04123">
        <w:rPr>
          <w:rFonts w:ascii="Arial Narrow" w:hAnsi="Arial Narrow"/>
          <w:sz w:val="22"/>
          <w:szCs w:val="22"/>
        </w:rPr>
        <w:t>eID</w:t>
      </w:r>
      <w:proofErr w:type="spellEnd"/>
      <w:r w:rsidRPr="00E04123">
        <w:rPr>
          <w:rFonts w:ascii="Arial Narrow" w:hAnsi="Arial Narrow"/>
          <w:sz w:val="22"/>
          <w:szCs w:val="22"/>
        </w:rPr>
        <w:t xml:space="preserve"> alebo svojich hesiel, ktoré nadobudol v rámci autentifikačného procesu. </w:t>
      </w:r>
    </w:p>
    <w:p w:rsidR="006535EF" w:rsidRPr="00E04123" w:rsidRDefault="006535EF" w:rsidP="006535EF">
      <w:pPr>
        <w:spacing w:after="120"/>
        <w:jc w:val="both"/>
        <w:rPr>
          <w:rFonts w:ascii="Arial Narrow" w:hAnsi="Arial Narrow"/>
          <w:sz w:val="22"/>
          <w:szCs w:val="22"/>
        </w:rPr>
      </w:pPr>
      <w:r w:rsidRPr="00E04123">
        <w:rPr>
          <w:rFonts w:ascii="Arial Narrow" w:hAnsi="Arial Narrow"/>
          <w:sz w:val="22"/>
          <w:szCs w:val="22"/>
        </w:rPr>
        <w:t>Zaradeným záujemcom navrhovaná celková cena verejného obstarávania musí byť uvedená na dve  desatinné miesta v eur s DPH a vložená do systému EVO. V predloženej ponuke prostredníctvom systému EVO musia byť pripojené požadované naskenované doklady a dokumenty tvoriace obsah ponuky, požadované v týchto súťažných podkladoch, ktoré musia byť k termínu predloženia ponuky platné a aktuálne.</w:t>
      </w:r>
    </w:p>
    <w:p w:rsidR="006535EF" w:rsidRPr="00E04123" w:rsidRDefault="006535EF" w:rsidP="006535EF">
      <w:pPr>
        <w:spacing w:after="120"/>
        <w:jc w:val="both"/>
        <w:rPr>
          <w:rFonts w:ascii="Arial Narrow" w:hAnsi="Arial Narrow"/>
          <w:sz w:val="22"/>
          <w:szCs w:val="22"/>
        </w:rPr>
      </w:pPr>
      <w:r w:rsidRPr="00E04123">
        <w:rPr>
          <w:rFonts w:ascii="Arial Narrow" w:hAnsi="Arial Narrow"/>
          <w:sz w:val="22"/>
          <w:szCs w:val="22"/>
        </w:rPr>
        <w:t>Ponuka bude obsahovať:</w:t>
      </w:r>
    </w:p>
    <w:p w:rsidR="006535EF" w:rsidRPr="00E04123" w:rsidRDefault="006535EF" w:rsidP="006535EF">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rsidR="006535EF" w:rsidRPr="00E04123" w:rsidRDefault="006535EF" w:rsidP="006535EF">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návrh plnenia predmetu zákazky a podrobnú cenovú kalkuláciu tovaru podľa Prílohy č. 1 návrhu Kúpnej zmluvy, a to vo formáte PDF a vo formáte XLSX, pričom jednotkové ceny ako aj celková cena v EUR s DPH budú zaokrúhlené na 2 desatinné miesta,</w:t>
      </w:r>
    </w:p>
    <w:p w:rsidR="006535EF" w:rsidRPr="00E04123" w:rsidRDefault="006535EF" w:rsidP="006535EF">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vyplnený a podpísaný návrh na plnenie kritéria predmetu zákazky podľa Prílohy č. 3 týchto súťažných podkladov, </w:t>
      </w:r>
    </w:p>
    <w:p w:rsidR="006535EF" w:rsidRPr="00E04123" w:rsidRDefault="006535EF" w:rsidP="006535EF">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zmluva s prílohami, podpísaná štatutárnym zástupcom alebo osobou oprávnenou konať za zaradeného záujemcu nahratú vo formáte </w:t>
      </w:r>
      <w:proofErr w:type="spellStart"/>
      <w:r w:rsidRPr="00E04123">
        <w:rPr>
          <w:rFonts w:ascii="Arial Narrow" w:hAnsi="Arial Narrow"/>
          <w:sz w:val="22"/>
          <w:szCs w:val="22"/>
        </w:rPr>
        <w:t>pdf</w:t>
      </w:r>
      <w:proofErr w:type="spellEnd"/>
      <w:r w:rsidRPr="00E04123">
        <w:rPr>
          <w:rFonts w:ascii="Arial Narrow" w:hAnsi="Arial Narrow"/>
          <w:sz w:val="22"/>
          <w:szCs w:val="22"/>
        </w:rPr>
        <w:t xml:space="preserve"> (Príloha č. 4)</w:t>
      </w:r>
      <w:r>
        <w:rPr>
          <w:rFonts w:ascii="Arial Narrow" w:hAnsi="Arial Narrow"/>
          <w:sz w:val="22"/>
          <w:szCs w:val="22"/>
        </w:rPr>
        <w:t>.</w:t>
      </w:r>
    </w:p>
    <w:p w:rsidR="006535EF" w:rsidRPr="00E04123" w:rsidRDefault="006535EF" w:rsidP="006535EF">
      <w:pPr>
        <w:jc w:val="both"/>
        <w:rPr>
          <w:rFonts w:ascii="Arial Narrow" w:hAnsi="Arial Narrow" w:cs="Arial Narrow"/>
          <w:sz w:val="22"/>
          <w:szCs w:val="22"/>
        </w:rPr>
      </w:pPr>
    </w:p>
    <w:p w:rsidR="006535EF" w:rsidRPr="00E04123" w:rsidRDefault="006535EF" w:rsidP="006535EF">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8. Lehota na predkladanie ponúk</w:t>
      </w:r>
    </w:p>
    <w:p w:rsidR="006535EF" w:rsidRPr="00E04123" w:rsidRDefault="006535EF" w:rsidP="006535EF">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Ponuka musí byť doručená do </w:t>
      </w:r>
      <w:r w:rsidR="00611062">
        <w:rPr>
          <w:rFonts w:ascii="Arial Narrow" w:hAnsi="Arial Narrow" w:cs="Arial Narrow"/>
          <w:sz w:val="22"/>
          <w:szCs w:val="22"/>
        </w:rPr>
        <w:t xml:space="preserve"> </w:t>
      </w:r>
      <w:r>
        <w:rPr>
          <w:rFonts w:ascii="Arial Narrow" w:hAnsi="Arial Narrow" w:cs="Arial Narrow"/>
          <w:sz w:val="22"/>
          <w:szCs w:val="22"/>
        </w:rPr>
        <w:t>1</w:t>
      </w:r>
      <w:r w:rsidR="00416145">
        <w:rPr>
          <w:rFonts w:ascii="Arial Narrow" w:hAnsi="Arial Narrow" w:cs="Arial Narrow"/>
          <w:sz w:val="22"/>
          <w:szCs w:val="22"/>
        </w:rPr>
        <w:t>5</w:t>
      </w:r>
      <w:r>
        <w:rPr>
          <w:rFonts w:ascii="Arial Narrow" w:hAnsi="Arial Narrow" w:cs="Arial Narrow"/>
          <w:sz w:val="22"/>
          <w:szCs w:val="22"/>
        </w:rPr>
        <w:t>.03.2022</w:t>
      </w:r>
      <w:r w:rsidRPr="00E04123">
        <w:rPr>
          <w:rFonts w:ascii="Arial Narrow" w:hAnsi="Arial Narrow" w:cs="Arial Narrow"/>
          <w:sz w:val="22"/>
          <w:szCs w:val="22"/>
        </w:rPr>
        <w:t xml:space="preserve"> do </w:t>
      </w:r>
      <w:r>
        <w:rPr>
          <w:rFonts w:ascii="Arial Narrow" w:hAnsi="Arial Narrow" w:cs="Arial Narrow"/>
          <w:sz w:val="22"/>
          <w:szCs w:val="22"/>
        </w:rPr>
        <w:t>9.00</w:t>
      </w:r>
      <w:r w:rsidRPr="00E04123">
        <w:rPr>
          <w:rFonts w:ascii="Arial Narrow" w:hAnsi="Arial Narrow" w:cs="Arial Narrow"/>
          <w:sz w:val="22"/>
          <w:szCs w:val="22"/>
        </w:rPr>
        <w:t xml:space="preserve"> hod.</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Verejný obstarávateľ odporúča záujemcom/uchádzačom predložiť ponuku v dostatočnom časovom predstihu pred uplynutím lehoty na predkladanie ponúk.</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9.Platnosť (viazanosť) ponuky</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 xml:space="preserve">Viazanosť ponúk je do </w:t>
      </w:r>
      <w:r>
        <w:rPr>
          <w:rFonts w:ascii="Arial Narrow" w:hAnsi="Arial Narrow"/>
          <w:sz w:val="22"/>
          <w:szCs w:val="22"/>
        </w:rPr>
        <w:t>31.05.2022</w:t>
      </w:r>
      <w:r w:rsidRPr="00E04123">
        <w:rPr>
          <w:rFonts w:ascii="Arial Narrow" w:hAnsi="Arial Narrow"/>
          <w:sz w:val="22"/>
          <w:szCs w:val="22"/>
        </w:rPr>
        <w:t>.</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 prípade potreby, vyplývajúcej z aplikácie revíznych postupov, si verejný obstarávateľ vyhradzuje právo primerane predĺžiť lehotu viazanosti ponúk.</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10.Zábezpeka ponuky</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Zábezpeka ponuky sa nevyžaduje.</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11.Doplnenie, zmena a odvolanie ponuky</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 xml:space="preserve">Zaradený záujemca môže predloženú ponuku doplniť, zmeniť alebo odvolať do uplynutia lehoty na predkladanie ponúk. Doplnenie alebo zmenu ponuky je možné vykonať prostredníctvom funkcionality webovej aplikácie IS EVO v primeranej lehote pred uplynutím lehoty na predkladanie ponúk. </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12. Náklady na ponuku</w:t>
      </w:r>
    </w:p>
    <w:p w:rsidR="006535EF" w:rsidRDefault="006535EF" w:rsidP="006535EF">
      <w:pPr>
        <w:jc w:val="both"/>
        <w:rPr>
          <w:rFonts w:ascii="Arial Narrow" w:hAnsi="Arial Narrow"/>
          <w:sz w:val="22"/>
          <w:szCs w:val="22"/>
        </w:rPr>
      </w:pPr>
      <w:r w:rsidRPr="00E04123">
        <w:rPr>
          <w:rFonts w:ascii="Arial Narrow" w:hAnsi="Arial Narrow"/>
          <w:sz w:val="22"/>
          <w:szCs w:val="22"/>
        </w:rPr>
        <w:t>Všetky výdavky spojené s prípravou a predložením ponuky znáša zaradený záujemca/uchádzač bez akéhokoľvek finančného alebo iného nároku voči verejnému obstarávateľovi, a to aj v prípade, že verejný obstarávateľ neprijme ani jednu z predložených ponúk alebo zruší postup zadávania zákazky.</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lastRenderedPageBreak/>
        <w:t>13. Variantné riešenia</w:t>
      </w:r>
    </w:p>
    <w:p w:rsidR="006535EF" w:rsidRPr="00E04123" w:rsidRDefault="006535EF" w:rsidP="006535EF">
      <w:pPr>
        <w:pStyle w:val="Zarkazkladnhotextu2"/>
        <w:ind w:left="0"/>
        <w:rPr>
          <w:rFonts w:ascii="Arial Narrow" w:hAnsi="Arial Narrow"/>
          <w:sz w:val="22"/>
          <w:szCs w:val="22"/>
        </w:rPr>
      </w:pPr>
      <w:r w:rsidRPr="00E04123">
        <w:rPr>
          <w:rFonts w:ascii="Arial Narrow" w:hAnsi="Arial Narrow"/>
          <w:sz w:val="22"/>
          <w:szCs w:val="22"/>
        </w:rPr>
        <w:t>Neumožňuje sa predložiť. Ak súčasťou ponuky bude aj variantné riešenie, nebude zaradené do vyhodnotenia a bude sa naň hľadieť akoby nebolo predložené. Vyhodnotené budú iba požadované riešenia.</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14.Predkladanie žiadosti o súťažné podklady</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Zaradený záujemca nebude žiadať o súťažné podklady.</w:t>
      </w:r>
    </w:p>
    <w:p w:rsidR="006535EF" w:rsidRPr="00E04123" w:rsidRDefault="006535EF" w:rsidP="006535EF">
      <w:pPr>
        <w:jc w:val="both"/>
        <w:rPr>
          <w:rFonts w:ascii="Arial Narrow" w:hAnsi="Arial Narrow"/>
          <w:sz w:val="22"/>
          <w:szCs w:val="22"/>
          <w:highlight w:val="lightGray"/>
        </w:rPr>
      </w:pPr>
      <w:r w:rsidRPr="00E04123">
        <w:rPr>
          <w:rFonts w:ascii="Arial Narrow" w:hAnsi="Arial Narrow"/>
          <w:sz w:val="22"/>
          <w:szCs w:val="22"/>
        </w:rPr>
        <w:t>Verejný obstarávateľ vyhlas</w:t>
      </w:r>
      <w:r>
        <w:rPr>
          <w:rFonts w:ascii="Arial Narrow" w:hAnsi="Arial Narrow"/>
          <w:sz w:val="22"/>
          <w:szCs w:val="22"/>
        </w:rPr>
        <w:t>uje</w:t>
      </w:r>
      <w:r w:rsidRPr="00E04123">
        <w:rPr>
          <w:rFonts w:ascii="Arial Narrow" w:hAnsi="Arial Narrow"/>
          <w:sz w:val="22"/>
          <w:szCs w:val="22"/>
        </w:rPr>
        <w:t xml:space="preserve"> jednotlivé zákazky odoslaním výzvy na predkladanie ponúk všetkým zaradeným záujemcom naraz (zabezpečuje IS EVO).</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Všetky vysvetlenia  a prípadné úpravy budú tiež zverejnené v IS EVO.</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15.Podmienky zrušenia použitého postupu zadávania zákazky</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Verejný obstarávateľ môže zrušiť postup zadávania zákazky podľa ustanovení ZVO.</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Verejný obstarávateľ si vyhradzuje právo zrušiť postup zadávania zákazky, ak cena za celý predmet zákazky bude vyššia ako predpokladaná hodnota zákazky.</w:t>
      </w:r>
    </w:p>
    <w:p w:rsidR="006535EF" w:rsidRPr="00E04123" w:rsidRDefault="006535EF" w:rsidP="006535EF">
      <w:pPr>
        <w:jc w:val="both"/>
        <w:rPr>
          <w:rFonts w:ascii="Arial Narrow" w:hAnsi="Arial Narrow"/>
          <w:sz w:val="22"/>
          <w:szCs w:val="22"/>
        </w:rPr>
      </w:pPr>
    </w:p>
    <w:p w:rsidR="006535EF" w:rsidRPr="00E04123" w:rsidRDefault="006535EF" w:rsidP="006535EF">
      <w:pPr>
        <w:jc w:val="both"/>
        <w:rPr>
          <w:rFonts w:ascii="Arial Narrow" w:hAnsi="Arial Narrow"/>
          <w:b/>
          <w:sz w:val="22"/>
          <w:szCs w:val="22"/>
        </w:rPr>
      </w:pPr>
      <w:r w:rsidRPr="00E04123">
        <w:rPr>
          <w:rFonts w:ascii="Arial Narrow" w:hAnsi="Arial Narrow"/>
          <w:b/>
          <w:sz w:val="22"/>
          <w:szCs w:val="22"/>
        </w:rPr>
        <w:t xml:space="preserve">16. Komunikácia </w:t>
      </w:r>
    </w:p>
    <w:p w:rsidR="006535EF" w:rsidRPr="00E04123" w:rsidRDefault="006535EF" w:rsidP="006535EF">
      <w:pPr>
        <w:spacing w:after="120"/>
        <w:jc w:val="both"/>
        <w:rPr>
          <w:rFonts w:ascii="Arial Narrow" w:hAnsi="Arial Narrow"/>
          <w:sz w:val="22"/>
          <w:szCs w:val="22"/>
        </w:rPr>
      </w:pPr>
      <w:r w:rsidRPr="00E04123">
        <w:rPr>
          <w:rFonts w:ascii="Arial Narrow" w:hAnsi="Arial Narrow"/>
          <w:sz w:val="22"/>
          <w:szCs w:val="22"/>
        </w:rPr>
        <w:t>Komunikácia medzi verejným obstarávateľom a záujemcami/uchádzačmi sa uskutočňuje spôsobom a prostriedkami, ktoré zabezpečia úplnosť údajov uvedených v ponuke a zaručia ochranu dôverných a osobných údajov uvedených v týchto dokumentoch.</w:t>
      </w:r>
    </w:p>
    <w:p w:rsidR="006535EF" w:rsidRPr="00E04123" w:rsidRDefault="006535EF" w:rsidP="006535EF">
      <w:pPr>
        <w:tabs>
          <w:tab w:val="num" w:pos="993"/>
        </w:tabs>
        <w:spacing w:before="120" w:after="120"/>
        <w:jc w:val="both"/>
        <w:rPr>
          <w:rFonts w:ascii="Arial Narrow" w:hAnsi="Arial Narrow"/>
          <w:sz w:val="22"/>
          <w:szCs w:val="22"/>
        </w:rPr>
      </w:pPr>
      <w:r w:rsidRPr="00E04123">
        <w:rPr>
          <w:rFonts w:ascii="Arial Narrow" w:hAnsi="Arial Narrow"/>
          <w:sz w:val="22"/>
          <w:szCs w:val="22"/>
        </w:rPr>
        <w:t xml:space="preserve">Verejný obstarávateľ pri zadávaní zákazky stanovuje elektronickú komunikáciu v zmysle </w:t>
      </w:r>
      <w:r w:rsidRPr="00E04123">
        <w:rPr>
          <w:rFonts w:ascii="Arial Narrow" w:hAnsi="Arial Narrow"/>
          <w:sz w:val="22"/>
          <w:szCs w:val="22"/>
        </w:rPr>
        <w:br/>
        <w:t xml:space="preserve">§ 20 ods. 1 zákona o VO, ktorá sa realizuje prostredníctvom systému elektronického verejného obstarávania IS EVO –  </w:t>
      </w:r>
      <w:hyperlink r:id="rId10"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 xml:space="preserve">. </w:t>
      </w:r>
    </w:p>
    <w:p w:rsidR="006535EF" w:rsidRPr="00E04123" w:rsidRDefault="006535EF" w:rsidP="006535EF">
      <w:pPr>
        <w:tabs>
          <w:tab w:val="num" w:pos="993"/>
        </w:tabs>
        <w:spacing w:before="120" w:after="120"/>
        <w:jc w:val="both"/>
        <w:rPr>
          <w:rFonts w:ascii="Arial Narrow" w:hAnsi="Arial Narrow"/>
          <w:sz w:val="22"/>
          <w:szCs w:val="22"/>
        </w:rPr>
      </w:pPr>
      <w:r w:rsidRPr="00E04123">
        <w:rPr>
          <w:rFonts w:ascii="Arial Narrow" w:hAnsi="Arial Narrow"/>
          <w:sz w:val="22"/>
          <w:szCs w:val="22"/>
        </w:rPr>
        <w:t>Komunikácia, výmena a uchovávanie informácií sa uskutočňuje spôsobom, ktorý zabezpečí integritu a zachovanie dôvernosti údajov uvedených v ponuke. Obsah ponúk možno sprístupniť a preskúmavať až po uplynutí lehoty určenej na ich predloženie (§ 20 ods. 18 zákona o VO).</w:t>
      </w:r>
    </w:p>
    <w:p w:rsidR="006535EF" w:rsidRPr="00E04123" w:rsidRDefault="006535EF" w:rsidP="006535EF">
      <w:pPr>
        <w:tabs>
          <w:tab w:val="left" w:pos="6113"/>
        </w:tabs>
        <w:spacing w:after="120"/>
        <w:ind w:right="-28"/>
        <w:jc w:val="both"/>
        <w:rPr>
          <w:rFonts w:ascii="Arial Narrow" w:hAnsi="Arial Narrow"/>
          <w:sz w:val="22"/>
          <w:szCs w:val="22"/>
        </w:rPr>
      </w:pPr>
      <w:r w:rsidRPr="00E04123">
        <w:rPr>
          <w:rFonts w:ascii="Arial Narrow" w:hAnsi="Arial Narrow"/>
          <w:sz w:val="22"/>
          <w:szCs w:val="22"/>
        </w:rPr>
        <w:t>V zmysle príručky je potrebné pri práci v systéme IS EVO používať nasledovné technické vybavenie:</w:t>
      </w:r>
    </w:p>
    <w:p w:rsidR="006535EF" w:rsidRPr="00E04123" w:rsidRDefault="006535EF" w:rsidP="006535EF">
      <w:pPr>
        <w:pStyle w:val="Odsekzoznamu"/>
        <w:numPr>
          <w:ilvl w:val="0"/>
          <w:numId w:val="3"/>
        </w:numPr>
        <w:tabs>
          <w:tab w:val="left" w:pos="6113"/>
        </w:tabs>
        <w:autoSpaceDE/>
        <w:autoSpaceDN/>
        <w:spacing w:after="120"/>
        <w:ind w:right="-28"/>
        <w:jc w:val="both"/>
        <w:rPr>
          <w:rFonts w:ascii="Arial Narrow" w:hAnsi="Arial Narrow"/>
          <w:sz w:val="22"/>
          <w:szCs w:val="22"/>
        </w:rPr>
      </w:pPr>
      <w:r w:rsidRPr="00E04123">
        <w:rPr>
          <w:rFonts w:ascii="Arial Narrow" w:hAnsi="Arial Narrow"/>
          <w:sz w:val="22"/>
          <w:szCs w:val="22"/>
        </w:rPr>
        <w:t>Pripojenie na internet</w:t>
      </w:r>
    </w:p>
    <w:p w:rsidR="006535EF" w:rsidRPr="00E04123" w:rsidRDefault="006535EF" w:rsidP="006535EF">
      <w:pPr>
        <w:ind w:right="-28" w:firstLine="567"/>
        <w:jc w:val="both"/>
        <w:rPr>
          <w:rFonts w:ascii="Arial Narrow" w:hAnsi="Arial Narrow"/>
          <w:sz w:val="22"/>
          <w:szCs w:val="22"/>
        </w:rPr>
      </w:pPr>
      <w:r w:rsidRPr="00E04123">
        <w:rPr>
          <w:rFonts w:ascii="Arial Narrow" w:hAnsi="Arial Narrow"/>
          <w:sz w:val="22"/>
          <w:szCs w:val="22"/>
        </w:rPr>
        <w:t>Podporovaní prehliadače:</w:t>
      </w:r>
    </w:p>
    <w:p w:rsidR="006535EF" w:rsidRPr="00E04123" w:rsidRDefault="006535EF" w:rsidP="006535EF">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Microsoft Internet Explorer verzia 11 alebo vyššia,</w:t>
      </w:r>
    </w:p>
    <w:p w:rsidR="006535EF" w:rsidRPr="00E04123" w:rsidRDefault="006535EF" w:rsidP="006535EF">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 xml:space="preserve">Microsoft </w:t>
      </w:r>
      <w:proofErr w:type="spellStart"/>
      <w:r w:rsidRPr="00E04123">
        <w:rPr>
          <w:rFonts w:ascii="Arial Narrow" w:hAnsi="Arial Narrow"/>
          <w:sz w:val="22"/>
          <w:szCs w:val="22"/>
        </w:rPr>
        <w:t>Edge</w:t>
      </w:r>
      <w:proofErr w:type="spellEnd"/>
      <w:r w:rsidRPr="00E04123">
        <w:rPr>
          <w:rFonts w:ascii="Arial Narrow" w:hAnsi="Arial Narrow"/>
          <w:sz w:val="22"/>
          <w:szCs w:val="22"/>
        </w:rPr>
        <w:t xml:space="preserve"> verzia 40 alebo vyššia</w:t>
      </w:r>
    </w:p>
    <w:p w:rsidR="006535EF" w:rsidRPr="00E04123" w:rsidRDefault="006535EF" w:rsidP="006535EF">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Mozilla</w:t>
      </w:r>
      <w:proofErr w:type="spellEnd"/>
      <w:r w:rsidRPr="00E04123">
        <w:rPr>
          <w:rFonts w:ascii="Arial Narrow" w:hAnsi="Arial Narrow"/>
          <w:sz w:val="22"/>
          <w:szCs w:val="22"/>
        </w:rPr>
        <w:t xml:space="preserve"> Firefox verzia 57 alebo vyššia,</w:t>
      </w:r>
    </w:p>
    <w:p w:rsidR="006535EF" w:rsidRPr="00E04123" w:rsidRDefault="006535EF" w:rsidP="006535EF">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GoogleChrome</w:t>
      </w:r>
      <w:proofErr w:type="spellEnd"/>
      <w:r w:rsidRPr="00E04123">
        <w:rPr>
          <w:rFonts w:ascii="Arial Narrow" w:hAnsi="Arial Narrow"/>
          <w:sz w:val="22"/>
          <w:szCs w:val="22"/>
        </w:rPr>
        <w:t xml:space="preserve"> verzia 60 alebo vyššia,</w:t>
      </w:r>
    </w:p>
    <w:p w:rsidR="006535EF" w:rsidRPr="00E04123" w:rsidRDefault="006535EF" w:rsidP="006535EF">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Safari verzia 12 alebo vyššia,</w:t>
      </w:r>
    </w:p>
    <w:p w:rsidR="006535EF" w:rsidRPr="00E04123" w:rsidRDefault="006535EF" w:rsidP="006535EF">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Opera verzia 50 alebo vyššia.</w:t>
      </w:r>
    </w:p>
    <w:p w:rsidR="006535EF" w:rsidRPr="00E04123" w:rsidRDefault="006535EF" w:rsidP="006535EF">
      <w:pPr>
        <w:pStyle w:val="Odsekzoznamu"/>
        <w:autoSpaceDE/>
        <w:autoSpaceDN/>
        <w:ind w:left="993"/>
        <w:jc w:val="both"/>
        <w:rPr>
          <w:rFonts w:ascii="Arial Narrow" w:hAnsi="Arial Narrow"/>
          <w:sz w:val="22"/>
          <w:szCs w:val="22"/>
        </w:rPr>
      </w:pPr>
    </w:p>
    <w:p w:rsidR="006535EF" w:rsidRPr="00E04123" w:rsidRDefault="006535EF" w:rsidP="006535EF">
      <w:pPr>
        <w:tabs>
          <w:tab w:val="num" w:pos="993"/>
        </w:tabs>
        <w:jc w:val="both"/>
        <w:rPr>
          <w:rFonts w:ascii="Arial Narrow" w:hAnsi="Arial Narrow"/>
          <w:b/>
          <w:sz w:val="22"/>
          <w:szCs w:val="22"/>
        </w:rPr>
      </w:pPr>
      <w:r w:rsidRPr="00E04123">
        <w:rPr>
          <w:rFonts w:ascii="Arial Narrow" w:hAnsi="Arial Narrow"/>
          <w:b/>
          <w:sz w:val="22"/>
          <w:szCs w:val="22"/>
        </w:rPr>
        <w:t>17. Vysvetlenie súťažných podkladov/výzvy</w:t>
      </w:r>
    </w:p>
    <w:p w:rsidR="006535EF" w:rsidRPr="00E04123" w:rsidRDefault="006535EF" w:rsidP="006535EF">
      <w:pPr>
        <w:pStyle w:val="Odsekzoznamu"/>
        <w:ind w:left="0"/>
        <w:jc w:val="both"/>
        <w:rPr>
          <w:rFonts w:ascii="Arial Narrow" w:hAnsi="Arial Narrow"/>
          <w:sz w:val="22"/>
          <w:szCs w:val="22"/>
        </w:rPr>
      </w:pPr>
      <w:r w:rsidRPr="00E04123">
        <w:rPr>
          <w:rFonts w:ascii="Arial Narrow" w:hAnsi="Arial Narrow"/>
          <w:sz w:val="22"/>
          <w:szCs w:val="22"/>
        </w:rPr>
        <w:t>V profile verejného obstarávateľa zriadenom v elektronickom úložisku na webovej stránke Úradu pre verejné obstarávanie budú  všetky informácie k danej zákazke vždy k dispozícii.</w:t>
      </w:r>
    </w:p>
    <w:p w:rsidR="006535EF" w:rsidRPr="00E04123" w:rsidRDefault="006535EF" w:rsidP="006535EF">
      <w:pPr>
        <w:pStyle w:val="Odsekzoznamu"/>
        <w:ind w:left="0"/>
        <w:jc w:val="both"/>
        <w:rPr>
          <w:rFonts w:ascii="Arial Narrow" w:hAnsi="Arial Narrow"/>
          <w:sz w:val="22"/>
          <w:szCs w:val="22"/>
        </w:rPr>
      </w:pPr>
      <w:r w:rsidRPr="00E04123">
        <w:rPr>
          <w:rFonts w:ascii="Arial Narrow" w:hAnsi="Arial Narrow"/>
          <w:sz w:val="22"/>
          <w:szCs w:val="22"/>
        </w:rPr>
        <w:t xml:space="preserve">V prípade nejasností alebo potreby objasnenia požiadaviek </w:t>
      </w:r>
      <w:r>
        <w:rPr>
          <w:rFonts w:ascii="Arial Narrow" w:hAnsi="Arial Narrow"/>
          <w:sz w:val="22"/>
          <w:szCs w:val="22"/>
        </w:rPr>
        <w:t>uvedených</w:t>
      </w:r>
      <w:r w:rsidRPr="00E04123">
        <w:rPr>
          <w:rFonts w:ascii="Arial Narrow" w:hAnsi="Arial Narrow"/>
          <w:sz w:val="22"/>
          <w:szCs w:val="22"/>
        </w:rPr>
        <w:t xml:space="preserve"> v súťažných podkladoch</w:t>
      </w:r>
      <w:r>
        <w:rPr>
          <w:rFonts w:ascii="Arial Narrow" w:hAnsi="Arial Narrow"/>
          <w:sz w:val="22"/>
          <w:szCs w:val="22"/>
        </w:rPr>
        <w:t xml:space="preserve"> a/alebo</w:t>
      </w:r>
      <w:r w:rsidRPr="00E04123">
        <w:rPr>
          <w:rFonts w:ascii="Arial Narrow" w:hAnsi="Arial Narrow"/>
          <w:sz w:val="22"/>
          <w:szCs w:val="22"/>
        </w:rPr>
        <w:t xml:space="preserve"> v inej sprievodnej dokumentácii a/alebo iných dokumentoch poskytnutých verejným obstarávateľom v lehote  na predkladanie ponúk, môže ktorýkoľvek zo záujemcov požiadať prostredníctvom IS EVO</w:t>
      </w:r>
      <w:r>
        <w:rPr>
          <w:rFonts w:ascii="Arial Narrow" w:hAnsi="Arial Narrow"/>
          <w:sz w:val="22"/>
          <w:szCs w:val="22"/>
        </w:rPr>
        <w:t xml:space="preserve"> o ich vysvetlenie</w:t>
      </w:r>
      <w:r w:rsidRPr="00E04123">
        <w:rPr>
          <w:rFonts w:ascii="Arial Narrow" w:hAnsi="Arial Narrow"/>
          <w:sz w:val="22"/>
          <w:szCs w:val="22"/>
        </w:rPr>
        <w:t>.</w:t>
      </w:r>
    </w:p>
    <w:p w:rsidR="006535EF" w:rsidRPr="00E04123" w:rsidRDefault="006535EF" w:rsidP="006535EF">
      <w:pPr>
        <w:pStyle w:val="Odsekzoznamu"/>
        <w:ind w:left="0"/>
        <w:jc w:val="both"/>
        <w:rPr>
          <w:rFonts w:ascii="Arial Narrow" w:hAnsi="Arial Narrow"/>
          <w:sz w:val="22"/>
          <w:szCs w:val="22"/>
        </w:rPr>
      </w:pPr>
      <w:r w:rsidRPr="00E04123">
        <w:rPr>
          <w:rFonts w:ascii="Arial Narrow" w:hAnsi="Arial Narrow"/>
          <w:sz w:val="22"/>
          <w:szCs w:val="22"/>
        </w:rPr>
        <w:t xml:space="preserve">Verejný obstarávateľ poskytuje vysvetlenie informácii potrebných na vypracovanie ponuky všetkým zaradeným záujemcom, ktorí sú mu známi prostredníctvom  IS EVO. </w:t>
      </w:r>
    </w:p>
    <w:p w:rsidR="006535EF" w:rsidRPr="00E04123" w:rsidRDefault="006535EF" w:rsidP="006535EF">
      <w:pPr>
        <w:pStyle w:val="Odsekzoznamu"/>
        <w:ind w:left="0"/>
        <w:jc w:val="both"/>
        <w:rPr>
          <w:rFonts w:ascii="Arial Narrow" w:hAnsi="Arial Narrow"/>
          <w:sz w:val="22"/>
          <w:szCs w:val="22"/>
        </w:rPr>
      </w:pPr>
      <w:r w:rsidRPr="00E04123">
        <w:rPr>
          <w:rFonts w:ascii="Arial Narrow" w:hAnsi="Arial Narrow"/>
          <w:sz w:val="22"/>
          <w:szCs w:val="22"/>
        </w:rPr>
        <w:t>Podania a dokumenty súvisiace s uplatnením revíznych postupov sú medzi verejným obstarávateľom a záujemcami/zaradenými záujemcami/uchádzačmi doručované prostredníctvom IS EVO.</w:t>
      </w:r>
    </w:p>
    <w:p w:rsidR="006535EF" w:rsidRPr="00E04123" w:rsidRDefault="006535EF" w:rsidP="006535EF">
      <w:pPr>
        <w:pStyle w:val="Odsekzoznamu"/>
        <w:ind w:left="0"/>
        <w:jc w:val="both"/>
        <w:rPr>
          <w:rFonts w:ascii="Arial Narrow" w:hAnsi="Arial Narrow"/>
          <w:sz w:val="22"/>
          <w:szCs w:val="22"/>
        </w:rPr>
      </w:pPr>
      <w:r w:rsidRPr="00E04123">
        <w:rPr>
          <w:rFonts w:ascii="Arial Narrow" w:hAnsi="Arial Narrow"/>
          <w:sz w:val="22"/>
          <w:szCs w:val="22"/>
        </w:rPr>
        <w:t>Doručovanie námietky a ich odvolávanie vo vzťahu k Úradu pre verejné obstarávanie je riešené v zmysle §170 ods. 8 b) ZVO.</w:t>
      </w:r>
    </w:p>
    <w:p w:rsidR="006535EF" w:rsidRPr="00E04123" w:rsidRDefault="006535EF" w:rsidP="006535EF">
      <w:pPr>
        <w:spacing w:after="120"/>
        <w:jc w:val="both"/>
        <w:rPr>
          <w:rFonts w:ascii="Arial Narrow" w:hAnsi="Arial Narrow"/>
          <w:sz w:val="22"/>
          <w:szCs w:val="22"/>
        </w:rPr>
      </w:pPr>
      <w:r w:rsidRPr="00E04123">
        <w:rPr>
          <w:rFonts w:ascii="Arial Narrow" w:hAnsi="Arial Narrow"/>
          <w:sz w:val="22"/>
          <w:szCs w:val="22"/>
        </w:rPr>
        <w:t>Odpoveď na žiadosť o vysvetlenie bude uverejnená vo webovej aplikácií IS EVO pri dokumentoch k tejto zákazke. Odpoveď na žiadosť o vysvetlenie sa bude považovať za doručenú okamihom uverejnenia vo webovej aplikácií IS EVO. Verejný obstarávateľ o jeho uverejnení odošle správu všetkým známym záujemcom v deň uverejnenia.</w:t>
      </w:r>
    </w:p>
    <w:p w:rsidR="006535EF" w:rsidRPr="00E04123" w:rsidRDefault="006535EF" w:rsidP="006535EF">
      <w:pPr>
        <w:pStyle w:val="Odsekzoznamu"/>
        <w:keepNext/>
        <w:ind w:left="0"/>
        <w:jc w:val="both"/>
        <w:rPr>
          <w:rFonts w:ascii="Arial Narrow" w:hAnsi="Arial Narrow"/>
          <w:sz w:val="22"/>
          <w:szCs w:val="22"/>
        </w:rPr>
      </w:pPr>
      <w:r w:rsidRPr="00E04123">
        <w:rPr>
          <w:rFonts w:ascii="Arial Narrow" w:hAnsi="Arial Narrow"/>
          <w:sz w:val="22"/>
          <w:szCs w:val="22"/>
        </w:rPr>
        <w:t>Verejný obstarávateľ primerane predĺži lehotu na predkladanie ponúk, ak:</w:t>
      </w:r>
    </w:p>
    <w:p w:rsidR="006535EF" w:rsidRPr="00E04123" w:rsidRDefault="006535EF" w:rsidP="006535EF">
      <w:pPr>
        <w:pStyle w:val="Odsekzoznamu"/>
        <w:numPr>
          <w:ilvl w:val="0"/>
          <w:numId w:val="1"/>
        </w:numPr>
        <w:jc w:val="both"/>
        <w:rPr>
          <w:rFonts w:ascii="Arial Narrow" w:hAnsi="Arial Narrow"/>
          <w:sz w:val="22"/>
          <w:szCs w:val="22"/>
        </w:rPr>
      </w:pPr>
      <w:r w:rsidRPr="00E04123">
        <w:rPr>
          <w:rFonts w:ascii="Arial Narrow" w:hAnsi="Arial Narrow"/>
          <w:sz w:val="22"/>
          <w:szCs w:val="22"/>
        </w:rPr>
        <w:t>vysvetlenie informácii na vypracovanie ponuky nie je poskytnuté v lehote podľa tohto bodu aj napriek tomu, že bolo vyžiadané dostatočne vopred alebo</w:t>
      </w:r>
    </w:p>
    <w:p w:rsidR="006535EF" w:rsidRPr="00E04123" w:rsidRDefault="006535EF" w:rsidP="006535EF">
      <w:pPr>
        <w:pStyle w:val="Odsekzoznamu"/>
        <w:numPr>
          <w:ilvl w:val="0"/>
          <w:numId w:val="1"/>
        </w:numPr>
        <w:jc w:val="both"/>
        <w:rPr>
          <w:rFonts w:ascii="Arial Narrow" w:hAnsi="Arial Narrow"/>
          <w:sz w:val="22"/>
          <w:szCs w:val="22"/>
        </w:rPr>
      </w:pPr>
      <w:r w:rsidRPr="00E04123">
        <w:rPr>
          <w:rFonts w:ascii="Arial Narrow" w:hAnsi="Arial Narrow"/>
          <w:sz w:val="22"/>
          <w:szCs w:val="22"/>
        </w:rPr>
        <w:t>v dokumentoch potrebných na vypracovanie ponuky vykoná podstatnú zmenu.</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lastRenderedPageBreak/>
        <w:t>Verejný obstarávateľ, ak je to nevyhnutné môže doplniť informácie uvedené v súťažných podkladoch kedykoľvek počas lehoty na predkladanie ponúk v rámci zriadeného DNS.</w:t>
      </w:r>
    </w:p>
    <w:p w:rsidR="006535EF" w:rsidRPr="00E04123" w:rsidRDefault="006535EF" w:rsidP="006535EF">
      <w:pPr>
        <w:jc w:val="both"/>
        <w:rPr>
          <w:rFonts w:ascii="Arial Narrow" w:hAnsi="Arial Narrow"/>
          <w:sz w:val="22"/>
          <w:szCs w:val="22"/>
        </w:rPr>
      </w:pPr>
    </w:p>
    <w:p w:rsidR="006535EF" w:rsidRPr="00E04123" w:rsidRDefault="006535EF" w:rsidP="006535EF">
      <w:pPr>
        <w:keepNext/>
        <w:jc w:val="both"/>
        <w:rPr>
          <w:rFonts w:ascii="Arial Narrow" w:hAnsi="Arial Narrow"/>
          <w:b/>
          <w:sz w:val="22"/>
          <w:szCs w:val="22"/>
        </w:rPr>
      </w:pPr>
      <w:r w:rsidRPr="00E04123">
        <w:rPr>
          <w:rFonts w:ascii="Arial Narrow" w:hAnsi="Arial Narrow"/>
          <w:b/>
          <w:sz w:val="22"/>
          <w:szCs w:val="22"/>
        </w:rPr>
        <w:t>18. Spôsob určenia ceny</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Cena za predmet zákazky musí byť stanovená v zmysle zákona NR SR č. 18/1996 Z. z. o cenách, v platnom znení a vyhlášky MF SR č.87/1996 Z. z., ktorou sa tento vykonáva.</w:t>
      </w:r>
    </w:p>
    <w:p w:rsidR="006535EF" w:rsidRPr="00E04123" w:rsidRDefault="006535EF" w:rsidP="006535EF">
      <w:pPr>
        <w:ind w:firstLine="708"/>
        <w:jc w:val="both"/>
        <w:rPr>
          <w:rFonts w:ascii="Arial Narrow" w:hAnsi="Arial Narrow"/>
          <w:sz w:val="22"/>
          <w:szCs w:val="22"/>
        </w:rPr>
      </w:pPr>
      <w:r w:rsidRPr="00E04123">
        <w:rPr>
          <w:rFonts w:ascii="Arial Narrow" w:hAnsi="Arial Narrow"/>
          <w:sz w:val="22"/>
          <w:szCs w:val="22"/>
        </w:rPr>
        <w:t xml:space="preserve">Uchádzač bude v ponuke predkladanej v rámci DNS uvádzať celkovú cenu celého predmetu zákazky, t. j. cenu vrátane odplaty za akékoľvek súvisiace náklady tak, ako </w:t>
      </w:r>
      <w:r>
        <w:rPr>
          <w:rFonts w:ascii="Arial Narrow" w:hAnsi="Arial Narrow"/>
          <w:sz w:val="22"/>
          <w:szCs w:val="22"/>
        </w:rPr>
        <w:t>je</w:t>
      </w:r>
      <w:r w:rsidRPr="00E04123">
        <w:rPr>
          <w:rFonts w:ascii="Arial Narrow" w:hAnsi="Arial Narrow"/>
          <w:sz w:val="22"/>
          <w:szCs w:val="22"/>
        </w:rPr>
        <w:t xml:space="preserve"> uvedené v </w:t>
      </w:r>
      <w:r>
        <w:rPr>
          <w:rFonts w:ascii="Arial Narrow" w:hAnsi="Arial Narrow"/>
          <w:sz w:val="22"/>
          <w:szCs w:val="22"/>
        </w:rPr>
        <w:t>tejto</w:t>
      </w:r>
      <w:r w:rsidRPr="00E04123">
        <w:rPr>
          <w:rFonts w:ascii="Arial Narrow" w:hAnsi="Arial Narrow"/>
          <w:sz w:val="22"/>
          <w:szCs w:val="22"/>
        </w:rPr>
        <w:t xml:space="preserve"> výzv</w:t>
      </w:r>
      <w:r>
        <w:rPr>
          <w:rFonts w:ascii="Arial Narrow" w:hAnsi="Arial Narrow"/>
          <w:sz w:val="22"/>
          <w:szCs w:val="22"/>
        </w:rPr>
        <w:t>e</w:t>
      </w:r>
      <w:r w:rsidRPr="00E04123">
        <w:rPr>
          <w:rFonts w:ascii="Arial Narrow" w:hAnsi="Arial Narrow"/>
          <w:sz w:val="22"/>
          <w:szCs w:val="22"/>
        </w:rPr>
        <w:t xml:space="preserve"> na predkladanie ponúk a obchodných podmienkach obsiahnutých v kúpnej zmluve, ktorej návrh je Prílohou č. 4 týchto súťažných podkladov. </w:t>
      </w:r>
    </w:p>
    <w:p w:rsidR="006535EF" w:rsidRPr="00E04123" w:rsidRDefault="006535EF" w:rsidP="006535EF">
      <w:pPr>
        <w:ind w:firstLine="708"/>
        <w:jc w:val="both"/>
        <w:rPr>
          <w:rFonts w:ascii="Arial Narrow" w:hAnsi="Arial Narrow"/>
          <w:sz w:val="22"/>
          <w:szCs w:val="22"/>
        </w:rPr>
      </w:pPr>
      <w:r w:rsidRPr="00E04123">
        <w:rPr>
          <w:rFonts w:ascii="Arial Narrow" w:hAnsi="Arial Narrow"/>
          <w:sz w:val="22"/>
          <w:szCs w:val="22"/>
        </w:rPr>
        <w:t xml:space="preserve">Základnou zásadou posudzovania cien ponúknutých uchádzačmi bude posudzovanie konečnej ceny, ktorú by verejný obstarávateľ bol povinný zaplatiť uchádzačovi v prípade úspechu jeho ponuky v súlade s platným právnym režimom upravujúcim akékoľvek dane a poplatky vzťahujúce sa na obstaranie predmetu zákazky.  </w:t>
      </w:r>
    </w:p>
    <w:p w:rsidR="006535EF" w:rsidRPr="00E04123" w:rsidRDefault="006535EF" w:rsidP="006535EF">
      <w:pPr>
        <w:ind w:firstLine="708"/>
        <w:jc w:val="both"/>
        <w:rPr>
          <w:rFonts w:ascii="Arial Narrow" w:hAnsi="Arial Narrow"/>
          <w:sz w:val="22"/>
          <w:szCs w:val="22"/>
        </w:rPr>
      </w:pPr>
      <w:r w:rsidRPr="00E04123">
        <w:rPr>
          <w:rFonts w:ascii="Arial Narrow" w:hAnsi="Arial Narrow"/>
          <w:sz w:val="22"/>
          <w:szCs w:val="22"/>
        </w:rPr>
        <w:t>Povinnosťou uchádzača je dôsledne preskúmať celý obsah súťažných podkladov, výzvy na predkladanie ponúk a návrhu zmluvy, a na základe ich obsahu stanoviť cenu za uskutočnenie predmetu zákazky. Uchádzač je vo svojej ponuke povinný zohľadniť všetko, čo je nevyhnutné na úplné a riadne plnenie svojich záväzkov zo zmluvy, pričom do svojich ponukových cien zahrnie všetky náklady spojené s plnením predmetu zákazky. Cena musí zahŕňať všetky ekonomicky odôvodnené náklady uchádzača na predmet zákazky v rozsahu a za podmienok uvedených v zmluve a primeraný zisk.</w:t>
      </w:r>
    </w:p>
    <w:p w:rsidR="006535EF" w:rsidRPr="00E04123" w:rsidRDefault="006535EF" w:rsidP="006535EF">
      <w:pPr>
        <w:ind w:firstLine="708"/>
        <w:jc w:val="both"/>
        <w:rPr>
          <w:rFonts w:ascii="Arial Narrow" w:hAnsi="Arial Narrow"/>
          <w:sz w:val="22"/>
          <w:szCs w:val="22"/>
        </w:rPr>
      </w:pPr>
      <w:bookmarkStart w:id="0" w:name="_Hlk5786906"/>
      <w:r w:rsidRPr="00E04123">
        <w:rPr>
          <w:rFonts w:ascii="Arial Narrow" w:hAnsi="Arial Narrow"/>
          <w:sz w:val="22"/>
          <w:szCs w:val="22"/>
        </w:rPr>
        <w:t>Uchádzač bude v návrhu na plnenie kritérií uvádzať celkovú cenu vrátane dane z pridanej hodnoty (ďalej len DPH) podľa všeobecne záväzných právnych predpisov. Pri vypĺňaní jednotlivých položiek návrhu na plnenie kritérií uchádzač uvedie cenu bez DPH, sadzbu DPH a cenu vrátane DPH.</w:t>
      </w:r>
    </w:p>
    <w:p w:rsidR="006535EF" w:rsidRPr="00E04123" w:rsidRDefault="006535EF" w:rsidP="006535EF">
      <w:pPr>
        <w:ind w:firstLine="708"/>
        <w:jc w:val="both"/>
        <w:rPr>
          <w:rFonts w:ascii="Arial Narrow" w:hAnsi="Arial Narrow"/>
          <w:sz w:val="22"/>
          <w:szCs w:val="22"/>
        </w:rPr>
      </w:pPr>
      <w:r w:rsidRPr="00E04123">
        <w:rPr>
          <w:rFonts w:ascii="Arial Narrow" w:hAnsi="Arial Narrow"/>
          <w:sz w:val="22"/>
          <w:szCs w:val="22"/>
        </w:rPr>
        <w:t>Uchádzač uvedie, či je alebo nie je registrovaným platiteľom DPH v Slovenskej republike.</w:t>
      </w:r>
    </w:p>
    <w:p w:rsidR="006535EF" w:rsidRPr="00E04123" w:rsidRDefault="006535EF" w:rsidP="006535EF">
      <w:pPr>
        <w:ind w:firstLine="708"/>
        <w:jc w:val="both"/>
        <w:rPr>
          <w:rFonts w:ascii="Arial Narrow" w:hAnsi="Arial Narrow"/>
          <w:sz w:val="22"/>
          <w:szCs w:val="22"/>
        </w:rPr>
      </w:pPr>
      <w:r w:rsidRPr="00E04123">
        <w:rPr>
          <w:rFonts w:ascii="Arial Narrow" w:hAnsi="Arial Narrow"/>
          <w:sz w:val="22"/>
          <w:szCs w:val="22"/>
        </w:rPr>
        <w:t xml:space="preserve">Ak je uchádzač platiteľom dane z pridanej hodnoty, navrhovanú jednotkovú cenu v EUR s DPH a návrh na zmluvnú cenu celkom v EUR s DPH (súčet súčinu jednotkových cien v EUR s DPH a požadovaného množstva) </w:t>
      </w:r>
      <w:bookmarkStart w:id="1" w:name="__UnoMark__2718_256295550"/>
      <w:bookmarkEnd w:id="1"/>
      <w:r w:rsidRPr="00E04123">
        <w:rPr>
          <w:rFonts w:ascii="Arial Narrow" w:hAnsi="Arial Narrow"/>
          <w:sz w:val="22"/>
          <w:szCs w:val="22"/>
        </w:rPr>
        <w:t>uvedie zaokrúhlenú podľa matematických pravidiel na dve desatinné miesta tak, ako je uvedené v Prílohe č.3. Návrh na plnenie kritérií týchto súťažných podkladov. Ak uchádzač nie je platiteľom DPH, uvedie navrhovanú jednotkovú cenu v EUR ako celkovú jednotkovú cenu zaokrúhlenú podľa matematických pravidiel na dve desatinné miesta a návrh na  zmluvnú cenu celkom v EUR (súčet súčinu jednotkových cien v EUR a požadovaného množstva). Na skutočnosť, že nie je platiteľom DPH, upozorní. Zaokrúhľovanie jednotkových cien a teda aj celkových cien  sa uskutoční podľa matematických pravidiel na dve desatinné miesta.</w:t>
      </w:r>
    </w:p>
    <w:p w:rsidR="006535EF" w:rsidRPr="00E04123" w:rsidRDefault="006535EF" w:rsidP="006535EF">
      <w:pPr>
        <w:ind w:firstLine="708"/>
        <w:jc w:val="both"/>
        <w:rPr>
          <w:rFonts w:ascii="Arial Narrow" w:hAnsi="Arial Narrow"/>
          <w:sz w:val="22"/>
          <w:szCs w:val="22"/>
        </w:rPr>
      </w:pPr>
      <w:r w:rsidRPr="00E04123">
        <w:rPr>
          <w:rFonts w:ascii="Arial Narrow" w:hAnsi="Arial Narrow"/>
          <w:sz w:val="22"/>
          <w:szCs w:val="22"/>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w:t>
      </w:r>
      <w:proofErr w:type="spellStart"/>
      <w:r w:rsidRPr="00E04123">
        <w:rPr>
          <w:rFonts w:ascii="Arial Narrow" w:hAnsi="Arial Narrow"/>
          <w:sz w:val="22"/>
          <w:szCs w:val="22"/>
        </w:rPr>
        <w:t>Z.z</w:t>
      </w:r>
      <w:proofErr w:type="spellEnd"/>
      <w:r w:rsidRPr="00E04123">
        <w:rPr>
          <w:rFonts w:ascii="Arial Narrow" w:hAnsi="Arial Narrow"/>
          <w:sz w:val="22"/>
          <w:szCs w:val="22"/>
        </w:rPr>
        <w:t xml:space="preserve">. a cenu vrátane DPH. </w:t>
      </w:r>
    </w:p>
    <w:p w:rsidR="006535EF" w:rsidRPr="00E04123" w:rsidRDefault="006535EF" w:rsidP="006535EF">
      <w:pPr>
        <w:ind w:firstLine="708"/>
        <w:jc w:val="both"/>
        <w:rPr>
          <w:rFonts w:ascii="Arial Narrow" w:hAnsi="Arial Narrow"/>
          <w:sz w:val="22"/>
          <w:szCs w:val="22"/>
        </w:rPr>
      </w:pPr>
    </w:p>
    <w:p w:rsidR="006535EF" w:rsidRPr="00E04123" w:rsidRDefault="006535EF" w:rsidP="006535EF">
      <w:pPr>
        <w:keepNext/>
        <w:jc w:val="both"/>
        <w:rPr>
          <w:rFonts w:ascii="Arial Narrow" w:hAnsi="Arial Narrow"/>
          <w:b/>
          <w:sz w:val="22"/>
          <w:szCs w:val="22"/>
        </w:rPr>
      </w:pPr>
      <w:r w:rsidRPr="00E04123">
        <w:rPr>
          <w:rFonts w:ascii="Arial Narrow" w:hAnsi="Arial Narrow"/>
          <w:b/>
          <w:sz w:val="22"/>
          <w:szCs w:val="22"/>
        </w:rPr>
        <w:t>19. Otváranie ponúk (k</w:t>
      </w:r>
      <w:r>
        <w:rPr>
          <w:rFonts w:ascii="Arial Narrow" w:hAnsi="Arial Narrow"/>
          <w:b/>
          <w:sz w:val="22"/>
          <w:szCs w:val="22"/>
        </w:rPr>
        <w:t xml:space="preserve"> tejto výzve</w:t>
      </w:r>
      <w:r w:rsidRPr="00E04123">
        <w:rPr>
          <w:rFonts w:ascii="Arial Narrow" w:hAnsi="Arial Narrow"/>
          <w:b/>
          <w:sz w:val="22"/>
          <w:szCs w:val="22"/>
        </w:rPr>
        <w:t>)</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Otváranie ponúk sa uskutoční elektronicky dňa</w:t>
      </w:r>
      <w:r>
        <w:rPr>
          <w:rFonts w:ascii="Arial Narrow" w:hAnsi="Arial Narrow"/>
          <w:sz w:val="22"/>
          <w:szCs w:val="22"/>
        </w:rPr>
        <w:t xml:space="preserve"> 1</w:t>
      </w:r>
      <w:r w:rsidR="00416145">
        <w:rPr>
          <w:rFonts w:ascii="Arial Narrow" w:hAnsi="Arial Narrow"/>
          <w:sz w:val="22"/>
          <w:szCs w:val="22"/>
        </w:rPr>
        <w:t>5</w:t>
      </w:r>
      <w:r>
        <w:rPr>
          <w:rFonts w:ascii="Arial Narrow" w:hAnsi="Arial Narrow"/>
          <w:sz w:val="22"/>
          <w:szCs w:val="22"/>
        </w:rPr>
        <w:t>.03.2022</w:t>
      </w:r>
      <w:r w:rsidRPr="00E04123">
        <w:rPr>
          <w:rFonts w:ascii="Arial Narrow" w:hAnsi="Arial Narrow"/>
          <w:sz w:val="22"/>
          <w:szCs w:val="22"/>
        </w:rPr>
        <w:t xml:space="preserve"> o</w:t>
      </w:r>
      <w:r>
        <w:rPr>
          <w:rFonts w:ascii="Arial Narrow" w:hAnsi="Arial Narrow"/>
          <w:sz w:val="22"/>
          <w:szCs w:val="22"/>
        </w:rPr>
        <w:t> 9.30</w:t>
      </w:r>
      <w:r w:rsidRPr="00E04123">
        <w:rPr>
          <w:rFonts w:ascii="Arial Narrow" w:hAnsi="Arial Narrow"/>
          <w:sz w:val="22"/>
          <w:szCs w:val="22"/>
        </w:rPr>
        <w:t>hod. v mieste sídla verejného obstarávateľa – Ekonomická univerzita v Bratislave, Dolnozemská cesta č. 1, 852 35 Bratislava.</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Otváranie ponúk bude  v súlade s §54 ods. 3 ZVO neverejné.</w:t>
      </w:r>
    </w:p>
    <w:p w:rsidR="006535EF" w:rsidRPr="00E04123" w:rsidRDefault="006535EF" w:rsidP="006535EF">
      <w:pPr>
        <w:jc w:val="both"/>
        <w:rPr>
          <w:rFonts w:ascii="Arial Narrow" w:hAnsi="Arial Narrow"/>
          <w:sz w:val="22"/>
          <w:szCs w:val="22"/>
        </w:rPr>
      </w:pPr>
    </w:p>
    <w:p w:rsidR="006535EF" w:rsidRPr="00E04123" w:rsidRDefault="006535EF" w:rsidP="006535EF">
      <w:pPr>
        <w:keepNext/>
        <w:jc w:val="both"/>
        <w:rPr>
          <w:rFonts w:ascii="Arial Narrow" w:hAnsi="Arial Narrow"/>
          <w:b/>
          <w:sz w:val="22"/>
          <w:szCs w:val="22"/>
        </w:rPr>
      </w:pPr>
      <w:r w:rsidRPr="00E04123">
        <w:rPr>
          <w:rFonts w:ascii="Arial Narrow" w:hAnsi="Arial Narrow"/>
          <w:b/>
          <w:sz w:val="22"/>
          <w:szCs w:val="22"/>
        </w:rPr>
        <w:t>20. Vyhodnotenie ponúk</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Verejný obstarávateľ pristúpi k vyhodnoteniu predložených ponúk z pohľadu splnenia požiadaviek na predmet zákazky podľa §53 ZVO.</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Komunikácia medzi uchádzačom/uchádzačmi a verejným obstarávateľom/komisiou na vyhodnotenie ponúk počas vyhodnotenia ponúk bude prebiehať elektronicky, prostredníctvom IS EVO.</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Uchádzač musí písomné vysvetlenie/doplnenie ponuky na základe požiadavky doručiť  verejnému obstarávateľovi prostredníctvom určenej komunikácie v systéme EVO.</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Verejný obstarávateľ bezodkladne prostredníctvom systému EVO upovedomí uchádzača, že bol vylúčený, alebo, že jeho ponuka bola vylúčená s uvedením dôvodu a lehoty, v ktorej môže byť doručená námietka.</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Súčasťou procesu vyhodnocovania ponúk bude aj elektronická aukcia. Podrobnosti o priebehu elektronickej aukcie budú uvedené vo výzve na účasť v elektronickej aukcii.</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 xml:space="preserve">Elektronická aukcia bude realizovaná v certifikovanom systéme na uskutočnenie elektronickej aukcie, ktorý je súčasťou systému IS EVO na: </w:t>
      </w:r>
      <w:hyperlink r:id="rId11"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w:t>
      </w:r>
    </w:p>
    <w:p w:rsidR="006535EF" w:rsidRPr="00E04123" w:rsidRDefault="006535EF" w:rsidP="006535EF">
      <w:pPr>
        <w:autoSpaceDE w:val="0"/>
        <w:autoSpaceDN w:val="0"/>
        <w:jc w:val="both"/>
        <w:rPr>
          <w:rFonts w:ascii="Arial Narrow" w:hAnsi="Arial Narrow"/>
          <w:sz w:val="22"/>
          <w:szCs w:val="22"/>
        </w:rPr>
      </w:pPr>
      <w:r w:rsidRPr="00E04123">
        <w:rPr>
          <w:rFonts w:ascii="Arial Narrow" w:hAnsi="Arial Narrow"/>
          <w:sz w:val="22"/>
          <w:szCs w:val="22"/>
        </w:rPr>
        <w:t xml:space="preserve">Po vyhodnotení ponúk verejný obstarávateľ použije typ otvorenej elektronickej aukcie na najnižšiu cenu. </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Na účasť v elektronickej aukcii verejný obstarávateľ vyzve elektronickými prostriedkami súčasne všetkých uchádzačov, ktorých ponuky neboli vylúčené a spĺňajú určené podmienky a požiadavky. Vo výzve  na účasť v elektronickej aukcii verejný obstarávateľ uvedie podrobné informácie týkajúce sa elektronickej aukcie  podľa §54 ods. 7 ZVO.</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Východiskom  elektronickej aukcie  v rámci daného  predmetu zákazky sú ceny, ktoré sú uvedené v ponukách predložených v systéme EVO.</w:t>
      </w:r>
    </w:p>
    <w:p w:rsidR="006535EF" w:rsidRPr="00E04123" w:rsidRDefault="006535EF" w:rsidP="006535EF">
      <w:pPr>
        <w:jc w:val="both"/>
        <w:rPr>
          <w:rFonts w:ascii="Arial Narrow" w:hAnsi="Arial Narrow"/>
          <w:sz w:val="22"/>
          <w:szCs w:val="22"/>
        </w:rPr>
      </w:pPr>
      <w:r w:rsidRPr="00E04123">
        <w:rPr>
          <w:rFonts w:ascii="Arial Narrow" w:hAnsi="Arial Narrow"/>
          <w:sz w:val="22"/>
          <w:szCs w:val="22"/>
        </w:rPr>
        <w:t>Nové ceny predložené v elektronickej aukcii po jej skončení budú považované za konečné, teda za ceny s DPH.</w:t>
      </w:r>
    </w:p>
    <w:p w:rsidR="006535EF" w:rsidRPr="00E04123" w:rsidRDefault="006535EF" w:rsidP="006535EF">
      <w:pPr>
        <w:autoSpaceDE w:val="0"/>
        <w:autoSpaceDN w:val="0"/>
        <w:ind w:left="567" w:hanging="567"/>
        <w:jc w:val="both"/>
        <w:rPr>
          <w:rFonts w:ascii="Arial Narrow" w:hAnsi="Arial Narrow"/>
          <w:sz w:val="22"/>
          <w:szCs w:val="22"/>
        </w:rPr>
      </w:pPr>
      <w:r w:rsidRPr="00E04123">
        <w:rPr>
          <w:rFonts w:ascii="Arial Narrow" w:hAnsi="Arial Narrow"/>
          <w:sz w:val="22"/>
          <w:szCs w:val="22"/>
        </w:rPr>
        <w:lastRenderedPageBreak/>
        <w:t xml:space="preserve">Výsledkom elektronickej aukcie bude zostavenie objektívneho poradia ponúk automatizovaným vyhodnotením. </w:t>
      </w:r>
    </w:p>
    <w:p w:rsidR="006535EF" w:rsidRPr="00E04123" w:rsidRDefault="006535EF" w:rsidP="006535EF">
      <w:pPr>
        <w:autoSpaceDE w:val="0"/>
        <w:autoSpaceDN w:val="0"/>
        <w:ind w:left="567" w:hanging="567"/>
        <w:jc w:val="both"/>
        <w:rPr>
          <w:rFonts w:ascii="Arial Narrow" w:hAnsi="Arial Narrow"/>
          <w:sz w:val="22"/>
          <w:szCs w:val="22"/>
        </w:rPr>
      </w:pPr>
      <w:r w:rsidRPr="00E04123">
        <w:rPr>
          <w:rFonts w:ascii="Arial Narrow" w:hAnsi="Arial Narrow"/>
          <w:sz w:val="22"/>
          <w:szCs w:val="22"/>
        </w:rPr>
        <w:t>Poradie ponúk za príslušný predmet zákazky po elektronickej aukcii bude zostavené nasledovne:</w:t>
      </w:r>
    </w:p>
    <w:p w:rsidR="006535EF" w:rsidRPr="00E04123" w:rsidRDefault="006535EF" w:rsidP="006535EF">
      <w:pPr>
        <w:pStyle w:val="Odsekzoznamu"/>
        <w:numPr>
          <w:ilvl w:val="0"/>
          <w:numId w:val="1"/>
        </w:numPr>
        <w:jc w:val="both"/>
        <w:rPr>
          <w:rFonts w:ascii="Arial Narrow" w:hAnsi="Arial Narrow"/>
          <w:sz w:val="22"/>
          <w:szCs w:val="22"/>
        </w:rPr>
      </w:pPr>
      <w:r w:rsidRPr="00E04123">
        <w:rPr>
          <w:rFonts w:ascii="Arial Narrow" w:hAnsi="Arial Narrow"/>
          <w:sz w:val="22"/>
          <w:szCs w:val="22"/>
        </w:rPr>
        <w:t>na prvom mieste sa umiestni uchádzač, ktorý v elektronickej aukcii ponúkal najnižšiu cenu, jeho ponuka bude úspešná,</w:t>
      </w:r>
    </w:p>
    <w:p w:rsidR="006535EF" w:rsidRPr="00E04123" w:rsidRDefault="006535EF" w:rsidP="006535EF">
      <w:pPr>
        <w:pStyle w:val="Odsekzoznamu"/>
        <w:numPr>
          <w:ilvl w:val="0"/>
          <w:numId w:val="1"/>
        </w:numPr>
        <w:jc w:val="both"/>
        <w:rPr>
          <w:rFonts w:ascii="Arial Narrow" w:hAnsi="Arial Narrow"/>
          <w:sz w:val="22"/>
          <w:szCs w:val="22"/>
        </w:rPr>
      </w:pPr>
      <w:r w:rsidRPr="00E04123">
        <w:rPr>
          <w:rFonts w:ascii="Arial Narrow" w:hAnsi="Arial Narrow"/>
          <w:sz w:val="22"/>
          <w:szCs w:val="22"/>
        </w:rPr>
        <w:t>ponuka s druhou najnižšou cenou bude označená ako druhá v poradí atď., tieto ponuky budú identifikované ako neúspešn</w:t>
      </w:r>
      <w:r>
        <w:rPr>
          <w:rFonts w:ascii="Arial Narrow" w:hAnsi="Arial Narrow"/>
          <w:sz w:val="22"/>
          <w:szCs w:val="22"/>
        </w:rPr>
        <w:t>é</w:t>
      </w:r>
      <w:r w:rsidRPr="00E04123">
        <w:rPr>
          <w:rFonts w:ascii="Arial Narrow" w:hAnsi="Arial Narrow"/>
          <w:sz w:val="22"/>
          <w:szCs w:val="22"/>
        </w:rPr>
        <w:t>.</w:t>
      </w:r>
    </w:p>
    <w:p w:rsidR="006535EF" w:rsidRPr="00E04123" w:rsidRDefault="006535EF" w:rsidP="006535EF">
      <w:pPr>
        <w:autoSpaceDE w:val="0"/>
        <w:autoSpaceDN w:val="0"/>
        <w:jc w:val="both"/>
        <w:rPr>
          <w:rFonts w:ascii="Arial Narrow" w:hAnsi="Arial Narrow"/>
          <w:sz w:val="22"/>
          <w:szCs w:val="22"/>
        </w:rPr>
      </w:pPr>
    </w:p>
    <w:p w:rsidR="006535EF" w:rsidRDefault="006535EF" w:rsidP="006535EF">
      <w:pPr>
        <w:jc w:val="both"/>
        <w:rPr>
          <w:rFonts w:ascii="Arial Narrow" w:hAnsi="Arial Narrow"/>
          <w:sz w:val="22"/>
          <w:szCs w:val="22"/>
        </w:rPr>
      </w:pPr>
      <w:r w:rsidRPr="00E04123">
        <w:rPr>
          <w:rFonts w:ascii="Arial Narrow" w:hAnsi="Arial Narrow"/>
          <w:sz w:val="22"/>
          <w:szCs w:val="22"/>
        </w:rPr>
        <w:t xml:space="preserve">Po ukončení elektronickej aukcie úspešný uchádzač rozpíše jednotkové ceny za jednotlivé položky do Prílohy č. 1  Kúpnej zmluvy a zašle ju podpísanú verejnému obstarávateľovi </w:t>
      </w:r>
      <w:r w:rsidRPr="00E04123">
        <w:rPr>
          <w:rFonts w:ascii="Arial Narrow" w:hAnsi="Arial Narrow"/>
          <w:sz w:val="22"/>
          <w:szCs w:val="22"/>
          <w:u w:val="single"/>
        </w:rPr>
        <w:t>do 3 pracovných dni prostredníctvom IS EVO.</w:t>
      </w:r>
      <w:r w:rsidRPr="00E04123">
        <w:rPr>
          <w:rFonts w:ascii="Arial Narrow" w:hAnsi="Arial Narrow"/>
          <w:i/>
          <w:iCs/>
          <w:sz w:val="22"/>
          <w:szCs w:val="22"/>
          <w:u w:val="single"/>
        </w:rPr>
        <w:t xml:space="preserve"> </w:t>
      </w:r>
      <w:r w:rsidRPr="00E04123">
        <w:rPr>
          <w:rFonts w:ascii="Arial Narrow" w:hAnsi="Arial Narrow"/>
          <w:b/>
          <w:bCs/>
          <w:i/>
          <w:iCs/>
          <w:sz w:val="22"/>
          <w:szCs w:val="22"/>
        </w:rPr>
        <w:t xml:space="preserve">Ceny jednotlivých položiek môžu byť rovnaké, alebo nižšie, nie však vyššie oproti cenám predloženým v prvotných ponukách. </w:t>
      </w:r>
    </w:p>
    <w:p w:rsidR="006535EF" w:rsidRDefault="006535EF" w:rsidP="006535EF">
      <w:pPr>
        <w:jc w:val="both"/>
        <w:rPr>
          <w:rFonts w:ascii="Arial Narrow" w:hAnsi="Arial Narrow"/>
          <w:sz w:val="22"/>
          <w:szCs w:val="22"/>
        </w:rPr>
      </w:pPr>
      <w:r>
        <w:rPr>
          <w:rFonts w:ascii="Arial Narrow" w:hAnsi="Arial Narrow"/>
          <w:sz w:val="22"/>
          <w:szCs w:val="22"/>
        </w:rPr>
        <w:t>Elektronická aukcia:</w:t>
      </w:r>
    </w:p>
    <w:p w:rsidR="006535EF" w:rsidRDefault="006535EF" w:rsidP="006535EF">
      <w:pPr>
        <w:jc w:val="both"/>
        <w:rPr>
          <w:rFonts w:ascii="Arial Narrow" w:hAnsi="Arial Narrow"/>
          <w:sz w:val="22"/>
          <w:szCs w:val="22"/>
        </w:rPr>
      </w:pPr>
      <w:r>
        <w:rPr>
          <w:rFonts w:ascii="Arial Narrow" w:hAnsi="Arial Narrow"/>
          <w:sz w:val="22"/>
          <w:szCs w:val="22"/>
        </w:rPr>
        <w:t>Kritériom hodnotenia ponúk je: najnižšia cena za celý predmet zákazky v EUR s DPH.</w:t>
      </w:r>
    </w:p>
    <w:p w:rsidR="006535EF" w:rsidRDefault="006535EF" w:rsidP="006535EF">
      <w:pPr>
        <w:rPr>
          <w:rFonts w:ascii="Arial Narrow" w:hAnsi="Arial Narrow" w:cs="Arial"/>
          <w:sz w:val="22"/>
          <w:szCs w:val="22"/>
        </w:rPr>
      </w:pPr>
      <w:r w:rsidRPr="00264D3E">
        <w:rPr>
          <w:rFonts w:ascii="Arial Narrow" w:hAnsi="Arial Narrow" w:cs="Arial"/>
          <w:sz w:val="22"/>
          <w:szCs w:val="22"/>
        </w:rPr>
        <w:t xml:space="preserve">Po </w:t>
      </w:r>
      <w:r>
        <w:rPr>
          <w:rFonts w:ascii="Arial Narrow" w:hAnsi="Arial Narrow" w:cs="Arial"/>
          <w:sz w:val="22"/>
          <w:szCs w:val="22"/>
        </w:rPr>
        <w:t xml:space="preserve">    </w:t>
      </w:r>
      <w:r w:rsidRPr="00264D3E">
        <w:rPr>
          <w:rFonts w:ascii="Arial Narrow" w:hAnsi="Arial Narrow" w:cs="Arial"/>
          <w:sz w:val="22"/>
          <w:szCs w:val="22"/>
        </w:rPr>
        <w:t xml:space="preserve">úvodnom </w:t>
      </w:r>
      <w:r>
        <w:rPr>
          <w:rFonts w:ascii="Arial Narrow" w:hAnsi="Arial Narrow" w:cs="Arial"/>
          <w:sz w:val="22"/>
          <w:szCs w:val="22"/>
        </w:rPr>
        <w:t xml:space="preserve">    </w:t>
      </w:r>
      <w:r w:rsidRPr="00264D3E">
        <w:rPr>
          <w:rFonts w:ascii="Arial Narrow" w:hAnsi="Arial Narrow" w:cs="Arial"/>
          <w:sz w:val="22"/>
          <w:szCs w:val="22"/>
        </w:rPr>
        <w:t xml:space="preserve">vyhodnotení </w:t>
      </w:r>
      <w:r>
        <w:rPr>
          <w:rFonts w:ascii="Arial Narrow" w:hAnsi="Arial Narrow" w:cs="Arial"/>
          <w:sz w:val="22"/>
          <w:szCs w:val="22"/>
        </w:rPr>
        <w:t xml:space="preserve">    </w:t>
      </w:r>
      <w:r w:rsidRPr="00264D3E">
        <w:rPr>
          <w:rFonts w:ascii="Arial Narrow" w:hAnsi="Arial Narrow" w:cs="Arial"/>
          <w:sz w:val="22"/>
          <w:szCs w:val="22"/>
        </w:rPr>
        <w:t xml:space="preserve">ponúk </w:t>
      </w:r>
      <w:r>
        <w:rPr>
          <w:rFonts w:ascii="Arial Narrow" w:hAnsi="Arial Narrow" w:cs="Arial"/>
          <w:sz w:val="22"/>
          <w:szCs w:val="22"/>
        </w:rPr>
        <w:t xml:space="preserve">   </w:t>
      </w:r>
      <w:r w:rsidRPr="00264D3E">
        <w:rPr>
          <w:rFonts w:ascii="Arial Narrow" w:hAnsi="Arial Narrow" w:cs="Arial"/>
          <w:sz w:val="22"/>
          <w:szCs w:val="22"/>
        </w:rPr>
        <w:t xml:space="preserve">budú </w:t>
      </w:r>
      <w:r>
        <w:rPr>
          <w:rFonts w:ascii="Arial Narrow" w:hAnsi="Arial Narrow" w:cs="Arial"/>
          <w:sz w:val="22"/>
          <w:szCs w:val="22"/>
        </w:rPr>
        <w:t xml:space="preserve">   </w:t>
      </w:r>
      <w:r w:rsidRPr="00264D3E">
        <w:rPr>
          <w:rFonts w:ascii="Arial Narrow" w:hAnsi="Arial Narrow" w:cs="Arial"/>
          <w:sz w:val="22"/>
          <w:szCs w:val="22"/>
        </w:rPr>
        <w:t>uchádzači</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vyzvaní</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(prostredníctvom </w:t>
      </w:r>
      <w:r>
        <w:rPr>
          <w:rFonts w:ascii="Arial Narrow" w:hAnsi="Arial Narrow" w:cs="Arial"/>
          <w:sz w:val="22"/>
          <w:szCs w:val="22"/>
        </w:rPr>
        <w:t xml:space="preserve">  </w:t>
      </w:r>
      <w:r w:rsidRPr="00264D3E">
        <w:rPr>
          <w:rFonts w:ascii="Arial Narrow" w:hAnsi="Arial Narrow" w:cs="Arial"/>
          <w:sz w:val="22"/>
          <w:szCs w:val="22"/>
        </w:rPr>
        <w:t>notifikačného</w:t>
      </w:r>
      <w:r>
        <w:rPr>
          <w:rFonts w:ascii="Arial Narrow" w:hAnsi="Arial Narrow" w:cs="Arial"/>
          <w:sz w:val="22"/>
          <w:szCs w:val="22"/>
        </w:rPr>
        <w:t xml:space="preserve">   </w:t>
      </w:r>
      <w:r w:rsidRPr="00264D3E">
        <w:rPr>
          <w:rFonts w:ascii="Arial Narrow" w:hAnsi="Arial Narrow" w:cs="Arial"/>
          <w:sz w:val="22"/>
          <w:szCs w:val="22"/>
        </w:rPr>
        <w:t xml:space="preserve"> e-mailu)</w:t>
      </w:r>
      <w:r>
        <w:rPr>
          <w:rFonts w:ascii="Arial Narrow" w:hAnsi="Arial Narrow" w:cs="Arial"/>
          <w:sz w:val="22"/>
          <w:szCs w:val="22"/>
        </w:rPr>
        <w:t xml:space="preserve">   </w:t>
      </w:r>
      <w:r w:rsidRPr="00264D3E">
        <w:rPr>
          <w:rFonts w:ascii="Arial Narrow" w:hAnsi="Arial Narrow" w:cs="Arial"/>
          <w:sz w:val="22"/>
          <w:szCs w:val="22"/>
        </w:rPr>
        <w:t xml:space="preserve"> k </w:t>
      </w:r>
      <w:r w:rsidRPr="00264D3E">
        <w:rPr>
          <w:rFonts w:ascii="Arial Narrow" w:hAnsi="Arial Narrow"/>
          <w:sz w:val="22"/>
          <w:szCs w:val="22"/>
        </w:rPr>
        <w:br/>
      </w:r>
      <w:r w:rsidRPr="00264D3E">
        <w:rPr>
          <w:rFonts w:ascii="Arial Narrow" w:hAnsi="Arial Narrow" w:cs="Arial"/>
          <w:sz w:val="22"/>
          <w:szCs w:val="22"/>
        </w:rPr>
        <w:t>účasti</w:t>
      </w:r>
      <w:r>
        <w:rPr>
          <w:rFonts w:ascii="Arial Narrow" w:hAnsi="Arial Narrow" w:cs="Arial"/>
          <w:sz w:val="22"/>
          <w:szCs w:val="22"/>
        </w:rPr>
        <w:t xml:space="preserve"> </w:t>
      </w:r>
      <w:r w:rsidRPr="00264D3E">
        <w:rPr>
          <w:rFonts w:ascii="Arial Narrow" w:hAnsi="Arial Narrow" w:cs="Arial"/>
          <w:sz w:val="22"/>
          <w:szCs w:val="22"/>
        </w:rPr>
        <w:t xml:space="preserve"> na</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Predmetný </w:t>
      </w:r>
      <w:r>
        <w:rPr>
          <w:rFonts w:ascii="Arial Narrow" w:hAnsi="Arial Narrow" w:cs="Arial"/>
          <w:sz w:val="22"/>
          <w:szCs w:val="22"/>
        </w:rPr>
        <w:t xml:space="preserve"> </w:t>
      </w:r>
      <w:r w:rsidRPr="00264D3E">
        <w:rPr>
          <w:rFonts w:ascii="Arial Narrow" w:hAnsi="Arial Narrow" w:cs="Arial"/>
          <w:sz w:val="22"/>
          <w:szCs w:val="22"/>
        </w:rPr>
        <w:t>e-mail</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im </w:t>
      </w:r>
      <w:r>
        <w:rPr>
          <w:rFonts w:ascii="Arial Narrow" w:hAnsi="Arial Narrow" w:cs="Arial"/>
          <w:sz w:val="22"/>
          <w:szCs w:val="22"/>
        </w:rPr>
        <w:t xml:space="preserve"> </w:t>
      </w:r>
      <w:r w:rsidRPr="00264D3E">
        <w:rPr>
          <w:rFonts w:ascii="Arial Narrow" w:hAnsi="Arial Narrow" w:cs="Arial"/>
          <w:sz w:val="22"/>
          <w:szCs w:val="22"/>
        </w:rPr>
        <w:t>bude</w:t>
      </w:r>
      <w:r>
        <w:rPr>
          <w:rFonts w:ascii="Arial Narrow" w:hAnsi="Arial Narrow" w:cs="Arial"/>
          <w:sz w:val="22"/>
          <w:szCs w:val="22"/>
        </w:rPr>
        <w:t xml:space="preserve"> </w:t>
      </w:r>
      <w:r w:rsidRPr="00264D3E">
        <w:rPr>
          <w:rFonts w:ascii="Arial Narrow" w:hAnsi="Arial Narrow" w:cs="Arial"/>
          <w:sz w:val="22"/>
          <w:szCs w:val="22"/>
        </w:rPr>
        <w:t xml:space="preserve"> zaslaný</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najneskôr </w:t>
      </w:r>
      <w:r>
        <w:rPr>
          <w:rFonts w:ascii="Arial Narrow" w:hAnsi="Arial Narrow" w:cs="Arial"/>
          <w:sz w:val="22"/>
          <w:szCs w:val="22"/>
        </w:rPr>
        <w:t xml:space="preserve">  </w:t>
      </w:r>
      <w:r w:rsidRPr="00264D3E">
        <w:rPr>
          <w:rFonts w:ascii="Arial Narrow" w:hAnsi="Arial Narrow" w:cs="Arial"/>
          <w:sz w:val="22"/>
          <w:szCs w:val="22"/>
        </w:rPr>
        <w:t xml:space="preserve">dva </w:t>
      </w:r>
      <w:r>
        <w:rPr>
          <w:rFonts w:ascii="Arial Narrow" w:hAnsi="Arial Narrow" w:cs="Arial"/>
          <w:sz w:val="22"/>
          <w:szCs w:val="22"/>
        </w:rPr>
        <w:t xml:space="preserve">  </w:t>
      </w:r>
      <w:r w:rsidRPr="00264D3E">
        <w:rPr>
          <w:rFonts w:ascii="Arial Narrow" w:hAnsi="Arial Narrow" w:cs="Arial"/>
          <w:sz w:val="22"/>
          <w:szCs w:val="22"/>
        </w:rPr>
        <w:t xml:space="preserve">pracovné </w:t>
      </w:r>
      <w:r>
        <w:rPr>
          <w:rFonts w:ascii="Arial Narrow" w:hAnsi="Arial Narrow" w:cs="Arial"/>
          <w:sz w:val="22"/>
          <w:szCs w:val="22"/>
        </w:rPr>
        <w:t xml:space="preserve"> </w:t>
      </w:r>
      <w:r w:rsidRPr="00264D3E">
        <w:rPr>
          <w:rFonts w:ascii="Arial Narrow" w:hAnsi="Arial Narrow" w:cs="Arial"/>
          <w:sz w:val="22"/>
          <w:szCs w:val="22"/>
        </w:rPr>
        <w:t xml:space="preserve">dni </w:t>
      </w:r>
      <w:r>
        <w:rPr>
          <w:rFonts w:ascii="Arial Narrow" w:hAnsi="Arial Narrow" w:cs="Arial"/>
          <w:sz w:val="22"/>
          <w:szCs w:val="22"/>
        </w:rPr>
        <w:t xml:space="preserve"> </w:t>
      </w:r>
      <w:r w:rsidRPr="00264D3E">
        <w:rPr>
          <w:rFonts w:ascii="Arial Narrow" w:hAnsi="Arial Narrow" w:cs="Arial"/>
          <w:sz w:val="22"/>
          <w:szCs w:val="22"/>
        </w:rPr>
        <w:t>pred</w:t>
      </w:r>
      <w:r>
        <w:rPr>
          <w:rFonts w:ascii="Arial Narrow" w:hAnsi="Arial Narrow" w:cs="Arial"/>
          <w:sz w:val="22"/>
          <w:szCs w:val="22"/>
        </w:rPr>
        <w:t xml:space="preserve">  </w:t>
      </w:r>
      <w:r w:rsidRPr="00264D3E">
        <w:rPr>
          <w:rFonts w:ascii="Arial Narrow" w:hAnsi="Arial Narrow" w:cs="Arial"/>
          <w:sz w:val="22"/>
          <w:szCs w:val="22"/>
        </w:rPr>
        <w:t xml:space="preserve"> spustením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a </w:t>
      </w:r>
      <w:r>
        <w:rPr>
          <w:rFonts w:ascii="Arial Narrow" w:hAnsi="Arial Narrow" w:cs="Arial"/>
          <w:sz w:val="22"/>
          <w:szCs w:val="22"/>
        </w:rPr>
        <w:t xml:space="preserve"> </w:t>
      </w:r>
      <w:r w:rsidRPr="00264D3E">
        <w:rPr>
          <w:rFonts w:ascii="Arial Narrow" w:hAnsi="Arial Narrow" w:cs="Arial"/>
          <w:sz w:val="22"/>
          <w:szCs w:val="22"/>
        </w:rPr>
        <w:t xml:space="preserve">to </w:t>
      </w:r>
      <w:r>
        <w:rPr>
          <w:rFonts w:ascii="Arial Narrow" w:hAnsi="Arial Narrow" w:cs="Arial"/>
          <w:sz w:val="22"/>
          <w:szCs w:val="22"/>
        </w:rPr>
        <w:t xml:space="preserve">  </w:t>
      </w:r>
      <w:r w:rsidRPr="00264D3E">
        <w:rPr>
          <w:rFonts w:ascii="Arial Narrow" w:hAnsi="Arial Narrow" w:cs="Arial"/>
          <w:sz w:val="22"/>
          <w:szCs w:val="22"/>
        </w:rPr>
        <w:t xml:space="preserve">na </w:t>
      </w:r>
      <w:r w:rsidRPr="00264D3E">
        <w:rPr>
          <w:rFonts w:ascii="Arial Narrow" w:hAnsi="Arial Narrow"/>
          <w:sz w:val="22"/>
          <w:szCs w:val="22"/>
        </w:rPr>
        <w:br/>
      </w:r>
      <w:r w:rsidRPr="00264D3E">
        <w:rPr>
          <w:rFonts w:ascii="Arial Narrow" w:hAnsi="Arial Narrow" w:cs="Arial"/>
          <w:sz w:val="22"/>
          <w:szCs w:val="22"/>
        </w:rPr>
        <w:t xml:space="preserve">e-mailovú </w:t>
      </w:r>
      <w:r>
        <w:rPr>
          <w:rFonts w:ascii="Arial Narrow" w:hAnsi="Arial Narrow" w:cs="Arial"/>
          <w:sz w:val="22"/>
          <w:szCs w:val="22"/>
        </w:rPr>
        <w:t xml:space="preserve">  </w:t>
      </w:r>
      <w:r w:rsidRPr="00264D3E">
        <w:rPr>
          <w:rFonts w:ascii="Arial Narrow" w:hAnsi="Arial Narrow" w:cs="Arial"/>
          <w:sz w:val="22"/>
          <w:szCs w:val="22"/>
        </w:rPr>
        <w:t xml:space="preserve">adresu, </w:t>
      </w:r>
      <w:r>
        <w:rPr>
          <w:rFonts w:ascii="Arial Narrow" w:hAnsi="Arial Narrow" w:cs="Arial"/>
          <w:sz w:val="22"/>
          <w:szCs w:val="22"/>
        </w:rPr>
        <w:t xml:space="preserve">  </w:t>
      </w:r>
      <w:r w:rsidRPr="00264D3E">
        <w:rPr>
          <w:rFonts w:ascii="Arial Narrow" w:hAnsi="Arial Narrow" w:cs="Arial"/>
          <w:sz w:val="22"/>
          <w:szCs w:val="22"/>
        </w:rPr>
        <w:t xml:space="preserve">ktorú </w:t>
      </w:r>
      <w:r>
        <w:rPr>
          <w:rFonts w:ascii="Arial Narrow" w:hAnsi="Arial Narrow" w:cs="Arial"/>
          <w:sz w:val="22"/>
          <w:szCs w:val="22"/>
        </w:rPr>
        <w:t xml:space="preserve">   </w:t>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uvedú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registračného </w:t>
      </w:r>
      <w:r>
        <w:rPr>
          <w:rFonts w:ascii="Arial Narrow" w:hAnsi="Arial Narrow" w:cs="Arial"/>
          <w:sz w:val="22"/>
          <w:szCs w:val="22"/>
        </w:rPr>
        <w:t xml:space="preserve">   </w:t>
      </w:r>
      <w:r w:rsidRPr="00264D3E">
        <w:rPr>
          <w:rFonts w:ascii="Arial Narrow" w:hAnsi="Arial Narrow" w:cs="Arial"/>
          <w:sz w:val="22"/>
          <w:szCs w:val="22"/>
        </w:rPr>
        <w:t>formulára</w:t>
      </w:r>
      <w:r>
        <w:rPr>
          <w:rFonts w:ascii="Arial Narrow" w:hAnsi="Arial Narrow" w:cs="Arial"/>
          <w:sz w:val="22"/>
          <w:szCs w:val="22"/>
        </w:rPr>
        <w:t xml:space="preserve">  </w:t>
      </w:r>
      <w:r w:rsidRPr="00264D3E">
        <w:rPr>
          <w:rFonts w:ascii="Arial Narrow" w:hAnsi="Arial Narrow" w:cs="Arial"/>
          <w:sz w:val="22"/>
          <w:szCs w:val="22"/>
        </w:rPr>
        <w:t xml:space="preserve"> pri </w:t>
      </w:r>
      <w:r>
        <w:rPr>
          <w:rFonts w:ascii="Arial Narrow" w:hAnsi="Arial Narrow" w:cs="Arial"/>
          <w:sz w:val="22"/>
          <w:szCs w:val="22"/>
        </w:rPr>
        <w:t xml:space="preserve">  </w:t>
      </w:r>
      <w:r w:rsidRPr="00264D3E">
        <w:rPr>
          <w:rFonts w:ascii="Arial Narrow" w:hAnsi="Arial Narrow" w:cs="Arial"/>
          <w:sz w:val="22"/>
          <w:szCs w:val="22"/>
        </w:rPr>
        <w:t xml:space="preserve">svojej </w:t>
      </w:r>
      <w:r>
        <w:rPr>
          <w:rFonts w:ascii="Arial Narrow" w:hAnsi="Arial Narrow" w:cs="Arial"/>
          <w:sz w:val="22"/>
          <w:szCs w:val="22"/>
        </w:rPr>
        <w:t xml:space="preserve">   </w:t>
      </w:r>
      <w:r w:rsidRPr="00264D3E">
        <w:rPr>
          <w:rFonts w:ascii="Arial Narrow" w:hAnsi="Arial Narrow" w:cs="Arial"/>
          <w:sz w:val="22"/>
          <w:szCs w:val="22"/>
        </w:rPr>
        <w:t xml:space="preserve">registrácii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systému </w:t>
      </w:r>
      <w:r w:rsidRPr="00264D3E">
        <w:rPr>
          <w:rFonts w:ascii="Arial Narrow" w:hAnsi="Arial Narrow"/>
          <w:sz w:val="22"/>
          <w:szCs w:val="22"/>
        </w:rPr>
        <w:br/>
      </w:r>
      <w:r w:rsidRPr="00264D3E">
        <w:rPr>
          <w:rFonts w:ascii="Arial Narrow" w:hAnsi="Arial Narrow" w:cs="Arial"/>
          <w:sz w:val="22"/>
          <w:szCs w:val="22"/>
        </w:rPr>
        <w:t xml:space="preserve">EVO. </w:t>
      </w:r>
      <w:r w:rsidRPr="00264D3E">
        <w:rPr>
          <w:rFonts w:ascii="Arial Narrow" w:hAnsi="Arial Narrow"/>
          <w:sz w:val="22"/>
          <w:szCs w:val="22"/>
        </w:rPr>
        <w:br/>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postupujú </w:t>
      </w:r>
      <w:r>
        <w:rPr>
          <w:rFonts w:ascii="Arial Narrow" w:hAnsi="Arial Narrow" w:cs="Arial"/>
          <w:sz w:val="22"/>
          <w:szCs w:val="22"/>
        </w:rPr>
        <w:t xml:space="preserve">  </w:t>
      </w:r>
      <w:r w:rsidRPr="00264D3E">
        <w:rPr>
          <w:rFonts w:ascii="Arial Narrow" w:hAnsi="Arial Narrow" w:cs="Arial"/>
          <w:sz w:val="22"/>
          <w:szCs w:val="22"/>
        </w:rPr>
        <w:t xml:space="preserve">podľa </w:t>
      </w:r>
      <w:r>
        <w:rPr>
          <w:rFonts w:ascii="Arial Narrow" w:hAnsi="Arial Narrow" w:cs="Arial"/>
          <w:sz w:val="22"/>
          <w:szCs w:val="22"/>
        </w:rPr>
        <w:t xml:space="preserve"> </w:t>
      </w:r>
      <w:r w:rsidRPr="00264D3E">
        <w:rPr>
          <w:rFonts w:ascii="Arial Narrow" w:hAnsi="Arial Narrow" w:cs="Arial"/>
          <w:sz w:val="22"/>
          <w:szCs w:val="22"/>
        </w:rPr>
        <w:t>inštrukcií</w:t>
      </w:r>
      <w:r>
        <w:rPr>
          <w:rFonts w:ascii="Arial Narrow" w:hAnsi="Arial Narrow" w:cs="Arial"/>
          <w:sz w:val="22"/>
          <w:szCs w:val="22"/>
        </w:rPr>
        <w:t xml:space="preserve"> </w:t>
      </w:r>
      <w:r w:rsidRPr="00264D3E">
        <w:rPr>
          <w:rFonts w:ascii="Arial Narrow" w:hAnsi="Arial Narrow" w:cs="Arial"/>
          <w:sz w:val="22"/>
          <w:szCs w:val="22"/>
        </w:rPr>
        <w:t xml:space="preserve"> uvedených </w:t>
      </w:r>
      <w:r>
        <w:rPr>
          <w:rFonts w:ascii="Arial Narrow" w:hAnsi="Arial Narrow" w:cs="Arial"/>
          <w:sz w:val="22"/>
          <w:szCs w:val="22"/>
        </w:rPr>
        <w:t xml:space="preserve"> </w:t>
      </w:r>
      <w:r w:rsidRPr="00264D3E">
        <w:rPr>
          <w:rFonts w:ascii="Arial Narrow" w:hAnsi="Arial Narrow" w:cs="Arial"/>
          <w:sz w:val="22"/>
          <w:szCs w:val="22"/>
        </w:rPr>
        <w:t>v</w:t>
      </w:r>
      <w:r>
        <w:rPr>
          <w:rFonts w:ascii="Arial Narrow" w:hAnsi="Arial Narrow" w:cs="Arial"/>
          <w:sz w:val="22"/>
          <w:szCs w:val="22"/>
        </w:rPr>
        <w:t> </w:t>
      </w:r>
      <w:r w:rsidRPr="00264D3E">
        <w:rPr>
          <w:rFonts w:ascii="Arial Narrow" w:hAnsi="Arial Narrow" w:cs="Arial"/>
          <w:sz w:val="22"/>
          <w:szCs w:val="22"/>
        </w:rPr>
        <w:t>pozvánke</w:t>
      </w:r>
      <w:r>
        <w:rPr>
          <w:rFonts w:ascii="Arial Narrow" w:hAnsi="Arial Narrow" w:cs="Arial"/>
          <w:sz w:val="22"/>
          <w:szCs w:val="22"/>
        </w:rPr>
        <w:t xml:space="preserve"> </w:t>
      </w:r>
      <w:r w:rsidRPr="00264D3E">
        <w:rPr>
          <w:rFonts w:ascii="Arial Narrow" w:hAnsi="Arial Narrow" w:cs="Arial"/>
          <w:sz w:val="22"/>
          <w:szCs w:val="22"/>
        </w:rPr>
        <w:t xml:space="preserve"> a</w:t>
      </w:r>
      <w:r>
        <w:rPr>
          <w:rFonts w:ascii="Arial Narrow" w:hAnsi="Arial Narrow" w:cs="Arial"/>
          <w:sz w:val="22"/>
          <w:szCs w:val="22"/>
        </w:rPr>
        <w:t xml:space="preserve"> </w:t>
      </w:r>
      <w:r w:rsidRPr="00264D3E">
        <w:rPr>
          <w:rFonts w:ascii="Arial Narrow" w:hAnsi="Arial Narrow" w:cs="Arial"/>
          <w:sz w:val="22"/>
          <w:szCs w:val="22"/>
        </w:rPr>
        <w:t xml:space="preserve"> v </w:t>
      </w:r>
      <w:r>
        <w:rPr>
          <w:rFonts w:ascii="Arial Narrow" w:hAnsi="Arial Narrow" w:cs="Arial"/>
          <w:sz w:val="22"/>
          <w:szCs w:val="22"/>
        </w:rPr>
        <w:t xml:space="preserve"> </w:t>
      </w:r>
      <w:r w:rsidRPr="00264D3E">
        <w:rPr>
          <w:rFonts w:ascii="Arial Narrow" w:hAnsi="Arial Narrow" w:cs="Arial"/>
          <w:sz w:val="22"/>
          <w:szCs w:val="22"/>
        </w:rPr>
        <w:t xml:space="preserve">súlade </w:t>
      </w:r>
      <w:r>
        <w:rPr>
          <w:rFonts w:ascii="Arial Narrow" w:hAnsi="Arial Narrow" w:cs="Arial"/>
          <w:sz w:val="22"/>
          <w:szCs w:val="22"/>
        </w:rPr>
        <w:t xml:space="preserve"> </w:t>
      </w:r>
      <w:r w:rsidRPr="00264D3E">
        <w:rPr>
          <w:rFonts w:ascii="Arial Narrow" w:hAnsi="Arial Narrow" w:cs="Arial"/>
          <w:sz w:val="22"/>
          <w:szCs w:val="22"/>
        </w:rPr>
        <w:t xml:space="preserve">s pokynmi </w:t>
      </w:r>
      <w:r>
        <w:rPr>
          <w:rFonts w:ascii="Arial Narrow" w:hAnsi="Arial Narrow" w:cs="Arial"/>
          <w:sz w:val="22"/>
          <w:szCs w:val="22"/>
        </w:rPr>
        <w:t xml:space="preserve"> </w:t>
      </w:r>
      <w:r w:rsidRPr="00264D3E">
        <w:rPr>
          <w:rFonts w:ascii="Arial Narrow" w:hAnsi="Arial Narrow" w:cs="Arial"/>
          <w:sz w:val="22"/>
          <w:szCs w:val="22"/>
        </w:rPr>
        <w:t xml:space="preserve">uvedenými vo výzve </w:t>
      </w:r>
      <w:r>
        <w:rPr>
          <w:rFonts w:ascii="Arial Narrow" w:hAnsi="Arial Narrow" w:cs="Arial"/>
          <w:sz w:val="22"/>
          <w:szCs w:val="22"/>
        </w:rPr>
        <w:t>na účasť v elektronickej aukcii.</w:t>
      </w:r>
      <w:r w:rsidRPr="00264D3E">
        <w:rPr>
          <w:rFonts w:ascii="Arial Narrow" w:hAnsi="Arial Narrow" w:cs="Arial"/>
          <w:sz w:val="22"/>
          <w:szCs w:val="22"/>
        </w:rPr>
        <w:t xml:space="preserve"> </w:t>
      </w:r>
      <w:r w:rsidRPr="00264D3E">
        <w:rPr>
          <w:rFonts w:ascii="Arial Narrow" w:hAnsi="Arial Narrow"/>
          <w:sz w:val="22"/>
          <w:szCs w:val="22"/>
        </w:rPr>
        <w:br/>
      </w:r>
      <w:r w:rsidRPr="00264D3E">
        <w:rPr>
          <w:rFonts w:ascii="Arial Narrow" w:hAnsi="Arial Narrow" w:cs="Arial"/>
          <w:sz w:val="22"/>
          <w:szCs w:val="22"/>
        </w:rPr>
        <w:t xml:space="preserve">Systém </w:t>
      </w:r>
      <w:r>
        <w:rPr>
          <w:rFonts w:ascii="Arial Narrow" w:hAnsi="Arial Narrow" w:cs="Arial"/>
          <w:sz w:val="22"/>
          <w:szCs w:val="22"/>
        </w:rPr>
        <w:t xml:space="preserve"> </w:t>
      </w:r>
      <w:r w:rsidRPr="00264D3E">
        <w:rPr>
          <w:rFonts w:ascii="Arial Narrow" w:hAnsi="Arial Narrow" w:cs="Arial"/>
          <w:sz w:val="22"/>
          <w:szCs w:val="22"/>
        </w:rPr>
        <w:t xml:space="preserve">EVO </w:t>
      </w:r>
      <w:r>
        <w:rPr>
          <w:rFonts w:ascii="Arial Narrow" w:hAnsi="Arial Narrow" w:cs="Arial"/>
          <w:sz w:val="22"/>
          <w:szCs w:val="22"/>
        </w:rPr>
        <w:t xml:space="preserve"> </w:t>
      </w:r>
      <w:r w:rsidRPr="00264D3E">
        <w:rPr>
          <w:rFonts w:ascii="Arial Narrow" w:hAnsi="Arial Narrow" w:cs="Arial"/>
          <w:sz w:val="22"/>
          <w:szCs w:val="22"/>
        </w:rPr>
        <w:t xml:space="preserve">zobrazí </w:t>
      </w:r>
      <w:r>
        <w:rPr>
          <w:rFonts w:ascii="Arial Narrow" w:hAnsi="Arial Narrow" w:cs="Arial"/>
          <w:sz w:val="22"/>
          <w:szCs w:val="22"/>
        </w:rPr>
        <w:t xml:space="preserve"> </w:t>
      </w:r>
      <w:r w:rsidRPr="00264D3E">
        <w:rPr>
          <w:rFonts w:ascii="Arial Narrow" w:hAnsi="Arial Narrow" w:cs="Arial"/>
          <w:sz w:val="22"/>
          <w:szCs w:val="22"/>
        </w:rPr>
        <w:t xml:space="preserve">formulár </w:t>
      </w:r>
      <w:r>
        <w:rPr>
          <w:rFonts w:ascii="Arial Narrow" w:hAnsi="Arial Narrow" w:cs="Arial"/>
          <w:sz w:val="22"/>
          <w:szCs w:val="22"/>
        </w:rPr>
        <w:t xml:space="preserve"> </w:t>
      </w:r>
      <w:r w:rsidRPr="00264D3E">
        <w:rPr>
          <w:rFonts w:ascii="Arial Narrow" w:hAnsi="Arial Narrow" w:cs="Arial"/>
          <w:sz w:val="22"/>
          <w:szCs w:val="22"/>
        </w:rPr>
        <w:t>príslušnej</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a</w:t>
      </w:r>
      <w:r>
        <w:rPr>
          <w:rFonts w:ascii="Arial Narrow" w:hAnsi="Arial Narrow" w:cs="Arial"/>
          <w:sz w:val="22"/>
          <w:szCs w:val="22"/>
        </w:rPr>
        <w:t> </w:t>
      </w:r>
      <w:r w:rsidRPr="00264D3E">
        <w:rPr>
          <w:rFonts w:ascii="Arial Narrow" w:hAnsi="Arial Narrow" w:cs="Arial"/>
          <w:sz w:val="22"/>
          <w:szCs w:val="22"/>
        </w:rPr>
        <w:t>súvisiace</w:t>
      </w:r>
      <w:r>
        <w:rPr>
          <w:rFonts w:ascii="Arial Narrow" w:hAnsi="Arial Narrow" w:cs="Arial"/>
          <w:sz w:val="22"/>
          <w:szCs w:val="22"/>
        </w:rPr>
        <w:t xml:space="preserve"> </w:t>
      </w:r>
      <w:r w:rsidRPr="00264D3E">
        <w:rPr>
          <w:rFonts w:ascii="Arial Narrow" w:hAnsi="Arial Narrow" w:cs="Arial"/>
          <w:sz w:val="22"/>
          <w:szCs w:val="22"/>
        </w:rPr>
        <w:t xml:space="preserve"> informácie.</w:t>
      </w:r>
      <w:r>
        <w:rPr>
          <w:rFonts w:ascii="Arial Narrow" w:hAnsi="Arial Narrow" w:cs="Arial"/>
          <w:sz w:val="22"/>
          <w:szCs w:val="22"/>
        </w:rPr>
        <w:t xml:space="preserve"> </w:t>
      </w:r>
      <w:r w:rsidRPr="00264D3E">
        <w:rPr>
          <w:rFonts w:ascii="Arial Narrow" w:hAnsi="Arial Narrow" w:cs="Arial"/>
          <w:sz w:val="22"/>
          <w:szCs w:val="22"/>
        </w:rPr>
        <w:t xml:space="preserve"> Uchádzač</w:t>
      </w:r>
      <w:r>
        <w:rPr>
          <w:rFonts w:ascii="Arial Narrow" w:hAnsi="Arial Narrow" w:cs="Arial"/>
          <w:sz w:val="22"/>
          <w:szCs w:val="22"/>
        </w:rPr>
        <w:t xml:space="preserve"> </w:t>
      </w:r>
      <w:r w:rsidRPr="00264D3E">
        <w:rPr>
          <w:rFonts w:ascii="Arial Narrow" w:hAnsi="Arial Narrow" w:cs="Arial"/>
          <w:sz w:val="22"/>
          <w:szCs w:val="22"/>
        </w:rPr>
        <w:t xml:space="preserve"> si</w:t>
      </w:r>
      <w:r>
        <w:rPr>
          <w:rFonts w:ascii="Arial Narrow" w:hAnsi="Arial Narrow" w:cs="Arial"/>
          <w:sz w:val="22"/>
          <w:szCs w:val="22"/>
        </w:rPr>
        <w:t xml:space="preserve"> </w:t>
      </w:r>
      <w:r w:rsidRPr="00264D3E">
        <w:rPr>
          <w:rFonts w:ascii="Arial Narrow" w:hAnsi="Arial Narrow" w:cs="Arial"/>
          <w:sz w:val="22"/>
          <w:szCs w:val="22"/>
        </w:rPr>
        <w:t xml:space="preserve"> je povinný </w:t>
      </w:r>
      <w:r>
        <w:rPr>
          <w:rFonts w:ascii="Arial Narrow" w:hAnsi="Arial Narrow" w:cs="Arial"/>
          <w:sz w:val="22"/>
          <w:szCs w:val="22"/>
        </w:rPr>
        <w:t xml:space="preserve"> </w:t>
      </w:r>
      <w:r w:rsidRPr="00264D3E">
        <w:rPr>
          <w:rFonts w:ascii="Arial Narrow" w:hAnsi="Arial Narrow" w:cs="Arial"/>
          <w:sz w:val="22"/>
          <w:szCs w:val="22"/>
        </w:rPr>
        <w:t xml:space="preserve">dôsledne </w:t>
      </w:r>
      <w:r>
        <w:rPr>
          <w:rFonts w:ascii="Arial Narrow" w:hAnsi="Arial Narrow" w:cs="Arial"/>
          <w:sz w:val="22"/>
          <w:szCs w:val="22"/>
        </w:rPr>
        <w:t xml:space="preserve">preštudovať </w:t>
      </w:r>
      <w:r w:rsidRPr="00264D3E">
        <w:rPr>
          <w:rFonts w:ascii="Arial Narrow" w:hAnsi="Arial Narrow"/>
          <w:sz w:val="22"/>
          <w:szCs w:val="22"/>
        </w:rPr>
        <w:br/>
      </w:r>
      <w:r w:rsidRPr="00264D3E">
        <w:rPr>
          <w:rFonts w:ascii="Arial Narrow" w:hAnsi="Arial Narrow" w:cs="Arial"/>
          <w:sz w:val="22"/>
          <w:szCs w:val="22"/>
        </w:rPr>
        <w:t>informácie</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podmienkach</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postupovať</w:t>
      </w:r>
      <w:r>
        <w:rPr>
          <w:rFonts w:ascii="Arial Narrow" w:hAnsi="Arial Narrow" w:cs="Arial"/>
          <w:sz w:val="22"/>
          <w:szCs w:val="22"/>
        </w:rPr>
        <w:t xml:space="preserve"> </w:t>
      </w:r>
      <w:r w:rsidRPr="00264D3E">
        <w:rPr>
          <w:rFonts w:ascii="Arial Narrow" w:hAnsi="Arial Narrow" w:cs="Arial"/>
          <w:sz w:val="22"/>
          <w:szCs w:val="22"/>
        </w:rPr>
        <w:t xml:space="preserve"> v</w:t>
      </w:r>
      <w:r>
        <w:rPr>
          <w:rFonts w:ascii="Arial Narrow" w:hAnsi="Arial Narrow" w:cs="Arial"/>
          <w:sz w:val="22"/>
          <w:szCs w:val="22"/>
        </w:rPr>
        <w:t> </w:t>
      </w:r>
      <w:r w:rsidRPr="00264D3E">
        <w:rPr>
          <w:rFonts w:ascii="Arial Narrow" w:hAnsi="Arial Narrow" w:cs="Arial"/>
          <w:sz w:val="22"/>
          <w:szCs w:val="22"/>
        </w:rPr>
        <w:t>súlade</w:t>
      </w:r>
      <w:r>
        <w:rPr>
          <w:rFonts w:ascii="Arial Narrow" w:hAnsi="Arial Narrow" w:cs="Arial"/>
          <w:sz w:val="22"/>
          <w:szCs w:val="22"/>
        </w:rPr>
        <w:t xml:space="preserve"> </w:t>
      </w:r>
      <w:r w:rsidRPr="00264D3E">
        <w:rPr>
          <w:rFonts w:ascii="Arial Narrow" w:hAnsi="Arial Narrow" w:cs="Arial"/>
          <w:sz w:val="22"/>
          <w:szCs w:val="22"/>
        </w:rPr>
        <w:t xml:space="preserve"> s</w:t>
      </w:r>
      <w:r>
        <w:rPr>
          <w:rFonts w:ascii="Arial Narrow" w:hAnsi="Arial Narrow" w:cs="Arial"/>
          <w:sz w:val="22"/>
          <w:szCs w:val="22"/>
        </w:rPr>
        <w:t> </w:t>
      </w:r>
      <w:r w:rsidRPr="00264D3E">
        <w:rPr>
          <w:rFonts w:ascii="Arial Narrow" w:hAnsi="Arial Narrow" w:cs="Arial"/>
          <w:sz w:val="22"/>
          <w:szCs w:val="22"/>
        </w:rPr>
        <w:t>príručkami</w:t>
      </w:r>
      <w:r>
        <w:rPr>
          <w:rFonts w:ascii="Arial Narrow" w:hAnsi="Arial Narrow" w:cs="Arial"/>
          <w:sz w:val="22"/>
          <w:szCs w:val="22"/>
        </w:rPr>
        <w:t xml:space="preserve"> </w:t>
      </w:r>
      <w:r w:rsidRPr="00264D3E">
        <w:rPr>
          <w:rFonts w:ascii="Arial Narrow" w:hAnsi="Arial Narrow" w:cs="Arial"/>
          <w:sz w:val="22"/>
          <w:szCs w:val="22"/>
        </w:rPr>
        <w:t xml:space="preserve"> a </w:t>
      </w:r>
      <w:r>
        <w:rPr>
          <w:rFonts w:ascii="Arial Narrow" w:hAnsi="Arial Narrow" w:cs="Arial"/>
          <w:sz w:val="22"/>
          <w:szCs w:val="22"/>
        </w:rPr>
        <w:t xml:space="preserve"> </w:t>
      </w:r>
      <w:r w:rsidRPr="00264D3E">
        <w:rPr>
          <w:rFonts w:ascii="Arial Narrow" w:hAnsi="Arial Narrow" w:cs="Arial"/>
          <w:sz w:val="22"/>
          <w:szCs w:val="22"/>
        </w:rPr>
        <w:t xml:space="preserve">odporúčaniami pre </w:t>
      </w:r>
      <w:r>
        <w:rPr>
          <w:rFonts w:ascii="Arial Narrow" w:hAnsi="Arial Narrow" w:cs="Arial"/>
          <w:sz w:val="22"/>
          <w:szCs w:val="22"/>
        </w:rPr>
        <w:t>systém EVO zverejnenými na stránke</w:t>
      </w:r>
      <w:r>
        <w:rPr>
          <w:rFonts w:ascii="Arial Narrow" w:hAnsi="Arial Narrow"/>
          <w:sz w:val="22"/>
          <w:szCs w:val="22"/>
        </w:rPr>
        <w:t xml:space="preserve"> </w:t>
      </w:r>
      <w:hyperlink r:id="rId12" w:history="1">
        <w:r w:rsidRPr="00AB0F7C">
          <w:rPr>
            <w:rStyle w:val="Hypertextovprepojenie"/>
            <w:rFonts w:ascii="Arial Narrow" w:hAnsi="Arial Narrow" w:cs="Arial"/>
            <w:sz w:val="22"/>
            <w:szCs w:val="22"/>
          </w:rPr>
          <w:t>https://www.uvo.gov.sk/viac-o-is-evo/prirucky-5f7.html</w:t>
        </w:r>
      </w:hyperlink>
    </w:p>
    <w:p w:rsidR="006535EF" w:rsidRDefault="006535EF" w:rsidP="006535EF">
      <w:pPr>
        <w:rPr>
          <w:rFonts w:ascii="Arial Narrow" w:hAnsi="Arial Narrow"/>
          <w:sz w:val="22"/>
          <w:szCs w:val="22"/>
        </w:rPr>
      </w:pPr>
    </w:p>
    <w:p w:rsidR="006535EF" w:rsidRDefault="006535EF" w:rsidP="006535EF">
      <w:pPr>
        <w:rPr>
          <w:rFonts w:ascii="Arial Narrow" w:hAnsi="Arial Narrow" w:cs="Arial"/>
          <w:sz w:val="22"/>
          <w:szCs w:val="22"/>
        </w:rPr>
      </w:pPr>
      <w:r w:rsidRPr="00264D3E">
        <w:rPr>
          <w:rFonts w:ascii="Arial Narrow" w:hAnsi="Arial Narrow" w:cs="Arial"/>
          <w:sz w:val="22"/>
          <w:szCs w:val="22"/>
        </w:rPr>
        <w:t xml:space="preserve"> Pre predkladanie cenových ponúk v rámci EA a ich vyhodnocovanie v EA sa stanovuje: </w:t>
      </w:r>
      <w:r w:rsidRPr="00264D3E">
        <w:rPr>
          <w:rFonts w:ascii="Arial Narrow" w:hAnsi="Arial Narrow"/>
          <w:sz w:val="22"/>
          <w:szCs w:val="22"/>
        </w:rPr>
        <w:br/>
      </w:r>
      <w:r w:rsidRPr="00264D3E">
        <w:rPr>
          <w:rFonts w:ascii="Arial Narrow" w:hAnsi="Arial Narrow" w:cs="Arial"/>
          <w:sz w:val="22"/>
          <w:szCs w:val="22"/>
        </w:rPr>
        <w:t xml:space="preserve">a) Minimálny krok zníženia: 1,00 € </w:t>
      </w:r>
      <w:r w:rsidRPr="00264D3E">
        <w:rPr>
          <w:rFonts w:ascii="Arial Narrow" w:hAnsi="Arial Narrow"/>
          <w:sz w:val="22"/>
          <w:szCs w:val="22"/>
        </w:rPr>
        <w:br/>
      </w:r>
      <w:r w:rsidRPr="00264D3E">
        <w:rPr>
          <w:rFonts w:ascii="Arial Narrow" w:hAnsi="Arial Narrow" w:cs="Arial"/>
          <w:sz w:val="22"/>
          <w:szCs w:val="22"/>
        </w:rPr>
        <w:t xml:space="preserve">b) Maximálny krok zníženia zadanej hodnoty: neuplatňuje sa </w:t>
      </w:r>
      <w:r w:rsidRPr="00264D3E">
        <w:rPr>
          <w:rFonts w:ascii="Arial Narrow" w:hAnsi="Arial Narrow"/>
          <w:sz w:val="22"/>
          <w:szCs w:val="22"/>
        </w:rPr>
        <w:br/>
      </w:r>
      <w:r w:rsidRPr="00264D3E">
        <w:rPr>
          <w:rFonts w:ascii="Arial Narrow" w:hAnsi="Arial Narrow" w:cs="Arial"/>
          <w:sz w:val="22"/>
          <w:szCs w:val="22"/>
        </w:rPr>
        <w:t xml:space="preserve">c) Počet desatinných miest: 2 </w:t>
      </w:r>
      <w:r w:rsidRPr="00264D3E">
        <w:rPr>
          <w:rFonts w:ascii="Arial Narrow" w:hAnsi="Arial Narrow"/>
          <w:sz w:val="22"/>
          <w:szCs w:val="22"/>
        </w:rPr>
        <w:br/>
      </w:r>
      <w:r w:rsidRPr="00264D3E">
        <w:rPr>
          <w:rFonts w:ascii="Arial Narrow" w:hAnsi="Arial Narrow" w:cs="Arial"/>
          <w:sz w:val="22"/>
          <w:szCs w:val="22"/>
        </w:rPr>
        <w:t xml:space="preserve">d) nastavenie počtu úspešných (očakávaných ) víťazov: 1 </w:t>
      </w:r>
      <w:r w:rsidRPr="00264D3E">
        <w:rPr>
          <w:rFonts w:ascii="Arial Narrow" w:hAnsi="Arial Narrow"/>
          <w:sz w:val="22"/>
          <w:szCs w:val="22"/>
        </w:rPr>
        <w:br/>
      </w:r>
      <w:r w:rsidRPr="00264D3E">
        <w:rPr>
          <w:rFonts w:ascii="Arial Narrow" w:hAnsi="Arial Narrow" w:cs="Arial"/>
          <w:sz w:val="22"/>
          <w:szCs w:val="22"/>
        </w:rPr>
        <w:t xml:space="preserve">e) bude sa jednať o otvorený typ e-aukcie, ktorý bude definovaný názvom  zákazky </w:t>
      </w:r>
      <w:r w:rsidRPr="00264D3E">
        <w:rPr>
          <w:rFonts w:ascii="Arial Narrow" w:hAnsi="Arial Narrow"/>
          <w:sz w:val="22"/>
          <w:szCs w:val="22"/>
        </w:rPr>
        <w:br/>
      </w:r>
      <w:r w:rsidRPr="00264D3E">
        <w:rPr>
          <w:rFonts w:ascii="Arial Narrow" w:hAnsi="Arial Narrow" w:cs="Arial"/>
          <w:sz w:val="22"/>
          <w:szCs w:val="22"/>
        </w:rPr>
        <w:t xml:space="preserve">f) zobraziť </w:t>
      </w:r>
      <w:r>
        <w:rPr>
          <w:rFonts w:ascii="Arial Narrow" w:hAnsi="Arial Narrow" w:cs="Arial"/>
          <w:sz w:val="22"/>
          <w:szCs w:val="22"/>
        </w:rPr>
        <w:t xml:space="preserve"> </w:t>
      </w:r>
      <w:r w:rsidRPr="00264D3E">
        <w:rPr>
          <w:rFonts w:ascii="Arial Narrow" w:hAnsi="Arial Narrow" w:cs="Arial"/>
          <w:sz w:val="22"/>
          <w:szCs w:val="22"/>
        </w:rPr>
        <w:t xml:space="preserve">hodnoty </w:t>
      </w:r>
      <w:r>
        <w:rPr>
          <w:rFonts w:ascii="Arial Narrow" w:hAnsi="Arial Narrow" w:cs="Arial"/>
          <w:sz w:val="22"/>
          <w:szCs w:val="22"/>
        </w:rPr>
        <w:t xml:space="preserve"> </w:t>
      </w:r>
      <w:r w:rsidRPr="00264D3E">
        <w:rPr>
          <w:rFonts w:ascii="Arial Narrow" w:hAnsi="Arial Narrow" w:cs="Arial"/>
          <w:sz w:val="22"/>
          <w:szCs w:val="22"/>
        </w:rPr>
        <w:t xml:space="preserve">najlepšej ponuky: áno - počas celého konania e-aukcie bude uchádzačovi zobrazené </w:t>
      </w:r>
      <w:r>
        <w:rPr>
          <w:rFonts w:ascii="Arial Narrow" w:hAnsi="Arial Narrow" w:cs="Arial"/>
          <w:sz w:val="22"/>
          <w:szCs w:val="22"/>
        </w:rPr>
        <w:t>jeho relatívne</w:t>
      </w:r>
      <w:r w:rsidRPr="00264D3E">
        <w:rPr>
          <w:rFonts w:ascii="Arial Narrow" w:hAnsi="Arial Narrow"/>
          <w:sz w:val="22"/>
          <w:szCs w:val="22"/>
        </w:rPr>
        <w:br/>
      </w:r>
      <w:r>
        <w:rPr>
          <w:rFonts w:ascii="Arial Narrow" w:hAnsi="Arial Narrow" w:cs="Arial"/>
          <w:sz w:val="22"/>
          <w:szCs w:val="22"/>
        </w:rPr>
        <w:t xml:space="preserve">   </w:t>
      </w:r>
      <w:r w:rsidRPr="00264D3E">
        <w:rPr>
          <w:rFonts w:ascii="Arial Narrow" w:hAnsi="Arial Narrow" w:cs="Arial"/>
          <w:sz w:val="22"/>
          <w:szCs w:val="22"/>
        </w:rPr>
        <w:t xml:space="preserve"> umiestnenie/postavenie – uplatnené </w:t>
      </w:r>
      <w:r w:rsidRPr="00264D3E">
        <w:rPr>
          <w:rFonts w:ascii="Arial Narrow" w:hAnsi="Arial Narrow"/>
          <w:sz w:val="22"/>
          <w:szCs w:val="22"/>
        </w:rPr>
        <w:br/>
      </w:r>
      <w:r w:rsidRPr="00264D3E">
        <w:rPr>
          <w:rFonts w:ascii="Arial Narrow" w:hAnsi="Arial Narrow" w:cs="Arial"/>
          <w:sz w:val="22"/>
          <w:szCs w:val="22"/>
        </w:rPr>
        <w:t xml:space="preserve">g) vstupné hodnoty uchádzačov sú záväzné </w:t>
      </w:r>
      <w:r w:rsidRPr="00264D3E">
        <w:rPr>
          <w:rFonts w:ascii="Arial Narrow" w:hAnsi="Arial Narrow"/>
          <w:sz w:val="22"/>
          <w:szCs w:val="22"/>
        </w:rPr>
        <w:br/>
      </w:r>
      <w:r w:rsidRPr="00264D3E">
        <w:rPr>
          <w:rFonts w:ascii="Arial Narrow" w:hAnsi="Arial Narrow"/>
          <w:sz w:val="22"/>
          <w:szCs w:val="22"/>
        </w:rPr>
        <w:br/>
      </w:r>
      <w:r w:rsidRPr="00264D3E">
        <w:rPr>
          <w:rFonts w:ascii="Arial Narrow" w:hAnsi="Arial Narrow" w:cs="Arial"/>
          <w:sz w:val="22"/>
          <w:szCs w:val="22"/>
        </w:rPr>
        <w:t xml:space="preserve">Podmienky skončenia EA uvedie verejný obstarávateľ vo výzve na účasť v elektronickej aukcii podľa § 54 </w:t>
      </w:r>
      <w:r>
        <w:rPr>
          <w:rFonts w:ascii="Arial Narrow" w:hAnsi="Arial Narrow" w:cs="Arial"/>
          <w:sz w:val="22"/>
          <w:szCs w:val="22"/>
        </w:rPr>
        <w:t>ods. 11 písm. b</w:t>
      </w:r>
      <w:r>
        <w:rPr>
          <w:rFonts w:ascii="Arial Narrow" w:hAnsi="Arial Narrow" w:cs="Arial"/>
          <w:sz w:val="22"/>
          <w:szCs w:val="22"/>
          <w:lang w:val="en-US"/>
        </w:rPr>
        <w:t>)</w:t>
      </w:r>
      <w:r w:rsidRPr="00264D3E">
        <w:rPr>
          <w:rFonts w:ascii="Arial Narrow" w:hAnsi="Arial Narrow" w:cs="Arial"/>
          <w:sz w:val="22"/>
          <w:szCs w:val="22"/>
        </w:rPr>
        <w:t xml:space="preserve"> zákona</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verejnom</w:t>
      </w:r>
      <w:r>
        <w:rPr>
          <w:rFonts w:ascii="Arial Narrow" w:hAnsi="Arial Narrow" w:cs="Arial"/>
          <w:sz w:val="22"/>
          <w:szCs w:val="22"/>
        </w:rPr>
        <w:t xml:space="preserve"> </w:t>
      </w:r>
      <w:r w:rsidRPr="00264D3E">
        <w:rPr>
          <w:rFonts w:ascii="Arial Narrow" w:hAnsi="Arial Narrow" w:cs="Arial"/>
          <w:sz w:val="22"/>
          <w:szCs w:val="22"/>
        </w:rPr>
        <w:t xml:space="preserve"> obstarávaní. Po</w:t>
      </w:r>
      <w:r>
        <w:rPr>
          <w:rFonts w:ascii="Arial Narrow" w:hAnsi="Arial Narrow" w:cs="Arial"/>
          <w:sz w:val="22"/>
          <w:szCs w:val="22"/>
        </w:rPr>
        <w:t xml:space="preserve"> </w:t>
      </w:r>
      <w:r w:rsidRPr="00264D3E">
        <w:rPr>
          <w:rFonts w:ascii="Arial Narrow" w:hAnsi="Arial Narrow" w:cs="Arial"/>
          <w:sz w:val="22"/>
          <w:szCs w:val="22"/>
        </w:rPr>
        <w:t xml:space="preserve"> ukončení EA, systém</w:t>
      </w:r>
      <w:r>
        <w:rPr>
          <w:rFonts w:ascii="Arial Narrow" w:hAnsi="Arial Narrow" w:cs="Arial"/>
          <w:sz w:val="22"/>
          <w:szCs w:val="22"/>
        </w:rPr>
        <w:t xml:space="preserve"> </w:t>
      </w:r>
      <w:r w:rsidRPr="00264D3E">
        <w:rPr>
          <w:rFonts w:ascii="Arial Narrow" w:hAnsi="Arial Narrow" w:cs="Arial"/>
          <w:sz w:val="22"/>
          <w:szCs w:val="22"/>
        </w:rPr>
        <w:t xml:space="preserve"> vykoná výsledné vyhodnotenie </w:t>
      </w:r>
      <w:r>
        <w:rPr>
          <w:rFonts w:ascii="Arial Narrow" w:hAnsi="Arial Narrow" w:cs="Arial"/>
          <w:sz w:val="22"/>
          <w:szCs w:val="22"/>
        </w:rPr>
        <w:t xml:space="preserve">ponúk v súlade s vopred </w:t>
      </w:r>
      <w:r w:rsidRPr="00264D3E">
        <w:rPr>
          <w:rFonts w:ascii="Arial Narrow" w:hAnsi="Arial Narrow"/>
          <w:sz w:val="22"/>
          <w:szCs w:val="22"/>
        </w:rPr>
        <w:br/>
      </w:r>
      <w:r w:rsidRPr="00264D3E">
        <w:rPr>
          <w:rFonts w:ascii="Arial Narrow" w:hAnsi="Arial Narrow" w:cs="Arial"/>
          <w:sz w:val="22"/>
          <w:szCs w:val="22"/>
        </w:rPr>
        <w:t>stanovenými</w:t>
      </w:r>
      <w:r>
        <w:rPr>
          <w:rFonts w:ascii="Arial Narrow" w:hAnsi="Arial Narrow" w:cs="Arial"/>
          <w:sz w:val="22"/>
          <w:szCs w:val="22"/>
        </w:rPr>
        <w:t xml:space="preserve"> </w:t>
      </w:r>
      <w:r w:rsidRPr="00264D3E">
        <w:rPr>
          <w:rFonts w:ascii="Arial Narrow" w:hAnsi="Arial Narrow" w:cs="Arial"/>
          <w:sz w:val="22"/>
          <w:szCs w:val="22"/>
        </w:rPr>
        <w:t xml:space="preserve"> hodnotiacimi</w:t>
      </w:r>
      <w:r>
        <w:rPr>
          <w:rFonts w:ascii="Arial Narrow" w:hAnsi="Arial Narrow" w:cs="Arial"/>
          <w:sz w:val="22"/>
          <w:szCs w:val="22"/>
        </w:rPr>
        <w:t xml:space="preserve"> </w:t>
      </w:r>
      <w:r w:rsidRPr="00264D3E">
        <w:rPr>
          <w:rFonts w:ascii="Arial Narrow" w:hAnsi="Arial Narrow" w:cs="Arial"/>
          <w:sz w:val="22"/>
          <w:szCs w:val="22"/>
        </w:rPr>
        <w:t xml:space="preserve"> mechanizmami. Lehoty </w:t>
      </w:r>
      <w:r>
        <w:rPr>
          <w:rFonts w:ascii="Arial Narrow" w:hAnsi="Arial Narrow" w:cs="Arial"/>
          <w:sz w:val="22"/>
          <w:szCs w:val="22"/>
        </w:rPr>
        <w:t xml:space="preserve"> </w:t>
      </w:r>
      <w:r w:rsidRPr="00264D3E">
        <w:rPr>
          <w:rFonts w:ascii="Arial Narrow" w:hAnsi="Arial Narrow" w:cs="Arial"/>
          <w:sz w:val="22"/>
          <w:szCs w:val="22"/>
        </w:rPr>
        <w:t xml:space="preserve">na </w:t>
      </w:r>
      <w:r>
        <w:rPr>
          <w:rFonts w:ascii="Arial Narrow" w:hAnsi="Arial Narrow" w:cs="Arial"/>
          <w:sz w:val="22"/>
          <w:szCs w:val="22"/>
        </w:rPr>
        <w:t xml:space="preserve"> </w:t>
      </w:r>
      <w:r w:rsidRPr="00264D3E">
        <w:rPr>
          <w:rFonts w:ascii="Arial Narrow" w:hAnsi="Arial Narrow" w:cs="Arial"/>
          <w:sz w:val="22"/>
          <w:szCs w:val="22"/>
        </w:rPr>
        <w:t>ukončenie</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určuje</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verejný obstarávateľ  podľa §54 ods. 11 písm.</w:t>
      </w:r>
      <w:r w:rsidRPr="00264D3E">
        <w:rPr>
          <w:rFonts w:ascii="Arial Narrow" w:hAnsi="Arial Narrow" w:cs="Arial"/>
          <w:sz w:val="22"/>
          <w:szCs w:val="22"/>
        </w:rPr>
        <w:t xml:space="preserve"> b) nasledovne: </w:t>
      </w:r>
      <w:r w:rsidRPr="00264D3E">
        <w:rPr>
          <w:rFonts w:ascii="Arial Narrow" w:hAnsi="Arial Narrow"/>
          <w:sz w:val="22"/>
          <w:szCs w:val="22"/>
        </w:rPr>
        <w:br/>
      </w:r>
      <w:r w:rsidRPr="00264D3E">
        <w:rPr>
          <w:rFonts w:ascii="Arial Narrow" w:hAnsi="Arial Narrow" w:cs="Arial"/>
          <w:sz w:val="22"/>
          <w:szCs w:val="22"/>
        </w:rPr>
        <w:t xml:space="preserve">Základný </w:t>
      </w:r>
      <w:r>
        <w:rPr>
          <w:rFonts w:ascii="Arial Narrow" w:hAnsi="Arial Narrow" w:cs="Arial"/>
          <w:sz w:val="22"/>
          <w:szCs w:val="22"/>
        </w:rPr>
        <w:t xml:space="preserve">  </w:t>
      </w:r>
      <w:r w:rsidRPr="00264D3E">
        <w:rPr>
          <w:rFonts w:ascii="Arial Narrow" w:hAnsi="Arial Narrow" w:cs="Arial"/>
          <w:sz w:val="22"/>
          <w:szCs w:val="22"/>
        </w:rPr>
        <w:t>čas</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je </w:t>
      </w:r>
      <w:r>
        <w:rPr>
          <w:rFonts w:ascii="Arial Narrow" w:hAnsi="Arial Narrow" w:cs="Arial"/>
          <w:sz w:val="22"/>
          <w:szCs w:val="22"/>
        </w:rPr>
        <w:t>2</w:t>
      </w:r>
      <w:r w:rsidRPr="00264D3E">
        <w:rPr>
          <w:rFonts w:ascii="Arial Narrow" w:hAnsi="Arial Narrow" w:cs="Arial"/>
          <w:sz w:val="22"/>
          <w:szCs w:val="22"/>
        </w:rPr>
        <w:t xml:space="preserve">0 min. </w:t>
      </w:r>
      <w:r>
        <w:rPr>
          <w:rFonts w:ascii="Arial Narrow" w:hAnsi="Arial Narrow" w:cs="Arial"/>
          <w:sz w:val="22"/>
          <w:szCs w:val="22"/>
        </w:rPr>
        <w:t xml:space="preserve"> </w:t>
      </w:r>
      <w:r w:rsidRPr="00264D3E">
        <w:rPr>
          <w:rFonts w:ascii="Arial Narrow" w:hAnsi="Arial Narrow" w:cs="Arial"/>
          <w:sz w:val="22"/>
          <w:szCs w:val="22"/>
        </w:rPr>
        <w:t>Aukčné</w:t>
      </w:r>
      <w:r>
        <w:rPr>
          <w:rFonts w:ascii="Arial Narrow" w:hAnsi="Arial Narrow" w:cs="Arial"/>
          <w:sz w:val="22"/>
          <w:szCs w:val="22"/>
        </w:rPr>
        <w:t xml:space="preserve"> </w:t>
      </w:r>
      <w:r w:rsidRPr="00264D3E">
        <w:rPr>
          <w:rFonts w:ascii="Arial Narrow" w:hAnsi="Arial Narrow" w:cs="Arial"/>
          <w:sz w:val="22"/>
          <w:szCs w:val="22"/>
        </w:rPr>
        <w:t xml:space="preserve"> kolo bude</w:t>
      </w:r>
      <w:r>
        <w:rPr>
          <w:rFonts w:ascii="Arial Narrow" w:hAnsi="Arial Narrow" w:cs="Arial"/>
          <w:sz w:val="22"/>
          <w:szCs w:val="22"/>
        </w:rPr>
        <w:t xml:space="preserve"> </w:t>
      </w:r>
      <w:r w:rsidRPr="00264D3E">
        <w:rPr>
          <w:rFonts w:ascii="Arial Narrow" w:hAnsi="Arial Narrow" w:cs="Arial"/>
          <w:sz w:val="22"/>
          <w:szCs w:val="22"/>
        </w:rPr>
        <w:t xml:space="preserve"> ukončené, ak </w:t>
      </w:r>
      <w:r>
        <w:rPr>
          <w:rFonts w:ascii="Arial Narrow" w:hAnsi="Arial Narrow" w:cs="Arial"/>
          <w:sz w:val="22"/>
          <w:szCs w:val="22"/>
        </w:rPr>
        <w:t xml:space="preserve"> </w:t>
      </w:r>
      <w:r w:rsidRPr="00264D3E">
        <w:rPr>
          <w:rFonts w:ascii="Arial Narrow" w:hAnsi="Arial Narrow" w:cs="Arial"/>
          <w:sz w:val="22"/>
          <w:szCs w:val="22"/>
        </w:rPr>
        <w:t xml:space="preserve">nedôjde </w:t>
      </w:r>
      <w:r>
        <w:rPr>
          <w:rFonts w:ascii="Arial Narrow" w:hAnsi="Arial Narrow" w:cs="Arial"/>
          <w:sz w:val="22"/>
          <w:szCs w:val="22"/>
        </w:rPr>
        <w:t xml:space="preserve"> </w:t>
      </w:r>
      <w:r w:rsidRPr="00264D3E">
        <w:rPr>
          <w:rFonts w:ascii="Arial Narrow" w:hAnsi="Arial Narrow" w:cs="Arial"/>
          <w:sz w:val="22"/>
          <w:szCs w:val="22"/>
        </w:rPr>
        <w:t>k jeho predlžovaniu,</w:t>
      </w:r>
      <w:r>
        <w:rPr>
          <w:rFonts w:ascii="Arial Narrow" w:hAnsi="Arial Narrow" w:cs="Arial"/>
          <w:sz w:val="22"/>
          <w:szCs w:val="22"/>
        </w:rPr>
        <w:t xml:space="preserve"> </w:t>
      </w:r>
      <w:r w:rsidRPr="00264D3E">
        <w:rPr>
          <w:rFonts w:ascii="Arial Narrow" w:hAnsi="Arial Narrow" w:cs="Arial"/>
          <w:sz w:val="22"/>
          <w:szCs w:val="22"/>
        </w:rPr>
        <w:t xml:space="preserve"> uplynutím</w:t>
      </w:r>
      <w:r>
        <w:rPr>
          <w:rFonts w:ascii="Arial Narrow" w:hAnsi="Arial Narrow" w:cs="Arial"/>
          <w:sz w:val="22"/>
          <w:szCs w:val="22"/>
        </w:rPr>
        <w:t xml:space="preserve">  základného časového</w:t>
      </w:r>
      <w:r w:rsidRPr="00264D3E">
        <w:rPr>
          <w:rFonts w:ascii="Arial Narrow" w:hAnsi="Arial Narrow" w:cs="Arial"/>
          <w:sz w:val="22"/>
          <w:szCs w:val="22"/>
        </w:rPr>
        <w:t xml:space="preserve">  limitu </w:t>
      </w:r>
      <w:r>
        <w:rPr>
          <w:rFonts w:ascii="Arial Narrow" w:hAnsi="Arial Narrow" w:cs="Arial"/>
          <w:sz w:val="22"/>
          <w:szCs w:val="22"/>
        </w:rPr>
        <w:t>2</w:t>
      </w:r>
      <w:r w:rsidRPr="00264D3E">
        <w:rPr>
          <w:rFonts w:ascii="Arial Narrow" w:hAnsi="Arial Narrow" w:cs="Arial"/>
          <w:sz w:val="22"/>
          <w:szCs w:val="22"/>
        </w:rPr>
        <w:t xml:space="preserve">0 min. To znamená, že EA bude ukončená, ak na základe Výzvy nedostane </w:t>
      </w:r>
      <w:r>
        <w:rPr>
          <w:rFonts w:ascii="Arial Narrow" w:hAnsi="Arial Narrow" w:cs="Arial"/>
          <w:sz w:val="22"/>
          <w:szCs w:val="22"/>
        </w:rPr>
        <w:t>vyhlasovateľ, v lehote 20</w:t>
      </w:r>
      <w:r w:rsidRPr="00264D3E">
        <w:rPr>
          <w:rFonts w:ascii="Arial Narrow" w:hAnsi="Arial Narrow"/>
          <w:sz w:val="22"/>
          <w:szCs w:val="22"/>
        </w:rPr>
        <w:br/>
      </w:r>
      <w:r w:rsidRPr="00264D3E">
        <w:rPr>
          <w:rFonts w:ascii="Arial Narrow" w:hAnsi="Arial Narrow" w:cs="Arial"/>
          <w:sz w:val="22"/>
          <w:szCs w:val="22"/>
        </w:rPr>
        <w:t>min. žiadne</w:t>
      </w:r>
      <w:r>
        <w:rPr>
          <w:rFonts w:ascii="Arial Narrow" w:hAnsi="Arial Narrow" w:cs="Arial"/>
          <w:sz w:val="22"/>
          <w:szCs w:val="22"/>
        </w:rPr>
        <w:t xml:space="preserve"> </w:t>
      </w:r>
      <w:r w:rsidRPr="00264D3E">
        <w:rPr>
          <w:rFonts w:ascii="Arial Narrow" w:hAnsi="Arial Narrow" w:cs="Arial"/>
          <w:sz w:val="22"/>
          <w:szCs w:val="22"/>
        </w:rPr>
        <w:t xml:space="preserve"> nové ceny, ktoré</w:t>
      </w:r>
      <w:r>
        <w:rPr>
          <w:rFonts w:ascii="Arial Narrow" w:hAnsi="Arial Narrow" w:cs="Arial"/>
          <w:sz w:val="22"/>
          <w:szCs w:val="22"/>
        </w:rPr>
        <w:t xml:space="preserve"> </w:t>
      </w:r>
      <w:r w:rsidRPr="00264D3E">
        <w:rPr>
          <w:rFonts w:ascii="Arial Narrow" w:hAnsi="Arial Narrow" w:cs="Arial"/>
          <w:sz w:val="22"/>
          <w:szCs w:val="22"/>
        </w:rPr>
        <w:t xml:space="preserve"> spĺňajú</w:t>
      </w:r>
      <w:r>
        <w:rPr>
          <w:rFonts w:ascii="Arial Narrow" w:hAnsi="Arial Narrow" w:cs="Arial"/>
          <w:sz w:val="22"/>
          <w:szCs w:val="22"/>
        </w:rPr>
        <w:t xml:space="preserve"> </w:t>
      </w:r>
      <w:r w:rsidRPr="00264D3E">
        <w:rPr>
          <w:rFonts w:ascii="Arial Narrow" w:hAnsi="Arial Narrow" w:cs="Arial"/>
          <w:sz w:val="22"/>
          <w:szCs w:val="22"/>
        </w:rPr>
        <w:t xml:space="preserve"> požiadavky </w:t>
      </w:r>
      <w:r>
        <w:rPr>
          <w:rFonts w:ascii="Arial Narrow" w:hAnsi="Arial Narrow" w:cs="Arial"/>
          <w:sz w:val="22"/>
          <w:szCs w:val="22"/>
        </w:rPr>
        <w:t xml:space="preserve"> </w:t>
      </w:r>
      <w:r w:rsidRPr="00264D3E">
        <w:rPr>
          <w:rFonts w:ascii="Arial Narrow" w:hAnsi="Arial Narrow" w:cs="Arial"/>
          <w:sz w:val="22"/>
          <w:szCs w:val="22"/>
        </w:rPr>
        <w:t xml:space="preserve">týkajúce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minimálnych</w:t>
      </w:r>
      <w:r>
        <w:rPr>
          <w:rFonts w:ascii="Arial Narrow" w:hAnsi="Arial Narrow" w:cs="Arial"/>
          <w:sz w:val="22"/>
          <w:szCs w:val="22"/>
        </w:rPr>
        <w:t xml:space="preserve"> </w:t>
      </w:r>
      <w:r w:rsidRPr="00264D3E">
        <w:rPr>
          <w:rFonts w:ascii="Arial Narrow" w:hAnsi="Arial Narrow" w:cs="Arial"/>
          <w:sz w:val="22"/>
          <w:szCs w:val="22"/>
        </w:rPr>
        <w:t xml:space="preserve"> rozdielov uvedených v predchádzajúcich bodoch. </w:t>
      </w:r>
      <w:r w:rsidRPr="00264D3E">
        <w:rPr>
          <w:rFonts w:ascii="Arial Narrow" w:hAnsi="Arial Narrow"/>
          <w:sz w:val="22"/>
          <w:szCs w:val="22"/>
        </w:rPr>
        <w:br/>
      </w:r>
      <w:r w:rsidRPr="00264D3E">
        <w:rPr>
          <w:rFonts w:ascii="Arial Narrow" w:hAnsi="Arial Narrow" w:cs="Arial"/>
          <w:sz w:val="22"/>
          <w:szCs w:val="22"/>
        </w:rPr>
        <w:t xml:space="preserve">Koniec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 xml:space="preserve">môže predĺžiť v prípade platného predloženia nových cien v povolenom rozsahu (teda pri </w:t>
      </w:r>
      <w:r>
        <w:rPr>
          <w:rFonts w:ascii="Arial Narrow" w:hAnsi="Arial Narrow" w:cs="Arial"/>
          <w:sz w:val="22"/>
          <w:szCs w:val="22"/>
        </w:rPr>
        <w:t>zmene ceny)</w:t>
      </w:r>
      <w:r w:rsidRPr="00264D3E">
        <w:rPr>
          <w:rFonts w:ascii="Arial Narrow" w:hAnsi="Arial Narrow"/>
          <w:sz w:val="22"/>
          <w:szCs w:val="22"/>
        </w:rPr>
        <w:br/>
      </w:r>
      <w:r w:rsidRPr="00264D3E">
        <w:rPr>
          <w:rFonts w:ascii="Arial Narrow" w:hAnsi="Arial Narrow" w:cs="Arial"/>
          <w:sz w:val="22"/>
          <w:szCs w:val="22"/>
        </w:rPr>
        <w:t xml:space="preserve">v posledných dvoch minútach trvania základného času EA vždy o ďalšie dve minúty (tzn. </w:t>
      </w:r>
      <w:r>
        <w:rPr>
          <w:rFonts w:ascii="Arial Narrow" w:hAnsi="Arial Narrow" w:cs="Arial"/>
          <w:sz w:val="22"/>
          <w:szCs w:val="22"/>
        </w:rPr>
        <w:t xml:space="preserve">k času, kedy došlo </w:t>
      </w:r>
      <w:r w:rsidRPr="00264D3E">
        <w:rPr>
          <w:rFonts w:ascii="Arial Narrow" w:hAnsi="Arial Narrow" w:cs="Arial"/>
          <w:sz w:val="22"/>
          <w:szCs w:val="22"/>
        </w:rPr>
        <w:t xml:space="preserve">predĺženiu sa pridajú celé 2 min.). </w:t>
      </w:r>
      <w:r w:rsidRPr="00264D3E">
        <w:rPr>
          <w:rFonts w:ascii="Arial Narrow" w:hAnsi="Arial Narrow"/>
          <w:sz w:val="22"/>
          <w:szCs w:val="22"/>
        </w:rPr>
        <w:br/>
      </w:r>
      <w:r w:rsidRPr="00264D3E">
        <w:rPr>
          <w:rFonts w:ascii="Arial Narrow" w:hAnsi="Arial Narrow" w:cs="Arial"/>
          <w:sz w:val="22"/>
          <w:szCs w:val="22"/>
        </w:rPr>
        <w:t xml:space="preserve">Počet predĺžení nie je limitovaný. </w:t>
      </w:r>
    </w:p>
    <w:p w:rsidR="006535EF" w:rsidRPr="00264D3E" w:rsidRDefault="006535EF" w:rsidP="006535EF">
      <w:pPr>
        <w:rPr>
          <w:rFonts w:ascii="Arial Narrow" w:hAnsi="Arial Narrow"/>
          <w:sz w:val="22"/>
          <w:szCs w:val="22"/>
        </w:rPr>
      </w:pPr>
      <w:r>
        <w:rPr>
          <w:rFonts w:ascii="Arial Narrow" w:hAnsi="Arial Narrow" w:cs="Arial"/>
          <w:sz w:val="22"/>
          <w:szCs w:val="22"/>
        </w:rPr>
        <w:t>Verejný obstarávateľ nie je povinný použiť elektronickú aukciu, ak by sa aukcie zúčastnil len jeden uchádzač.</w:t>
      </w:r>
      <w:r>
        <w:rPr>
          <w:rFonts w:ascii="Arial Narrow" w:hAnsi="Arial Narrow"/>
          <w:sz w:val="22"/>
          <w:szCs w:val="22"/>
        </w:rPr>
        <w:br/>
      </w:r>
    </w:p>
    <w:p w:rsidR="006535EF" w:rsidRPr="00264D3E" w:rsidRDefault="006535EF" w:rsidP="006535EF">
      <w:pPr>
        <w:rPr>
          <w:rFonts w:ascii="Arial Narrow" w:hAnsi="Arial Narrow"/>
          <w:b/>
          <w:sz w:val="22"/>
          <w:szCs w:val="22"/>
        </w:rPr>
      </w:pPr>
      <w:r w:rsidRPr="00264D3E">
        <w:rPr>
          <w:rFonts w:ascii="Arial Narrow" w:hAnsi="Arial Narrow"/>
          <w:b/>
          <w:sz w:val="22"/>
          <w:szCs w:val="22"/>
        </w:rPr>
        <w:t>21. Kritéria na vyhodnotenie ponúk a pravidlá ich uplatnenia</w:t>
      </w:r>
    </w:p>
    <w:p w:rsidR="006535EF" w:rsidRPr="00264D3E" w:rsidRDefault="006535EF" w:rsidP="006535EF">
      <w:pPr>
        <w:spacing w:after="120"/>
        <w:rPr>
          <w:rFonts w:ascii="Arial Narrow" w:hAnsi="Arial Narrow"/>
          <w:sz w:val="22"/>
          <w:szCs w:val="22"/>
        </w:rPr>
      </w:pPr>
      <w:r w:rsidRPr="00264D3E">
        <w:rPr>
          <w:rFonts w:ascii="Arial Narrow" w:hAnsi="Arial Narrow"/>
          <w:bCs/>
          <w:sz w:val="22"/>
          <w:szCs w:val="22"/>
        </w:rPr>
        <w:t xml:space="preserve">Jediným kritériom na vyhodnotenie ponúk uchádzačov je </w:t>
      </w:r>
      <w:r w:rsidRPr="00264D3E">
        <w:rPr>
          <w:rFonts w:ascii="Arial Narrow" w:hAnsi="Arial Narrow"/>
          <w:sz w:val="22"/>
          <w:szCs w:val="22"/>
          <w:u w:val="single"/>
        </w:rPr>
        <w:t>najnižšia cena za celý predmet zákazky v EUR s DPH.</w:t>
      </w:r>
      <w:r w:rsidRPr="00264D3E">
        <w:rPr>
          <w:rFonts w:ascii="Arial Narrow" w:hAnsi="Arial Narrow"/>
          <w:sz w:val="22"/>
          <w:szCs w:val="22"/>
        </w:rPr>
        <w:t xml:space="preserve"> </w:t>
      </w:r>
    </w:p>
    <w:p w:rsidR="006535EF" w:rsidRPr="00264D3E" w:rsidRDefault="006535EF" w:rsidP="006535EF">
      <w:pPr>
        <w:rPr>
          <w:rFonts w:ascii="Arial Narrow" w:hAnsi="Arial Narrow"/>
          <w:b/>
          <w:sz w:val="22"/>
          <w:szCs w:val="22"/>
        </w:rPr>
      </w:pPr>
      <w:r w:rsidRPr="00264D3E">
        <w:rPr>
          <w:rFonts w:ascii="Arial Narrow" w:hAnsi="Arial Narrow"/>
          <w:b/>
          <w:sz w:val="22"/>
          <w:szCs w:val="22"/>
        </w:rPr>
        <w:t>22. Informácia o výsledku vyhodnotenia ponúk</w:t>
      </w:r>
    </w:p>
    <w:p w:rsidR="006535EF" w:rsidRPr="00264D3E" w:rsidRDefault="006535EF" w:rsidP="006535EF">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Verejný obstarávateľ zašle v súlade s § 55 zákona o VO informáciu o výsledku vyhodnotenia ponúk a pristúpi k uzavretiu kúpnej zmluvy po uplynutí zákonom stanovených lehôt. Verejný obstarávateľ vyzve úspešného uchádzača na poskytnutie súčinnosti k podpisu zmluvy. </w:t>
      </w:r>
    </w:p>
    <w:p w:rsidR="006535EF" w:rsidRPr="00264D3E" w:rsidRDefault="006535EF" w:rsidP="006535EF">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Uchádzač je povinný poskytnúť verejnému obstarávateľovi riadnu súčinnosť pre uzatvorenie zmluvy v súlade s § 56 zákona o VO. Obchodné podmienky sú obsiahnuté v kúpnej zmluve, ktorej návrh tvorí Príloha č. 4 týchto súťažných podkladov a táto bude aktualizovaná v konkrétnej výzve na predkladanie ponúk. </w:t>
      </w:r>
    </w:p>
    <w:p w:rsidR="006535EF" w:rsidRPr="00264D3E" w:rsidRDefault="006535EF" w:rsidP="006535EF">
      <w:pPr>
        <w:autoSpaceDE w:val="0"/>
        <w:autoSpaceDN w:val="0"/>
        <w:adjustRightInd w:val="0"/>
        <w:ind w:firstLine="708"/>
        <w:rPr>
          <w:rFonts w:ascii="Arial Narrow" w:eastAsia="TimesNewRomanPSMT" w:hAnsi="Arial Narrow"/>
          <w:color w:val="000000"/>
          <w:sz w:val="22"/>
          <w:szCs w:val="22"/>
        </w:rPr>
      </w:pPr>
      <w:r w:rsidRPr="00264D3E">
        <w:rPr>
          <w:rFonts w:ascii="Arial Narrow" w:hAnsi="Arial Narrow"/>
          <w:sz w:val="22"/>
          <w:szCs w:val="22"/>
        </w:rPr>
        <w:lastRenderedPageBreak/>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264D3E">
        <w:rPr>
          <w:rFonts w:ascii="Arial Narrow" w:eastAsia="TimesNewRomanPSMT" w:hAnsi="Arial Narrow"/>
          <w:color w:val="000000"/>
          <w:sz w:val="22"/>
          <w:szCs w:val="22"/>
        </w:rPr>
        <w:t>.</w:t>
      </w:r>
    </w:p>
    <w:p w:rsidR="006535EF" w:rsidRPr="00264D3E" w:rsidRDefault="006535EF" w:rsidP="006535EF">
      <w:pPr>
        <w:autoSpaceDE w:val="0"/>
        <w:autoSpaceDN w:val="0"/>
        <w:adjustRightInd w:val="0"/>
        <w:ind w:firstLine="708"/>
        <w:rPr>
          <w:rFonts w:ascii="Arial Narrow" w:eastAsia="TimesNewRomanPSMT" w:hAnsi="Arial Narrow"/>
          <w:color w:val="000000"/>
          <w:sz w:val="22"/>
          <w:szCs w:val="22"/>
        </w:rPr>
      </w:pPr>
    </w:p>
    <w:p w:rsidR="006535EF" w:rsidRPr="00264D3E" w:rsidRDefault="006535EF" w:rsidP="006535EF">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23.Subdodávatelia</w:t>
      </w:r>
    </w:p>
    <w:p w:rsidR="006535EF" w:rsidRPr="00264D3E" w:rsidRDefault="006535EF" w:rsidP="006535EF">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umožňuje využitie subdodávateľov.</w:t>
      </w:r>
    </w:p>
    <w:p w:rsidR="006535EF" w:rsidRPr="00264D3E" w:rsidRDefault="006535EF" w:rsidP="006535EF">
      <w:pPr>
        <w:autoSpaceDE w:val="0"/>
        <w:autoSpaceDN w:val="0"/>
        <w:adjustRightInd w:val="0"/>
        <w:rPr>
          <w:rFonts w:ascii="Arial Narrow" w:eastAsia="TimesNewRomanPSMT" w:hAnsi="Arial Narrow"/>
          <w:color w:val="000000"/>
          <w:sz w:val="22"/>
          <w:szCs w:val="22"/>
        </w:rPr>
      </w:pPr>
    </w:p>
    <w:p w:rsidR="006535EF" w:rsidRPr="00264D3E" w:rsidRDefault="006535EF" w:rsidP="006535EF">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24. Záverečné ustanovenia</w:t>
      </w:r>
    </w:p>
    <w:p w:rsidR="006535EF" w:rsidRPr="00264D3E" w:rsidRDefault="006535EF" w:rsidP="006535EF">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rsidR="006535EF" w:rsidRPr="00264D3E" w:rsidRDefault="006535EF" w:rsidP="006535EF">
      <w:pPr>
        <w:autoSpaceDE w:val="0"/>
        <w:autoSpaceDN w:val="0"/>
        <w:adjustRightInd w:val="0"/>
        <w:rPr>
          <w:rFonts w:ascii="Arial Narrow" w:eastAsia="TimesNewRomanPSMT" w:hAnsi="Arial Narrow"/>
          <w:color w:val="000000"/>
          <w:sz w:val="22"/>
          <w:szCs w:val="22"/>
        </w:rPr>
      </w:pPr>
    </w:p>
    <w:p w:rsidR="006535EF" w:rsidRPr="00264D3E" w:rsidRDefault="006535EF" w:rsidP="006535EF">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25.Prílohy</w:t>
      </w:r>
    </w:p>
    <w:p w:rsidR="006535EF" w:rsidRPr="00264D3E" w:rsidRDefault="006535EF" w:rsidP="006535EF">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Prílohami k týmto súťažným podkladom k výzve v rámci DNS sú:</w:t>
      </w:r>
    </w:p>
    <w:p w:rsidR="006535EF" w:rsidRPr="00E04123" w:rsidRDefault="006535EF" w:rsidP="006535EF">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 xml:space="preserve">Príloha č. 1 - </w:t>
      </w:r>
      <w:r w:rsidRPr="00264D3E">
        <w:rPr>
          <w:rFonts w:ascii="Arial Narrow" w:hAnsi="Arial Narrow" w:cs="Arial"/>
          <w:sz w:val="22"/>
          <w:szCs w:val="22"/>
        </w:rPr>
        <w:t>Identifikácia uchádzača/skup</w:t>
      </w:r>
      <w:r w:rsidRPr="00E04123">
        <w:rPr>
          <w:rFonts w:ascii="Arial Narrow" w:hAnsi="Arial Narrow" w:cs="Arial"/>
          <w:sz w:val="22"/>
          <w:szCs w:val="22"/>
        </w:rPr>
        <w:t>iny dodávateľov</w:t>
      </w:r>
    </w:p>
    <w:p w:rsidR="006535EF" w:rsidRPr="00E04123" w:rsidRDefault="006535EF" w:rsidP="006535EF">
      <w:pPr>
        <w:rPr>
          <w:rFonts w:ascii="Arial Narrow" w:hAnsi="Arial Narrow"/>
          <w:sz w:val="22"/>
          <w:szCs w:val="22"/>
        </w:rPr>
      </w:pPr>
      <w:r w:rsidRPr="00E04123">
        <w:rPr>
          <w:rFonts w:ascii="Arial Narrow" w:hAnsi="Arial Narrow"/>
          <w:sz w:val="22"/>
          <w:szCs w:val="22"/>
        </w:rPr>
        <w:t>Príloha č. 2 - Opis predmetu zákazky k výzve v rámci DNS</w:t>
      </w:r>
    </w:p>
    <w:p w:rsidR="006535EF" w:rsidRPr="00E04123" w:rsidRDefault="006535EF" w:rsidP="006535EF">
      <w:pPr>
        <w:rPr>
          <w:rFonts w:ascii="Arial Narrow" w:hAnsi="Arial Narrow"/>
          <w:sz w:val="22"/>
          <w:szCs w:val="22"/>
        </w:rPr>
      </w:pPr>
      <w:r w:rsidRPr="00E04123">
        <w:rPr>
          <w:rFonts w:ascii="Arial Narrow" w:hAnsi="Arial Narrow"/>
          <w:sz w:val="22"/>
          <w:szCs w:val="22"/>
        </w:rPr>
        <w:t>Príloha č. 3 - Návrh na plnenie kritéria k výzve v rámci DNS</w:t>
      </w:r>
    </w:p>
    <w:p w:rsidR="006535EF" w:rsidRPr="00E04123" w:rsidRDefault="006535EF" w:rsidP="006535EF">
      <w:pPr>
        <w:rPr>
          <w:rFonts w:ascii="Arial Narrow" w:hAnsi="Arial Narrow"/>
          <w:sz w:val="22"/>
          <w:szCs w:val="22"/>
        </w:rPr>
      </w:pPr>
      <w:r w:rsidRPr="00E04123">
        <w:rPr>
          <w:rFonts w:ascii="Arial Narrow" w:hAnsi="Arial Narrow"/>
          <w:sz w:val="22"/>
          <w:szCs w:val="22"/>
        </w:rPr>
        <w:t>Príloha č. 4 - kúpna zmluva k výzve v rámci DNS</w:t>
      </w:r>
    </w:p>
    <w:p w:rsidR="006535EF" w:rsidRPr="00E04123" w:rsidRDefault="006535EF" w:rsidP="006535EF">
      <w:pPr>
        <w:rPr>
          <w:rFonts w:ascii="Arial Narrow" w:hAnsi="Arial Narrow"/>
          <w:sz w:val="22"/>
          <w:szCs w:val="22"/>
        </w:rPr>
      </w:pPr>
    </w:p>
    <w:p w:rsidR="006535EF" w:rsidRPr="00E04123" w:rsidRDefault="006535EF" w:rsidP="006535EF">
      <w:pPr>
        <w:jc w:val="both"/>
        <w:rPr>
          <w:rFonts w:ascii="Arial Narrow" w:hAnsi="Arial Narrow"/>
          <w:sz w:val="22"/>
          <w:szCs w:val="22"/>
        </w:rPr>
      </w:pPr>
    </w:p>
    <w:bookmarkEnd w:id="0"/>
    <w:p w:rsidR="006535EF" w:rsidRDefault="006535EF" w:rsidP="006535EF">
      <w:pPr>
        <w:spacing w:after="160" w:line="259" w:lineRule="auto"/>
        <w:rPr>
          <w:rFonts w:ascii="Arial Narrow" w:hAnsi="Arial Narrow"/>
          <w:sz w:val="22"/>
          <w:szCs w:val="22"/>
        </w:rPr>
      </w:pPr>
      <w:r>
        <w:rPr>
          <w:rFonts w:ascii="Arial Narrow" w:hAnsi="Arial Narrow"/>
          <w:sz w:val="22"/>
          <w:szCs w:val="22"/>
        </w:rPr>
        <w:br w:type="page"/>
      </w:r>
    </w:p>
    <w:p w:rsidR="006535EF" w:rsidRPr="00E04123" w:rsidRDefault="006535EF" w:rsidP="006535EF">
      <w:pPr>
        <w:rPr>
          <w:rFonts w:ascii="Arial Narrow" w:hAnsi="Arial Narrow"/>
          <w:b/>
          <w:sz w:val="22"/>
          <w:szCs w:val="22"/>
        </w:rPr>
      </w:pPr>
      <w:r w:rsidRPr="00E04123">
        <w:rPr>
          <w:rFonts w:ascii="Arial Narrow" w:hAnsi="Arial Narrow" w:cs="Arial"/>
          <w:b/>
          <w:sz w:val="22"/>
          <w:szCs w:val="22"/>
        </w:rPr>
        <w:lastRenderedPageBreak/>
        <w:t>Príloha č. 1 Identifikácia uchádzača/skupiny dodávateľov</w:t>
      </w:r>
      <w:r w:rsidRPr="00E04123">
        <w:rPr>
          <w:rFonts w:ascii="Arial Narrow" w:hAnsi="Arial Narrow"/>
          <w:b/>
          <w:sz w:val="22"/>
          <w:szCs w:val="22"/>
        </w:rPr>
        <w:t xml:space="preserve"> v rámci zriadeného DNS </w:t>
      </w:r>
    </w:p>
    <w:p w:rsidR="006535EF" w:rsidRPr="00E04123" w:rsidRDefault="006535EF" w:rsidP="006535EF">
      <w:pPr>
        <w:rPr>
          <w:rFonts w:ascii="Arial Narrow" w:hAnsi="Arial Narrow" w:cs="Arial"/>
          <w:b/>
          <w:sz w:val="22"/>
          <w:szCs w:val="22"/>
        </w:rPr>
      </w:pPr>
    </w:p>
    <w:p w:rsidR="006535EF" w:rsidRPr="00E04123" w:rsidRDefault="006535EF" w:rsidP="006535EF">
      <w:pPr>
        <w:jc w:val="center"/>
        <w:rPr>
          <w:rFonts w:ascii="Arial Narrow" w:hAnsi="Arial Narrow" w:cs="Arial"/>
          <w:b/>
          <w:sz w:val="22"/>
          <w:szCs w:val="22"/>
        </w:rPr>
      </w:pPr>
    </w:p>
    <w:p w:rsidR="006535EF" w:rsidRPr="00E04123" w:rsidRDefault="006535EF" w:rsidP="006535EF">
      <w:pPr>
        <w:jc w:val="center"/>
        <w:rPr>
          <w:rFonts w:ascii="Arial Narrow" w:hAnsi="Arial Narrow" w:cs="Arial"/>
          <w:b/>
          <w:sz w:val="22"/>
          <w:szCs w:val="22"/>
          <w:u w:val="single"/>
        </w:rPr>
      </w:pPr>
    </w:p>
    <w:p w:rsidR="006535EF" w:rsidRPr="00E04123" w:rsidRDefault="006535EF" w:rsidP="006535EF">
      <w:pPr>
        <w:jc w:val="center"/>
        <w:rPr>
          <w:rFonts w:ascii="Arial Narrow" w:hAnsi="Arial Narrow" w:cs="Arial"/>
          <w:b/>
          <w:sz w:val="22"/>
          <w:szCs w:val="22"/>
          <w:u w:val="single"/>
        </w:rPr>
      </w:pPr>
    </w:p>
    <w:p w:rsidR="006535EF" w:rsidRPr="00E04123" w:rsidRDefault="006535EF" w:rsidP="006535EF">
      <w:pPr>
        <w:jc w:val="center"/>
        <w:rPr>
          <w:rFonts w:ascii="Arial Narrow" w:hAnsi="Arial Narrow" w:cs="Arial"/>
          <w:b/>
          <w:sz w:val="22"/>
          <w:szCs w:val="22"/>
          <w:u w:val="single"/>
        </w:rPr>
      </w:pPr>
    </w:p>
    <w:p w:rsidR="006535EF" w:rsidRPr="00E04123" w:rsidRDefault="006535EF" w:rsidP="006535EF">
      <w:pPr>
        <w:jc w:val="center"/>
        <w:rPr>
          <w:rFonts w:ascii="Arial Narrow" w:hAnsi="Arial Narrow" w:cs="Arial"/>
          <w:b/>
          <w:sz w:val="22"/>
          <w:szCs w:val="22"/>
          <w:u w:val="single"/>
        </w:rPr>
      </w:pPr>
    </w:p>
    <w:p w:rsidR="006535EF" w:rsidRPr="00E04123" w:rsidRDefault="006535EF" w:rsidP="006535EF">
      <w:pPr>
        <w:jc w:val="center"/>
        <w:rPr>
          <w:rFonts w:ascii="Arial Narrow" w:hAnsi="Arial Narrow" w:cs="Arial"/>
          <w:b/>
          <w:sz w:val="22"/>
          <w:szCs w:val="22"/>
          <w:u w:val="single"/>
        </w:rPr>
      </w:pPr>
    </w:p>
    <w:p w:rsidR="006535EF" w:rsidRPr="00E04123" w:rsidRDefault="006535EF" w:rsidP="006535EF">
      <w:pPr>
        <w:jc w:val="center"/>
        <w:rPr>
          <w:rFonts w:ascii="Arial Narrow" w:hAnsi="Arial Narrow" w:cs="Arial"/>
          <w:b/>
          <w:sz w:val="22"/>
          <w:szCs w:val="22"/>
          <w:u w:val="single"/>
        </w:rPr>
      </w:pPr>
    </w:p>
    <w:p w:rsidR="006535EF" w:rsidRPr="00E04123" w:rsidRDefault="006535EF" w:rsidP="006535EF">
      <w:pPr>
        <w:jc w:val="center"/>
        <w:rPr>
          <w:rFonts w:ascii="Arial Narrow" w:hAnsi="Arial Narrow" w:cs="Arial"/>
          <w:b/>
          <w:sz w:val="22"/>
          <w:szCs w:val="22"/>
          <w:u w:val="single"/>
        </w:rPr>
      </w:pPr>
    </w:p>
    <w:p w:rsidR="006535EF" w:rsidRPr="00E04123" w:rsidRDefault="006535EF" w:rsidP="006535EF">
      <w:pPr>
        <w:jc w:val="center"/>
        <w:rPr>
          <w:rFonts w:ascii="Arial Narrow" w:hAnsi="Arial Narrow"/>
          <w:b/>
          <w:sz w:val="22"/>
          <w:szCs w:val="22"/>
          <w:u w:val="single"/>
        </w:rPr>
      </w:pPr>
      <w:r w:rsidRPr="00E04123">
        <w:rPr>
          <w:rFonts w:ascii="Arial Narrow" w:hAnsi="Arial Narrow" w:cs="Arial"/>
          <w:b/>
          <w:sz w:val="22"/>
          <w:szCs w:val="22"/>
          <w:u w:val="single"/>
        </w:rPr>
        <w:t>Identifikácia uchádzača/skupiny dodávateľov</w:t>
      </w:r>
      <w:r w:rsidRPr="00E04123">
        <w:rPr>
          <w:rFonts w:ascii="Arial Narrow" w:hAnsi="Arial Narrow"/>
          <w:b/>
          <w:sz w:val="22"/>
          <w:szCs w:val="22"/>
          <w:u w:val="single"/>
        </w:rPr>
        <w:t xml:space="preserve"> v rámci zriadeného DNS </w:t>
      </w:r>
    </w:p>
    <w:p w:rsidR="006535EF" w:rsidRPr="00E04123" w:rsidRDefault="006535EF" w:rsidP="006535EF">
      <w:pPr>
        <w:jc w:val="center"/>
        <w:rPr>
          <w:rFonts w:ascii="Arial Narrow" w:hAnsi="Arial Narrow"/>
          <w:b/>
          <w:sz w:val="22"/>
          <w:szCs w:val="22"/>
          <w:u w:val="single"/>
        </w:rPr>
      </w:pPr>
    </w:p>
    <w:p w:rsidR="006535EF" w:rsidRPr="00E04123" w:rsidRDefault="006535EF" w:rsidP="006535EF">
      <w:pPr>
        <w:rPr>
          <w:rFonts w:ascii="Arial Narrow" w:hAnsi="Arial Narrow"/>
          <w:b/>
          <w:sz w:val="22"/>
          <w:szCs w:val="22"/>
          <w:u w:val="single"/>
        </w:rPr>
      </w:pPr>
    </w:p>
    <w:p w:rsidR="006535EF" w:rsidRPr="00E04123" w:rsidRDefault="006535EF" w:rsidP="006535EF">
      <w:pPr>
        <w:rPr>
          <w:rFonts w:ascii="Arial Narrow" w:hAnsi="Arial Narrow"/>
          <w:b/>
          <w:sz w:val="22"/>
          <w:szCs w:val="22"/>
          <w:u w:val="single"/>
        </w:rPr>
      </w:pPr>
      <w:r w:rsidRPr="00E04123">
        <w:rPr>
          <w:rFonts w:ascii="Arial Narrow" w:hAnsi="Arial Narrow"/>
          <w:b/>
          <w:sz w:val="22"/>
          <w:szCs w:val="22"/>
          <w:u w:val="single"/>
        </w:rPr>
        <w:t>Záujemca:</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 xml:space="preserve">Obchodný názov: </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Sídlo záujemcu:</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IČO:</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DIČ:</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IČ DPH:</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Štatutárny zástupca/</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splnomocnená osoba:</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 xml:space="preserve">Kontaktná osoba: </w:t>
      </w:r>
    </w:p>
    <w:p w:rsidR="006535EF" w:rsidRPr="00E04123" w:rsidRDefault="006535EF" w:rsidP="006535EF">
      <w:pPr>
        <w:rPr>
          <w:rFonts w:ascii="Arial Narrow" w:hAnsi="Arial Narrow"/>
          <w:color w:val="000000"/>
          <w:sz w:val="22"/>
          <w:szCs w:val="22"/>
        </w:rPr>
      </w:pPr>
      <w:r w:rsidRPr="00E04123">
        <w:rPr>
          <w:rFonts w:ascii="Arial Narrow" w:hAnsi="Arial Narrow"/>
          <w:color w:val="000000"/>
          <w:sz w:val="22"/>
          <w:szCs w:val="22"/>
        </w:rPr>
        <w:t>Tel/mobil:</w:t>
      </w:r>
    </w:p>
    <w:p w:rsidR="006535EF" w:rsidRPr="00E04123" w:rsidRDefault="006535EF" w:rsidP="006535EF">
      <w:pPr>
        <w:rPr>
          <w:rFonts w:ascii="Arial Narrow" w:hAnsi="Arial Narrow"/>
          <w:b/>
          <w:sz w:val="22"/>
          <w:szCs w:val="22"/>
          <w:u w:val="single"/>
        </w:rPr>
      </w:pPr>
      <w:r w:rsidRPr="00E04123">
        <w:rPr>
          <w:rFonts w:ascii="Arial Narrow" w:hAnsi="Arial Narrow"/>
          <w:color w:val="000000"/>
          <w:sz w:val="22"/>
          <w:szCs w:val="22"/>
        </w:rPr>
        <w:t xml:space="preserve">Email:  </w:t>
      </w:r>
    </w:p>
    <w:p w:rsidR="006535EF" w:rsidRPr="00E04123" w:rsidRDefault="006535EF" w:rsidP="006535EF">
      <w:pPr>
        <w:rPr>
          <w:rFonts w:ascii="Arial Narrow" w:hAnsi="Arial Narrow"/>
          <w:sz w:val="22"/>
          <w:szCs w:val="22"/>
        </w:rPr>
      </w:pPr>
      <w:r w:rsidRPr="00E04123">
        <w:rPr>
          <w:rFonts w:ascii="Arial Narrow" w:hAnsi="Arial Narrow"/>
          <w:sz w:val="22"/>
          <w:szCs w:val="22"/>
        </w:rPr>
        <w:t>(zhodná s adresou uvedenou pri registrácii do systému IS EVO)</w:t>
      </w:r>
    </w:p>
    <w:p w:rsidR="006535EF" w:rsidRPr="00E04123" w:rsidRDefault="006535EF" w:rsidP="006535EF">
      <w:pPr>
        <w:rPr>
          <w:rFonts w:ascii="Arial Narrow" w:hAnsi="Arial Narrow"/>
          <w:sz w:val="22"/>
          <w:szCs w:val="22"/>
        </w:rPr>
      </w:pPr>
    </w:p>
    <w:p w:rsidR="006535EF" w:rsidRPr="00E04123" w:rsidRDefault="006535EF" w:rsidP="006535EF">
      <w:pPr>
        <w:rPr>
          <w:rFonts w:ascii="Arial Narrow" w:hAnsi="Arial Narrow"/>
          <w:sz w:val="22"/>
          <w:szCs w:val="22"/>
        </w:rPr>
      </w:pPr>
    </w:p>
    <w:p w:rsidR="006535EF" w:rsidRPr="00E04123" w:rsidRDefault="006535EF" w:rsidP="006535EF">
      <w:pPr>
        <w:rPr>
          <w:rFonts w:ascii="Arial Narrow" w:hAnsi="Arial Narrow"/>
          <w:sz w:val="22"/>
          <w:szCs w:val="22"/>
        </w:rPr>
      </w:pPr>
      <w:r w:rsidRPr="00E04123">
        <w:rPr>
          <w:rFonts w:ascii="Arial Narrow" w:hAnsi="Arial Narrow"/>
          <w:sz w:val="22"/>
          <w:szCs w:val="22"/>
        </w:rPr>
        <w:t>Záujemca týmto predkladá ponuku v rámci zriadeného DNS na predmet zákazky:</w:t>
      </w:r>
    </w:p>
    <w:p w:rsidR="006535EF" w:rsidRPr="00E04123" w:rsidRDefault="006535EF" w:rsidP="006535EF">
      <w:pPr>
        <w:rPr>
          <w:rFonts w:ascii="Arial Narrow" w:hAnsi="Arial Narrow"/>
          <w:sz w:val="22"/>
          <w:szCs w:val="22"/>
        </w:rPr>
      </w:pPr>
      <w:r w:rsidRPr="00E04123">
        <w:rPr>
          <w:rFonts w:ascii="Arial Narrow" w:hAnsi="Arial Narrow"/>
          <w:sz w:val="22"/>
          <w:szCs w:val="22"/>
        </w:rPr>
        <w:t>„</w:t>
      </w:r>
      <w:sdt>
        <w:sdtPr>
          <w:rPr>
            <w:rFonts w:ascii="Arial Narrow" w:hAnsi="Arial Narrow"/>
            <w:bCs/>
            <w:sz w:val="22"/>
            <w:szCs w:val="22"/>
          </w:rPr>
          <w:id w:val="-1127162136"/>
          <w:placeholder>
            <w:docPart w:val="D63300DD40D44A78BDC5E949C687A14C"/>
          </w:placeholder>
        </w:sdtPr>
        <w:sdtEndPr>
          <w:rPr>
            <w:highlight w:val="yellow"/>
          </w:rPr>
        </w:sdtEndPr>
        <w:sdtContent>
          <w:sdt>
            <w:sdtPr>
              <w:rPr>
                <w:rFonts w:ascii="Arial Narrow" w:hAnsi="Arial Narrow"/>
                <w:bCs/>
                <w:sz w:val="22"/>
                <w:szCs w:val="22"/>
                <w:lang w:eastAsia="x-none"/>
              </w:rPr>
              <w:id w:val="-813559121"/>
              <w:placeholder>
                <w:docPart w:val="9B8C618362E3489BBEAF341C47B526C0"/>
              </w:placeholder>
            </w:sdtPr>
            <w:sdtEndPr/>
            <w:sdtContent>
              <w:r w:rsidRPr="00E04123">
                <w:rPr>
                  <w:rFonts w:ascii="Arial Narrow" w:hAnsi="Arial Narrow"/>
                  <w:bCs/>
                  <w:sz w:val="22"/>
                  <w:szCs w:val="22"/>
                  <w:lang w:eastAsia="x-none"/>
                </w:rPr>
                <w:t>Nákup výpočtovej techniky a príslušenstva pre Ekonomickú univerzitu v Bratislave</w:t>
              </w:r>
            </w:sdtContent>
          </w:sdt>
          <w:r w:rsidRPr="00E04123">
            <w:rPr>
              <w:rFonts w:ascii="Arial Narrow" w:hAnsi="Arial Narrow"/>
              <w:bCs/>
              <w:sz w:val="22"/>
              <w:szCs w:val="22"/>
              <w:lang w:eastAsia="x-none"/>
            </w:rPr>
            <w:t xml:space="preserve"> </w:t>
          </w:r>
        </w:sdtContent>
      </w:sdt>
      <w:r w:rsidRPr="00E04123">
        <w:rPr>
          <w:rFonts w:ascii="Arial Narrow" w:hAnsi="Arial Narrow"/>
          <w:sz w:val="22"/>
          <w:szCs w:val="22"/>
        </w:rPr>
        <w:t>“.</w:t>
      </w:r>
    </w:p>
    <w:p w:rsidR="006535EF" w:rsidRPr="00E04123" w:rsidRDefault="006535EF" w:rsidP="006535EF">
      <w:pPr>
        <w:rPr>
          <w:rFonts w:ascii="Arial Narrow" w:hAnsi="Arial Narrow"/>
          <w:sz w:val="22"/>
          <w:szCs w:val="22"/>
        </w:rPr>
      </w:pPr>
      <w:r w:rsidRPr="00E04123">
        <w:rPr>
          <w:rFonts w:ascii="Arial Narrow" w:hAnsi="Arial Narrow"/>
          <w:sz w:val="22"/>
          <w:szCs w:val="22"/>
        </w:rPr>
        <w:t xml:space="preserve">Označenie </w:t>
      </w:r>
      <w:r>
        <w:rPr>
          <w:rFonts w:ascii="Arial Narrow" w:hAnsi="Arial Narrow"/>
          <w:sz w:val="22"/>
          <w:szCs w:val="22"/>
        </w:rPr>
        <w:t xml:space="preserve">súťaže: Nákup </w:t>
      </w:r>
      <w:r w:rsidR="007E4322" w:rsidRPr="00611062">
        <w:rPr>
          <w:rFonts w:ascii="Arial Narrow" w:hAnsi="Arial Narrow"/>
          <w:sz w:val="22"/>
          <w:szCs w:val="22"/>
        </w:rPr>
        <w:t>náhradných dielov, spotrebného a doplnkového tovaru k počítačovým zostavám  a s tým súvisiace služby</w:t>
      </w:r>
      <w:bookmarkStart w:id="2" w:name="_GoBack"/>
      <w:bookmarkEnd w:id="2"/>
    </w:p>
    <w:p w:rsidR="006535EF" w:rsidRPr="00E04123" w:rsidRDefault="006535EF" w:rsidP="006535EF">
      <w:pPr>
        <w:rPr>
          <w:rFonts w:ascii="Arial Narrow" w:hAnsi="Arial Narrow"/>
          <w:sz w:val="22"/>
          <w:szCs w:val="22"/>
        </w:rPr>
      </w:pPr>
    </w:p>
    <w:p w:rsidR="006535EF" w:rsidRPr="00E04123" w:rsidRDefault="006535EF" w:rsidP="006535EF">
      <w:pPr>
        <w:rPr>
          <w:rFonts w:ascii="Arial Narrow" w:hAnsi="Arial Narrow"/>
          <w:sz w:val="22"/>
          <w:szCs w:val="22"/>
          <w:u w:val="single"/>
        </w:rPr>
      </w:pPr>
    </w:p>
    <w:p w:rsidR="006535EF" w:rsidRPr="00E04123" w:rsidRDefault="006535EF" w:rsidP="006535EF">
      <w:pPr>
        <w:rPr>
          <w:rFonts w:ascii="Arial Narrow" w:hAnsi="Arial Narrow"/>
          <w:sz w:val="22"/>
          <w:szCs w:val="22"/>
          <w:u w:val="single"/>
        </w:rPr>
      </w:pPr>
    </w:p>
    <w:p w:rsidR="006535EF" w:rsidRDefault="006535EF" w:rsidP="006535EF">
      <w:pPr>
        <w:tabs>
          <w:tab w:val="center" w:pos="6804"/>
        </w:tabs>
        <w:rPr>
          <w:rFonts w:ascii="Arial Narrow" w:hAnsi="Arial Narrow"/>
          <w:snapToGrid w:val="0"/>
          <w:sz w:val="22"/>
          <w:szCs w:val="22"/>
          <w:lang w:eastAsia="cs-CZ"/>
        </w:rPr>
      </w:pPr>
      <w:r>
        <w:rPr>
          <w:rFonts w:ascii="Arial Narrow" w:hAnsi="Arial Narrow"/>
          <w:snapToGrid w:val="0"/>
          <w:sz w:val="22"/>
          <w:szCs w:val="22"/>
          <w:lang w:eastAsia="cs-CZ"/>
        </w:rPr>
        <w:tab/>
      </w:r>
      <w:r w:rsidRPr="00E04123">
        <w:rPr>
          <w:rFonts w:ascii="Arial Narrow" w:hAnsi="Arial Narrow"/>
          <w:snapToGrid w:val="0"/>
          <w:sz w:val="22"/>
          <w:szCs w:val="22"/>
          <w:lang w:eastAsia="cs-CZ"/>
        </w:rPr>
        <w:t>__________________________________________</w:t>
      </w:r>
    </w:p>
    <w:p w:rsidR="006535EF" w:rsidRPr="00E04123" w:rsidRDefault="006535EF" w:rsidP="006535EF">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štatutárny zástupca záujemcu/ uchádzača</w:t>
      </w:r>
    </w:p>
    <w:p w:rsidR="006535EF" w:rsidRPr="00E04123" w:rsidRDefault="006535EF" w:rsidP="006535EF">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osoba splnomocnená štatutárnym zástupcom</w:t>
      </w:r>
    </w:p>
    <w:p w:rsidR="006535EF" w:rsidRPr="00E04123" w:rsidRDefault="006535EF" w:rsidP="006535EF">
      <w:pPr>
        <w:rPr>
          <w:rFonts w:ascii="Arial Narrow" w:hAnsi="Arial Narrow"/>
          <w:sz w:val="22"/>
          <w:szCs w:val="22"/>
          <w:highlight w:val="yellow"/>
        </w:rPr>
      </w:pPr>
    </w:p>
    <w:p w:rsidR="006535EF" w:rsidRPr="00E04123" w:rsidRDefault="006535EF" w:rsidP="006535EF">
      <w:pPr>
        <w:rPr>
          <w:rFonts w:ascii="Arial Narrow" w:hAnsi="Arial Narrow"/>
          <w:sz w:val="22"/>
          <w:szCs w:val="22"/>
        </w:rPr>
      </w:pPr>
    </w:p>
    <w:p w:rsidR="006535EF" w:rsidRDefault="006535EF" w:rsidP="006535EF">
      <w:pPr>
        <w:spacing w:after="160" w:line="259" w:lineRule="auto"/>
        <w:rPr>
          <w:rFonts w:ascii="Arial Narrow" w:hAnsi="Arial Narrow"/>
          <w:sz w:val="22"/>
          <w:szCs w:val="22"/>
        </w:rPr>
      </w:pPr>
      <w:r>
        <w:rPr>
          <w:rFonts w:ascii="Arial Narrow" w:hAnsi="Arial Narrow"/>
          <w:sz w:val="22"/>
          <w:szCs w:val="22"/>
        </w:rPr>
        <w:br w:type="page"/>
      </w:r>
    </w:p>
    <w:p w:rsidR="006535EF" w:rsidRDefault="006535EF" w:rsidP="006535EF">
      <w:pPr>
        <w:jc w:val="both"/>
        <w:rPr>
          <w:rFonts w:ascii="Arial Narrow" w:hAnsi="Arial Narrow"/>
          <w:b/>
          <w:sz w:val="22"/>
          <w:szCs w:val="22"/>
        </w:rPr>
      </w:pPr>
      <w:r w:rsidRPr="00E04123">
        <w:rPr>
          <w:rFonts w:ascii="Arial Narrow" w:hAnsi="Arial Narrow"/>
          <w:b/>
          <w:sz w:val="22"/>
          <w:szCs w:val="22"/>
        </w:rPr>
        <w:lastRenderedPageBreak/>
        <w:t>Príloha č. 2 Opis predmetu  zákazky k výzve v rámci DNS</w:t>
      </w:r>
    </w:p>
    <w:p w:rsidR="006535EF" w:rsidRDefault="006535EF" w:rsidP="006535EF">
      <w:pPr>
        <w:jc w:val="both"/>
        <w:rPr>
          <w:rFonts w:ascii="Arial Narrow" w:hAnsi="Arial Narrow"/>
          <w:b/>
          <w:sz w:val="22"/>
          <w:szCs w:val="22"/>
        </w:rPr>
      </w:pPr>
    </w:p>
    <w:p w:rsidR="006535EF" w:rsidRDefault="006535EF" w:rsidP="006535EF">
      <w:pPr>
        <w:jc w:val="both"/>
        <w:rPr>
          <w:rFonts w:ascii="Arial Narrow" w:hAnsi="Arial Narrow"/>
          <w:sz w:val="22"/>
          <w:szCs w:val="22"/>
        </w:rPr>
      </w:pPr>
      <w:r>
        <w:rPr>
          <w:rFonts w:ascii="Arial Narrow" w:hAnsi="Arial Narrow"/>
          <w:b/>
          <w:sz w:val="22"/>
          <w:szCs w:val="22"/>
        </w:rPr>
        <w:t xml:space="preserve">Predmetom  zákazky je </w:t>
      </w:r>
      <w:r w:rsidRPr="000C5055">
        <w:rPr>
          <w:rFonts w:ascii="Arial Narrow" w:hAnsi="Arial Narrow"/>
          <w:b/>
          <w:sz w:val="22"/>
          <w:szCs w:val="22"/>
        </w:rPr>
        <w:t xml:space="preserve">nákup </w:t>
      </w:r>
      <w:r w:rsidR="00416145" w:rsidRPr="00416145">
        <w:rPr>
          <w:rFonts w:ascii="Arial Narrow" w:hAnsi="Arial Narrow"/>
          <w:b/>
          <w:sz w:val="22"/>
          <w:szCs w:val="22"/>
        </w:rPr>
        <w:t>náhradných dielov, spotrebného a doplnkového tovaru k počítačovým zostavám  a s tým súvisiace služby</w:t>
      </w:r>
      <w:r w:rsidRPr="00416145">
        <w:rPr>
          <w:rFonts w:ascii="Arial Narrow" w:hAnsi="Arial Narrow"/>
          <w:b/>
          <w:sz w:val="22"/>
          <w:szCs w:val="22"/>
        </w:rPr>
        <w:t>, ktorých podrobný opis je súčasťou</w:t>
      </w:r>
      <w:r>
        <w:rPr>
          <w:rFonts w:ascii="Arial Narrow" w:hAnsi="Arial Narrow"/>
          <w:b/>
          <w:sz w:val="22"/>
          <w:szCs w:val="22"/>
        </w:rPr>
        <w:t xml:space="preserve"> tejto výzvy - </w:t>
      </w:r>
      <w:r w:rsidRPr="00E04123">
        <w:rPr>
          <w:rFonts w:ascii="Arial Narrow" w:hAnsi="Arial Narrow"/>
          <w:sz w:val="22"/>
          <w:szCs w:val="22"/>
        </w:rPr>
        <w:t>vo formáte XLSX</w:t>
      </w:r>
      <w:r>
        <w:rPr>
          <w:rFonts w:ascii="Arial Narrow" w:hAnsi="Arial Narrow"/>
          <w:sz w:val="22"/>
          <w:szCs w:val="22"/>
        </w:rPr>
        <w:t>.</w:t>
      </w:r>
    </w:p>
    <w:p w:rsidR="006535EF" w:rsidRPr="009657F4" w:rsidRDefault="006535EF" w:rsidP="006535EF">
      <w:pPr>
        <w:jc w:val="both"/>
        <w:rPr>
          <w:rFonts w:ascii="Arial Narrow" w:hAnsi="Arial Narrow"/>
          <w:b/>
          <w:sz w:val="22"/>
          <w:szCs w:val="22"/>
        </w:rPr>
      </w:pPr>
      <w:r>
        <w:rPr>
          <w:rFonts w:ascii="Arial Narrow" w:hAnsi="Arial Narrow"/>
          <w:sz w:val="22"/>
          <w:szCs w:val="22"/>
        </w:rPr>
        <w:t>Predmetom zákazky sú aj dopravné náklady na miesto dodania, ktorým je Ekonomická univerzita v Bratislave, Dolnozemská cesta č. 1, 852 35 Bratislava.</w:t>
      </w:r>
    </w:p>
    <w:p w:rsidR="006535EF" w:rsidRDefault="006535EF" w:rsidP="006535EF">
      <w:pPr>
        <w:pStyle w:val="Zarkazkladnhotextu2"/>
        <w:tabs>
          <w:tab w:val="right" w:leader="dot" w:pos="9000"/>
        </w:tabs>
        <w:ind w:left="720"/>
        <w:rPr>
          <w:rFonts w:ascii="Arial Narrow" w:hAnsi="Arial Narrow" w:cs="Arial Narrow"/>
          <w:b/>
          <w:sz w:val="22"/>
          <w:szCs w:val="22"/>
        </w:rPr>
      </w:pPr>
    </w:p>
    <w:p w:rsidR="006535EF" w:rsidRDefault="006535EF" w:rsidP="006535EF">
      <w:pPr>
        <w:pStyle w:val="Zarkazkladnhotextu2"/>
        <w:tabs>
          <w:tab w:val="right" w:leader="dot" w:pos="9000"/>
        </w:tabs>
        <w:ind w:left="720"/>
        <w:rPr>
          <w:rFonts w:ascii="Arial Narrow" w:hAnsi="Arial Narrow" w:cs="Arial Narrow"/>
          <w:b/>
          <w:sz w:val="22"/>
          <w:szCs w:val="22"/>
        </w:rPr>
      </w:pPr>
    </w:p>
    <w:p w:rsidR="006535EF" w:rsidRDefault="006535EF" w:rsidP="006535EF">
      <w:pPr>
        <w:pStyle w:val="Zarkazkladnhotextu2"/>
        <w:tabs>
          <w:tab w:val="right" w:leader="dot" w:pos="9000"/>
        </w:tabs>
        <w:ind w:left="720"/>
        <w:rPr>
          <w:rFonts w:ascii="Arial Narrow" w:hAnsi="Arial Narrow" w:cs="Arial Narrow"/>
          <w:b/>
          <w:sz w:val="22"/>
          <w:szCs w:val="22"/>
        </w:rPr>
      </w:pPr>
    </w:p>
    <w:p w:rsidR="006535EF" w:rsidRDefault="006535EF" w:rsidP="006535EF">
      <w:pPr>
        <w:pStyle w:val="Zarkazkladnhotextu2"/>
        <w:tabs>
          <w:tab w:val="right" w:leader="dot" w:pos="9000"/>
        </w:tabs>
        <w:ind w:left="720" w:hanging="720"/>
        <w:rPr>
          <w:rFonts w:ascii="Arial Narrow" w:hAnsi="Arial Narrow" w:cs="Arial Narrow"/>
          <w:b/>
          <w:sz w:val="22"/>
          <w:szCs w:val="22"/>
        </w:rPr>
      </w:pPr>
      <w:r>
        <w:rPr>
          <w:rFonts w:ascii="Arial Narrow" w:hAnsi="Arial Narrow" w:cs="Arial Narrow"/>
          <w:b/>
          <w:sz w:val="22"/>
          <w:szCs w:val="22"/>
        </w:rPr>
        <w:t>Poznámka:</w:t>
      </w:r>
    </w:p>
    <w:p w:rsidR="006535EF" w:rsidRDefault="006535EF" w:rsidP="006535EF">
      <w:pPr>
        <w:pStyle w:val="Odsekzoznamu"/>
        <w:numPr>
          <w:ilvl w:val="0"/>
          <w:numId w:val="16"/>
        </w:numPr>
        <w:jc w:val="both"/>
        <w:rPr>
          <w:rFonts w:ascii="Arial Narrow" w:hAnsi="Arial Narrow"/>
          <w:sz w:val="22"/>
          <w:szCs w:val="22"/>
        </w:rPr>
      </w:pPr>
      <w:r w:rsidRPr="00B17A1D">
        <w:rPr>
          <w:rFonts w:ascii="Arial Narrow" w:hAnsi="Arial Narrow"/>
          <w:sz w:val="22"/>
          <w:szCs w:val="22"/>
        </w:rPr>
        <w:t>V prípade, že vymedzenie predmetu zákazky, jeho opis alebo technické špecifikácie odkazujú na konkrétneho výrobcu, výrobný postup, obchodné označenie, patent, typ, oblasť alebo miesto pôvodu alebo výroby, verejný obstarávateľ  umožňuje ekvivalentné špecifikácie. Ekvivalent však musí spĺňať minimálne verejným obstarávateľom stanovené minimálne technické parametre pre daný tovar.</w:t>
      </w:r>
    </w:p>
    <w:p w:rsidR="006535EF" w:rsidRPr="00B76624" w:rsidRDefault="006535EF" w:rsidP="006535EF">
      <w:pPr>
        <w:pStyle w:val="Odsekzoznamu"/>
        <w:numPr>
          <w:ilvl w:val="0"/>
          <w:numId w:val="16"/>
        </w:numPr>
        <w:jc w:val="both"/>
        <w:rPr>
          <w:rFonts w:ascii="Arial Narrow" w:hAnsi="Arial Narrow"/>
          <w:sz w:val="22"/>
          <w:szCs w:val="22"/>
        </w:rPr>
      </w:pPr>
      <w:r>
        <w:rPr>
          <w:rFonts w:ascii="Arial Narrow" w:hAnsi="Arial Narrow"/>
          <w:sz w:val="22"/>
          <w:szCs w:val="22"/>
        </w:rPr>
        <w:t xml:space="preserve">Ak je uvedená farba jednotlivých tovarov a určený model ako napríklad/referenčný model tovarov v špecifikácii predmetu zákazky, tak je to uvedené len  </w:t>
      </w:r>
      <w:proofErr w:type="spellStart"/>
      <w:r>
        <w:rPr>
          <w:rFonts w:ascii="Arial Narrow" w:hAnsi="Arial Narrow"/>
          <w:sz w:val="22"/>
          <w:szCs w:val="22"/>
        </w:rPr>
        <w:t>príkladmo</w:t>
      </w:r>
      <w:proofErr w:type="spellEnd"/>
      <w:r>
        <w:rPr>
          <w:rFonts w:ascii="Arial Narrow" w:hAnsi="Arial Narrow"/>
          <w:sz w:val="22"/>
          <w:szCs w:val="22"/>
        </w:rPr>
        <w:t>/napríklad.</w:t>
      </w:r>
    </w:p>
    <w:p w:rsidR="006535EF" w:rsidRPr="00754AD9" w:rsidRDefault="006535EF" w:rsidP="006535EF">
      <w:pPr>
        <w:pStyle w:val="Odsekzoznamu"/>
        <w:numPr>
          <w:ilvl w:val="0"/>
          <w:numId w:val="16"/>
        </w:numPr>
        <w:jc w:val="both"/>
        <w:rPr>
          <w:rFonts w:ascii="Arial Narrow" w:hAnsi="Arial Narrow"/>
          <w:sz w:val="22"/>
          <w:szCs w:val="22"/>
        </w:rPr>
      </w:pPr>
      <w:r w:rsidRPr="00754AD9">
        <w:rPr>
          <w:rFonts w:ascii="Arial Narrow" w:hAnsi="Arial Narrow"/>
          <w:sz w:val="22"/>
          <w:szCs w:val="22"/>
        </w:rPr>
        <w:t>V t</w:t>
      </w:r>
      <w:r w:rsidRPr="00754AD9">
        <w:rPr>
          <w:rFonts w:ascii="Arial Narrow" w:hAnsi="Arial Narrow"/>
          <w:bCs/>
          <w:sz w:val="22"/>
          <w:szCs w:val="22"/>
        </w:rPr>
        <w:t>echnickej špecifikácii a podrobnej cenovej kalkulácii dodaného tovaru</w:t>
      </w:r>
      <w:r w:rsidRPr="00754AD9">
        <w:rPr>
          <w:rFonts w:ascii="Arial Narrow" w:hAnsi="Arial Narrow"/>
          <w:sz w:val="22"/>
          <w:szCs w:val="22"/>
        </w:rPr>
        <w:t>, ktorá bude prílohou č.1 kúpnej zmluvy musí byť uchádzačom  tiež okrem iného uvedené:</w:t>
      </w:r>
    </w:p>
    <w:p w:rsidR="006535EF" w:rsidRPr="00B17A1D" w:rsidRDefault="006535EF" w:rsidP="006535EF">
      <w:pPr>
        <w:pStyle w:val="Odsekzoznamu"/>
        <w:ind w:left="720"/>
        <w:jc w:val="both"/>
        <w:rPr>
          <w:rFonts w:ascii="Arial Narrow" w:hAnsi="Arial Narrow"/>
          <w:sz w:val="22"/>
          <w:szCs w:val="22"/>
        </w:rPr>
      </w:pPr>
      <w:r w:rsidRPr="00B17A1D">
        <w:rPr>
          <w:rFonts w:ascii="Arial Narrow" w:hAnsi="Arial Narrow"/>
          <w:sz w:val="22"/>
          <w:szCs w:val="22"/>
        </w:rPr>
        <w:t>výrobca, značka a model ponúkaného zariadenia.</w:t>
      </w:r>
    </w:p>
    <w:p w:rsidR="006535EF" w:rsidRPr="00E04123" w:rsidRDefault="006535EF" w:rsidP="006535EF">
      <w:pPr>
        <w:pStyle w:val="Zarkazkladnhotextu2"/>
        <w:tabs>
          <w:tab w:val="right" w:leader="dot" w:pos="9000"/>
        </w:tabs>
        <w:ind w:left="720"/>
        <w:rPr>
          <w:rFonts w:ascii="Arial Narrow" w:hAnsi="Arial Narrow" w:cs="Arial Narrow"/>
          <w:b/>
          <w:sz w:val="22"/>
          <w:szCs w:val="22"/>
        </w:rPr>
      </w:pPr>
    </w:p>
    <w:p w:rsidR="006535EF" w:rsidRDefault="006535EF" w:rsidP="006535EF">
      <w:pPr>
        <w:pStyle w:val="Nadpis3"/>
        <w:rPr>
          <w:rFonts w:ascii="Arial Narrow" w:hAnsi="Arial Narrow"/>
          <w:sz w:val="22"/>
          <w:szCs w:val="22"/>
        </w:rPr>
      </w:pPr>
      <w:bookmarkStart w:id="3" w:name="_Toc39080551"/>
      <w:bookmarkStart w:id="4" w:name="_Toc39670442"/>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Pr>
        <w:pStyle w:val="Nadpis3"/>
        <w:rPr>
          <w:rFonts w:ascii="Arial Narrow" w:hAnsi="Arial Narrow"/>
          <w:sz w:val="22"/>
          <w:szCs w:val="22"/>
        </w:rPr>
      </w:pPr>
    </w:p>
    <w:p w:rsidR="006535EF" w:rsidRDefault="006535EF" w:rsidP="006535EF"/>
    <w:p w:rsidR="006535EF" w:rsidRPr="00B17A1D" w:rsidRDefault="006535EF" w:rsidP="006535EF"/>
    <w:p w:rsidR="006535EF" w:rsidRDefault="006535EF" w:rsidP="006535EF"/>
    <w:p w:rsidR="006535EF" w:rsidRPr="00B17A1D" w:rsidRDefault="006535EF" w:rsidP="006535EF"/>
    <w:p w:rsidR="006535EF" w:rsidRPr="00E04123" w:rsidRDefault="006535EF" w:rsidP="006535EF">
      <w:pPr>
        <w:pStyle w:val="Nadpis3"/>
        <w:rPr>
          <w:rFonts w:ascii="Arial Narrow" w:hAnsi="Arial Narrow"/>
          <w:sz w:val="22"/>
          <w:szCs w:val="22"/>
        </w:rPr>
      </w:pPr>
      <w:r w:rsidRPr="00E04123">
        <w:rPr>
          <w:rFonts w:ascii="Arial Narrow" w:hAnsi="Arial Narrow"/>
          <w:sz w:val="22"/>
          <w:szCs w:val="22"/>
        </w:rPr>
        <w:lastRenderedPageBreak/>
        <w:t>Príloha č. 3</w:t>
      </w:r>
      <w:r w:rsidRPr="00E04123">
        <w:rPr>
          <w:rFonts w:ascii="Arial Narrow" w:hAnsi="Arial Narrow"/>
          <w:sz w:val="22"/>
          <w:szCs w:val="22"/>
        </w:rPr>
        <w:tab/>
        <w:t>Návrh na plnenie kritér</w:t>
      </w:r>
      <w:bookmarkEnd w:id="3"/>
      <w:bookmarkEnd w:id="4"/>
      <w:r w:rsidRPr="00E04123">
        <w:rPr>
          <w:rFonts w:ascii="Arial Narrow" w:hAnsi="Arial Narrow"/>
          <w:sz w:val="22"/>
          <w:szCs w:val="22"/>
        </w:rPr>
        <w:t>ia</w:t>
      </w:r>
    </w:p>
    <w:p w:rsidR="006535EF" w:rsidRPr="00E04123" w:rsidRDefault="006535EF" w:rsidP="006535EF">
      <w:pPr>
        <w:pStyle w:val="Standard"/>
        <w:jc w:val="center"/>
        <w:rPr>
          <w:rFonts w:ascii="Arial Narrow" w:hAnsi="Arial Narrow"/>
          <w:lang w:eastAsia="cs-CZ"/>
        </w:rPr>
      </w:pPr>
    </w:p>
    <w:p w:rsidR="006535EF" w:rsidRDefault="006535EF" w:rsidP="006535EF">
      <w:pPr>
        <w:pStyle w:val="Standard"/>
        <w:jc w:val="center"/>
        <w:rPr>
          <w:rFonts w:ascii="Arial Narrow" w:hAnsi="Arial Narrow"/>
          <w:lang w:eastAsia="cs-CZ"/>
        </w:rPr>
      </w:pPr>
    </w:p>
    <w:p w:rsidR="006535EF" w:rsidRPr="00E04123" w:rsidRDefault="006535EF" w:rsidP="006535EF">
      <w:pPr>
        <w:pStyle w:val="Standard"/>
        <w:jc w:val="center"/>
        <w:rPr>
          <w:rFonts w:ascii="Arial Narrow" w:hAnsi="Arial Narrow"/>
          <w:lang w:eastAsia="cs-CZ"/>
        </w:rPr>
      </w:pPr>
    </w:p>
    <w:p w:rsidR="006535EF" w:rsidRPr="00E04123" w:rsidRDefault="006535EF" w:rsidP="006535EF">
      <w:pPr>
        <w:pStyle w:val="Standard"/>
        <w:jc w:val="center"/>
        <w:rPr>
          <w:rFonts w:ascii="Arial Narrow" w:hAnsi="Arial Narrow"/>
          <w:lang w:eastAsia="cs-CZ"/>
        </w:rPr>
      </w:pPr>
    </w:p>
    <w:p w:rsidR="006535EF" w:rsidRPr="00E04123" w:rsidRDefault="006535EF" w:rsidP="006535EF">
      <w:pPr>
        <w:pStyle w:val="Standard"/>
        <w:jc w:val="center"/>
        <w:rPr>
          <w:rFonts w:ascii="Arial Narrow" w:hAnsi="Arial Narrow"/>
          <w:lang w:eastAsia="cs-CZ"/>
        </w:rPr>
      </w:pPr>
    </w:p>
    <w:p w:rsidR="006535EF" w:rsidRPr="00E04123" w:rsidRDefault="006535EF" w:rsidP="006535EF">
      <w:pPr>
        <w:pStyle w:val="Standard"/>
        <w:jc w:val="center"/>
        <w:rPr>
          <w:rFonts w:ascii="Arial Narrow" w:hAnsi="Arial Narrow"/>
          <w:lang w:eastAsia="cs-CZ"/>
        </w:rPr>
      </w:pPr>
    </w:p>
    <w:p w:rsidR="006535EF" w:rsidRPr="00E04123" w:rsidRDefault="006535EF" w:rsidP="006535EF">
      <w:pPr>
        <w:pStyle w:val="Standard"/>
        <w:jc w:val="center"/>
        <w:rPr>
          <w:rFonts w:ascii="Arial Narrow" w:hAnsi="Arial Narrow"/>
          <w:lang w:eastAsia="cs-CZ"/>
        </w:rPr>
      </w:pPr>
    </w:p>
    <w:p w:rsidR="006535EF" w:rsidRPr="00E04123" w:rsidRDefault="006535EF" w:rsidP="006535EF">
      <w:pPr>
        <w:pStyle w:val="Standard"/>
        <w:jc w:val="center"/>
        <w:rPr>
          <w:rFonts w:ascii="Arial Narrow" w:hAnsi="Arial Narrow"/>
          <w:lang w:eastAsia="cs-CZ"/>
        </w:rPr>
      </w:pPr>
    </w:p>
    <w:p w:rsidR="006535EF" w:rsidRPr="00E04123" w:rsidRDefault="006535EF" w:rsidP="006535EF">
      <w:pPr>
        <w:pStyle w:val="Standard"/>
        <w:jc w:val="center"/>
        <w:rPr>
          <w:rFonts w:ascii="Arial Narrow" w:hAnsi="Arial Narrow"/>
          <w:lang w:eastAsia="cs-CZ"/>
        </w:rPr>
      </w:pPr>
    </w:p>
    <w:tbl>
      <w:tblPr>
        <w:tblW w:w="9300" w:type="dxa"/>
        <w:tblInd w:w="-113" w:type="dxa"/>
        <w:tblLayout w:type="fixed"/>
        <w:tblCellMar>
          <w:left w:w="10" w:type="dxa"/>
          <w:right w:w="10" w:type="dxa"/>
        </w:tblCellMar>
        <w:tblLook w:val="0000" w:firstRow="0" w:lastRow="0" w:firstColumn="0" w:lastColumn="0" w:noHBand="0" w:noVBand="0"/>
      </w:tblPr>
      <w:tblGrid>
        <w:gridCol w:w="3331"/>
        <w:gridCol w:w="973"/>
        <w:gridCol w:w="831"/>
        <w:gridCol w:w="1342"/>
        <w:gridCol w:w="2823"/>
      </w:tblGrid>
      <w:tr w:rsidR="006535EF" w:rsidRPr="00E04123" w:rsidTr="0075561E">
        <w:trPr>
          <w:trHeight w:val="697"/>
        </w:trPr>
        <w:tc>
          <w:tcPr>
            <w:tcW w:w="3331" w:type="dxa"/>
            <w:tcBorders>
              <w:right w:val="single" w:sz="4" w:space="0" w:color="00000A"/>
            </w:tcBorders>
            <w:shd w:val="clear" w:color="auto" w:fill="FFFFFF"/>
            <w:tcMar>
              <w:top w:w="57" w:type="dxa"/>
              <w:left w:w="0" w:type="dxa"/>
              <w:bottom w:w="57" w:type="dxa"/>
              <w:right w:w="108" w:type="dxa"/>
            </w:tcMar>
          </w:tcPr>
          <w:p w:rsidR="006535EF" w:rsidRPr="00E04123" w:rsidRDefault="006535EF" w:rsidP="0075561E">
            <w:pPr>
              <w:pStyle w:val="Standard"/>
              <w:rPr>
                <w:rFonts w:ascii="Arial Narrow" w:hAnsi="Arial Narrow"/>
                <w:sz w:val="22"/>
                <w:szCs w:val="28"/>
              </w:rPr>
            </w:pPr>
            <w:r w:rsidRPr="00E04123">
              <w:rPr>
                <w:rFonts w:ascii="Arial Narrow" w:hAnsi="Arial Narrow"/>
                <w:sz w:val="22"/>
                <w:szCs w:val="28"/>
              </w:rPr>
              <w:t>Uchádzač / skupina dodávateľov</w:t>
            </w:r>
          </w:p>
        </w:tc>
        <w:tc>
          <w:tcPr>
            <w:tcW w:w="5969" w:type="dxa"/>
            <w:gridSpan w:val="4"/>
            <w:vMerge w:val="restart"/>
            <w:tcBorders>
              <w:top w:val="single" w:sz="4" w:space="0" w:color="00000A"/>
              <w:left w:val="single" w:sz="4" w:space="0" w:color="00000A"/>
              <w:right w:val="single" w:sz="4" w:space="0" w:color="00000A"/>
            </w:tcBorders>
            <w:shd w:val="clear" w:color="auto" w:fill="C0C0C0"/>
            <w:tcMar>
              <w:top w:w="57" w:type="dxa"/>
              <w:left w:w="103" w:type="dxa"/>
              <w:bottom w:w="57" w:type="dxa"/>
              <w:right w:w="108" w:type="dxa"/>
            </w:tcMar>
          </w:tcPr>
          <w:p w:rsidR="006535EF" w:rsidRPr="00E04123" w:rsidRDefault="006535EF" w:rsidP="0075561E">
            <w:pPr>
              <w:pStyle w:val="Standard"/>
              <w:rPr>
                <w:rFonts w:ascii="Arial Narrow" w:hAnsi="Arial Narrow"/>
                <w:sz w:val="22"/>
                <w:szCs w:val="28"/>
              </w:rPr>
            </w:pPr>
          </w:p>
        </w:tc>
      </w:tr>
      <w:tr w:rsidR="006535EF" w:rsidRPr="00E04123" w:rsidTr="0075561E">
        <w:trPr>
          <w:trHeight w:val="263"/>
        </w:trPr>
        <w:tc>
          <w:tcPr>
            <w:tcW w:w="3331" w:type="dxa"/>
            <w:tcBorders>
              <w:right w:val="single" w:sz="4" w:space="0" w:color="00000A"/>
            </w:tcBorders>
            <w:shd w:val="clear" w:color="auto" w:fill="FFFFFF"/>
            <w:tcMar>
              <w:top w:w="0" w:type="dxa"/>
              <w:left w:w="0" w:type="dxa"/>
              <w:bottom w:w="0" w:type="dxa"/>
              <w:right w:w="108" w:type="dxa"/>
            </w:tcMar>
          </w:tcPr>
          <w:p w:rsidR="006535EF" w:rsidRPr="00E04123" w:rsidRDefault="006535EF" w:rsidP="0075561E">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535EF" w:rsidRPr="00E04123" w:rsidRDefault="006535EF" w:rsidP="0075561E">
            <w:pPr>
              <w:pStyle w:val="Standard"/>
              <w:rPr>
                <w:rFonts w:ascii="Arial Narrow" w:hAnsi="Arial Narrow"/>
                <w:sz w:val="22"/>
                <w:szCs w:val="28"/>
              </w:rPr>
            </w:pPr>
          </w:p>
        </w:tc>
      </w:tr>
      <w:tr w:rsidR="006535EF" w:rsidRPr="00E04123" w:rsidTr="0075561E">
        <w:trPr>
          <w:trHeight w:val="144"/>
        </w:trPr>
        <w:tc>
          <w:tcPr>
            <w:tcW w:w="3331" w:type="dxa"/>
            <w:tcBorders>
              <w:right w:val="single" w:sz="4" w:space="0" w:color="00000A"/>
            </w:tcBorders>
            <w:shd w:val="clear" w:color="auto" w:fill="FFFFFF"/>
            <w:tcMar>
              <w:top w:w="57" w:type="dxa"/>
              <w:left w:w="0" w:type="dxa"/>
              <w:bottom w:w="57" w:type="dxa"/>
              <w:right w:w="108" w:type="dxa"/>
            </w:tcMar>
          </w:tcPr>
          <w:p w:rsidR="006535EF" w:rsidRPr="00E04123" w:rsidRDefault="006535EF" w:rsidP="0075561E">
            <w:pPr>
              <w:pStyle w:val="Standard"/>
              <w:rPr>
                <w:rFonts w:ascii="Arial Narrow" w:hAnsi="Arial Narrow"/>
                <w:sz w:val="22"/>
                <w:szCs w:val="28"/>
              </w:rPr>
            </w:pPr>
            <w:r w:rsidRPr="00E04123">
              <w:rPr>
                <w:rFonts w:ascii="Arial Narrow" w:hAnsi="Arial Narrow"/>
                <w:sz w:val="22"/>
                <w:szCs w:val="28"/>
              </w:rPr>
              <w:t>Kritérium na vyhodnotenie ponúk</w:t>
            </w:r>
          </w:p>
        </w:tc>
        <w:tc>
          <w:tcPr>
            <w:tcW w:w="5969" w:type="dxa"/>
            <w:gridSpan w:val="4"/>
            <w:vMerge w:val="restart"/>
            <w:tcBorders>
              <w:top w:val="single" w:sz="4" w:space="0" w:color="00000A"/>
              <w:left w:val="single" w:sz="4" w:space="0" w:color="00000A"/>
              <w:right w:val="single" w:sz="4" w:space="0" w:color="00000A"/>
            </w:tcBorders>
            <w:shd w:val="clear" w:color="auto" w:fill="FFFFFF"/>
            <w:tcMar>
              <w:top w:w="57" w:type="dxa"/>
              <w:left w:w="103" w:type="dxa"/>
              <w:bottom w:w="57" w:type="dxa"/>
              <w:right w:w="108" w:type="dxa"/>
            </w:tcMar>
          </w:tcPr>
          <w:p w:rsidR="006535EF" w:rsidRPr="00E04123" w:rsidRDefault="006535EF" w:rsidP="0075561E">
            <w:pPr>
              <w:pStyle w:val="Standard"/>
              <w:rPr>
                <w:rFonts w:ascii="Arial Narrow" w:hAnsi="Arial Narrow"/>
                <w:sz w:val="22"/>
                <w:szCs w:val="28"/>
              </w:rPr>
            </w:pPr>
            <w:r w:rsidRPr="00E04123">
              <w:rPr>
                <w:rFonts w:ascii="Arial Narrow" w:hAnsi="Arial Narrow"/>
                <w:sz w:val="22"/>
                <w:szCs w:val="28"/>
              </w:rPr>
              <w:t>Najnižšia cena</w:t>
            </w:r>
          </w:p>
        </w:tc>
      </w:tr>
      <w:tr w:rsidR="006535EF" w:rsidRPr="00E04123" w:rsidTr="0075561E">
        <w:trPr>
          <w:trHeight w:val="270"/>
        </w:trPr>
        <w:tc>
          <w:tcPr>
            <w:tcW w:w="3331" w:type="dxa"/>
            <w:tcBorders>
              <w:right w:val="single" w:sz="4" w:space="0" w:color="00000A"/>
            </w:tcBorders>
            <w:shd w:val="clear" w:color="auto" w:fill="FFFFFF"/>
            <w:tcMar>
              <w:top w:w="0" w:type="dxa"/>
              <w:left w:w="0" w:type="dxa"/>
              <w:bottom w:w="0" w:type="dxa"/>
              <w:right w:w="108" w:type="dxa"/>
            </w:tcMar>
          </w:tcPr>
          <w:p w:rsidR="006535EF" w:rsidRPr="00E04123" w:rsidRDefault="006535EF" w:rsidP="0075561E">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535EF" w:rsidRPr="00E04123" w:rsidRDefault="006535EF" w:rsidP="0075561E">
            <w:pPr>
              <w:pStyle w:val="Standard"/>
              <w:rPr>
                <w:rFonts w:ascii="Arial Narrow" w:hAnsi="Arial Narrow"/>
                <w:sz w:val="22"/>
                <w:szCs w:val="28"/>
              </w:rPr>
            </w:pPr>
          </w:p>
        </w:tc>
      </w:tr>
      <w:tr w:rsidR="006535EF" w:rsidRPr="00E04123" w:rsidTr="0075561E">
        <w:trPr>
          <w:trHeight w:val="144"/>
        </w:trPr>
        <w:tc>
          <w:tcPr>
            <w:tcW w:w="3331" w:type="dxa"/>
            <w:tcBorders>
              <w:right w:val="single" w:sz="4" w:space="0" w:color="00000A"/>
            </w:tcBorders>
            <w:shd w:val="clear" w:color="auto" w:fill="FFFFFF"/>
            <w:tcMar>
              <w:top w:w="57" w:type="dxa"/>
              <w:left w:w="0" w:type="dxa"/>
              <w:bottom w:w="57" w:type="dxa"/>
              <w:right w:w="108" w:type="dxa"/>
            </w:tcMar>
          </w:tcPr>
          <w:p w:rsidR="006535EF" w:rsidRPr="00E04123" w:rsidRDefault="006535EF" w:rsidP="0075561E">
            <w:pPr>
              <w:pStyle w:val="Standard"/>
              <w:rPr>
                <w:rFonts w:ascii="Arial Narrow" w:hAnsi="Arial Narrow"/>
                <w:sz w:val="22"/>
                <w:szCs w:val="28"/>
              </w:rPr>
            </w:pPr>
            <w:r w:rsidRPr="00E04123">
              <w:rPr>
                <w:rFonts w:ascii="Arial Narrow" w:hAnsi="Arial Narrow"/>
                <w:sz w:val="22"/>
                <w:szCs w:val="28"/>
              </w:rPr>
              <w:t>Je uchádzač platiteľom DPH?</w:t>
            </w:r>
          </w:p>
        </w:tc>
        <w:tc>
          <w:tcPr>
            <w:tcW w:w="3146" w:type="dxa"/>
            <w:gridSpan w:val="3"/>
            <w:tcBorders>
              <w:top w:val="single" w:sz="4" w:space="0" w:color="00000A"/>
              <w:left w:val="single" w:sz="4" w:space="0" w:color="00000A"/>
              <w:bottom w:val="single" w:sz="4" w:space="0" w:color="auto"/>
              <w:right w:val="single" w:sz="4" w:space="0" w:color="00000A"/>
            </w:tcBorders>
            <w:shd w:val="clear" w:color="auto" w:fill="FFFFFF"/>
            <w:tcMar>
              <w:top w:w="57" w:type="dxa"/>
              <w:left w:w="103" w:type="dxa"/>
              <w:bottom w:w="57" w:type="dxa"/>
              <w:right w:w="108" w:type="dxa"/>
            </w:tcMar>
          </w:tcPr>
          <w:p w:rsidR="006535EF" w:rsidRPr="00E04123" w:rsidRDefault="006535EF" w:rsidP="0075561E">
            <w:pPr>
              <w:pStyle w:val="Standard"/>
              <w:rPr>
                <w:rFonts w:ascii="Arial Narrow" w:hAnsi="Arial Narrow"/>
              </w:rPr>
            </w:pPr>
            <w:r w:rsidRPr="00E04123">
              <w:rPr>
                <w:rFonts w:ascii="Arial Narrow" w:hAnsi="Arial Narrow"/>
                <w:bCs/>
                <w:sz w:val="22"/>
                <w:szCs w:val="28"/>
              </w:rPr>
              <w:t>ÁNO*</w:t>
            </w:r>
          </w:p>
        </w:tc>
        <w:tc>
          <w:tcPr>
            <w:tcW w:w="282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rsidR="006535EF" w:rsidRPr="00E04123" w:rsidRDefault="006535EF" w:rsidP="0075561E">
            <w:pPr>
              <w:pStyle w:val="Standard"/>
              <w:rPr>
                <w:rFonts w:ascii="Arial Narrow" w:hAnsi="Arial Narrow"/>
                <w:bCs/>
                <w:sz w:val="22"/>
                <w:szCs w:val="28"/>
              </w:rPr>
            </w:pPr>
            <w:r w:rsidRPr="00E04123">
              <w:rPr>
                <w:rFonts w:ascii="Arial Narrow" w:hAnsi="Arial Narrow"/>
                <w:bCs/>
                <w:sz w:val="22"/>
                <w:szCs w:val="28"/>
              </w:rPr>
              <w:t>NIE</w:t>
            </w:r>
          </w:p>
        </w:tc>
      </w:tr>
      <w:tr w:rsidR="006535EF" w:rsidRPr="00E04123" w:rsidTr="0075561E">
        <w:trPr>
          <w:trHeight w:val="156"/>
        </w:trPr>
        <w:tc>
          <w:tcPr>
            <w:tcW w:w="3331" w:type="dxa"/>
            <w:tcBorders>
              <w:bottom w:val="single" w:sz="4" w:space="0" w:color="auto"/>
              <w:right w:val="single" w:sz="4" w:space="0" w:color="auto"/>
            </w:tcBorders>
            <w:shd w:val="clear" w:color="auto" w:fill="FFFFFF"/>
            <w:tcMar>
              <w:top w:w="57" w:type="dxa"/>
              <w:left w:w="113" w:type="dxa"/>
              <w:bottom w:w="57" w:type="dxa"/>
              <w:right w:w="108" w:type="dxa"/>
            </w:tcMar>
          </w:tcPr>
          <w:p w:rsidR="006535EF" w:rsidRPr="00E04123" w:rsidRDefault="006535EF" w:rsidP="0075561E">
            <w:pPr>
              <w:pStyle w:val="Standard"/>
              <w:rPr>
                <w:rFonts w:ascii="Arial Narrow" w:hAnsi="Arial Narrow"/>
                <w:sz w:val="22"/>
                <w:szCs w:val="28"/>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6535EF" w:rsidRPr="00E04123" w:rsidRDefault="006535EF" w:rsidP="0075561E">
            <w:pPr>
              <w:pStyle w:val="Standard"/>
              <w:rPr>
                <w:rFonts w:ascii="Arial Narrow" w:hAnsi="Arial Narrow"/>
                <w:sz w:val="22"/>
                <w:szCs w:val="28"/>
              </w:rPr>
            </w:pPr>
            <w:r w:rsidRPr="00E04123">
              <w:rPr>
                <w:rFonts w:ascii="Arial Narrow" w:hAnsi="Arial Narrow"/>
                <w:sz w:val="22"/>
                <w:szCs w:val="28"/>
              </w:rPr>
              <w:t>Navrhovaná cena v EUR bez DPH</w:t>
            </w:r>
          </w:p>
        </w:tc>
        <w:tc>
          <w:tcPr>
            <w:tcW w:w="1342" w:type="dxa"/>
            <w:tcBorders>
              <w:top w:val="single" w:sz="4" w:space="0" w:color="auto"/>
              <w:left w:val="single" w:sz="4" w:space="0" w:color="auto"/>
              <w:bottom w:val="single" w:sz="4" w:space="0" w:color="auto"/>
              <w:right w:val="single" w:sz="4" w:space="0" w:color="auto"/>
            </w:tcBorders>
            <w:shd w:val="clear" w:color="auto" w:fill="E0E0E0"/>
            <w:tcMar>
              <w:top w:w="0" w:type="dxa"/>
              <w:left w:w="103" w:type="dxa"/>
              <w:bottom w:w="0" w:type="dxa"/>
              <w:right w:w="108" w:type="dxa"/>
            </w:tcMar>
            <w:vAlign w:val="center"/>
          </w:tcPr>
          <w:p w:rsidR="006535EF" w:rsidRPr="00E04123" w:rsidRDefault="006535EF" w:rsidP="0075561E">
            <w:pPr>
              <w:pStyle w:val="Standard"/>
              <w:rPr>
                <w:rFonts w:ascii="Arial Narrow" w:hAnsi="Arial Narrow"/>
                <w:sz w:val="22"/>
                <w:szCs w:val="28"/>
              </w:rPr>
            </w:pPr>
            <w:r w:rsidRPr="00E04123">
              <w:rPr>
                <w:rFonts w:ascii="Arial Narrow" w:hAnsi="Arial Narrow"/>
                <w:sz w:val="22"/>
                <w:szCs w:val="28"/>
              </w:rPr>
              <w:t>DPH v EUR</w:t>
            </w:r>
          </w:p>
        </w:tc>
        <w:tc>
          <w:tcPr>
            <w:tcW w:w="2823" w:type="dxa"/>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6535EF" w:rsidRPr="00E04123" w:rsidRDefault="006535EF" w:rsidP="0075561E">
            <w:pPr>
              <w:pStyle w:val="Standard"/>
              <w:rPr>
                <w:rFonts w:ascii="Arial Narrow" w:hAnsi="Arial Narrow"/>
                <w:b/>
                <w:sz w:val="22"/>
                <w:szCs w:val="28"/>
              </w:rPr>
            </w:pPr>
            <w:r w:rsidRPr="00E04123">
              <w:rPr>
                <w:rFonts w:ascii="Arial Narrow" w:hAnsi="Arial Narrow"/>
                <w:b/>
                <w:sz w:val="22"/>
                <w:szCs w:val="28"/>
              </w:rPr>
              <w:t>Navrhovaná celková cena v EUR vrátane DPH - SÚŤAŽNÉ KRITÉRIUM</w:t>
            </w:r>
          </w:p>
        </w:tc>
      </w:tr>
      <w:tr w:rsidR="006535EF" w:rsidRPr="00E04123" w:rsidTr="0075561E">
        <w:trPr>
          <w:trHeight w:val="606"/>
        </w:trPr>
        <w:tc>
          <w:tcPr>
            <w:tcW w:w="3331" w:type="dxa"/>
            <w:tcBorders>
              <w:top w:val="single" w:sz="4" w:space="0" w:color="auto"/>
              <w:left w:val="single" w:sz="4" w:space="0" w:color="auto"/>
              <w:bottom w:val="single" w:sz="4" w:space="0" w:color="auto"/>
              <w:right w:val="single" w:sz="4" w:space="0" w:color="auto"/>
            </w:tcBorders>
            <w:shd w:val="clear" w:color="auto" w:fill="FFFFFF"/>
            <w:tcMar>
              <w:top w:w="57" w:type="dxa"/>
              <w:left w:w="83" w:type="dxa"/>
              <w:bottom w:w="57" w:type="dxa"/>
              <w:right w:w="108" w:type="dxa"/>
            </w:tcMar>
            <w:vAlign w:val="center"/>
          </w:tcPr>
          <w:p w:rsidR="006535EF" w:rsidRPr="00E04123" w:rsidRDefault="006535EF" w:rsidP="0075561E">
            <w:pPr>
              <w:pStyle w:val="Standard"/>
              <w:rPr>
                <w:rFonts w:ascii="Arial Narrow" w:hAnsi="Arial Narrow"/>
                <w:b/>
                <w:sz w:val="22"/>
                <w:szCs w:val="28"/>
              </w:rPr>
            </w:pPr>
            <w:r w:rsidRPr="00E04123">
              <w:rPr>
                <w:rFonts w:ascii="Arial Narrow" w:hAnsi="Arial Narrow"/>
                <w:b/>
                <w:sz w:val="22"/>
                <w:szCs w:val="28"/>
              </w:rPr>
              <w:t>Celková cena za dodanie predmetu zákazky</w:t>
            </w:r>
          </w:p>
        </w:tc>
        <w:tc>
          <w:tcPr>
            <w:tcW w:w="1804" w:type="dxa"/>
            <w:gridSpan w:val="2"/>
            <w:tcBorders>
              <w:top w:val="single" w:sz="4" w:space="0" w:color="auto"/>
              <w:left w:val="single" w:sz="4" w:space="0" w:color="auto"/>
              <w:bottom w:val="single" w:sz="4" w:space="0" w:color="auto"/>
              <w:right w:val="single" w:sz="4" w:space="0" w:color="00000A"/>
            </w:tcBorders>
            <w:shd w:val="clear" w:color="auto" w:fill="FFFFFF"/>
            <w:tcMar>
              <w:top w:w="57" w:type="dxa"/>
              <w:left w:w="103" w:type="dxa"/>
              <w:bottom w:w="57" w:type="dxa"/>
              <w:right w:w="108" w:type="dxa"/>
            </w:tcMar>
            <w:vAlign w:val="center"/>
          </w:tcPr>
          <w:p w:rsidR="006535EF" w:rsidRPr="00E04123" w:rsidRDefault="006535EF" w:rsidP="0075561E">
            <w:pPr>
              <w:pStyle w:val="Standard"/>
              <w:rPr>
                <w:rFonts w:ascii="Arial Narrow" w:hAnsi="Arial Narrow"/>
                <w:sz w:val="22"/>
                <w:szCs w:val="28"/>
              </w:rPr>
            </w:pPr>
          </w:p>
        </w:tc>
        <w:tc>
          <w:tcPr>
            <w:tcW w:w="1342"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rsidR="006535EF" w:rsidRPr="00E04123" w:rsidRDefault="006535EF" w:rsidP="0075561E">
            <w:pPr>
              <w:pStyle w:val="Standard"/>
              <w:rPr>
                <w:rFonts w:ascii="Arial Narrow" w:hAnsi="Arial Narrow"/>
                <w:sz w:val="22"/>
                <w:szCs w:val="28"/>
              </w:rPr>
            </w:pPr>
          </w:p>
        </w:tc>
        <w:tc>
          <w:tcPr>
            <w:tcW w:w="2823" w:type="dxa"/>
            <w:tcBorders>
              <w:top w:val="single" w:sz="4" w:space="0" w:color="auto"/>
              <w:left w:val="single" w:sz="4" w:space="0" w:color="00000A"/>
              <w:bottom w:val="single" w:sz="4" w:space="0" w:color="auto"/>
              <w:right w:val="single" w:sz="12" w:space="0" w:color="00000A"/>
            </w:tcBorders>
            <w:shd w:val="clear" w:color="auto" w:fill="A6A6A6"/>
            <w:tcMar>
              <w:top w:w="57" w:type="dxa"/>
              <w:left w:w="103" w:type="dxa"/>
              <w:bottom w:w="57" w:type="dxa"/>
              <w:right w:w="108" w:type="dxa"/>
            </w:tcMar>
            <w:vAlign w:val="center"/>
          </w:tcPr>
          <w:p w:rsidR="006535EF" w:rsidRPr="00E04123" w:rsidRDefault="006535EF" w:rsidP="0075561E">
            <w:pPr>
              <w:pStyle w:val="Standard"/>
              <w:rPr>
                <w:rFonts w:ascii="Arial Narrow" w:hAnsi="Arial Narrow"/>
                <w:sz w:val="22"/>
                <w:szCs w:val="28"/>
              </w:rPr>
            </w:pPr>
          </w:p>
        </w:tc>
      </w:tr>
      <w:tr w:rsidR="006535EF" w:rsidRPr="00E04123" w:rsidTr="0075561E">
        <w:trPr>
          <w:trHeight w:val="380"/>
        </w:trPr>
        <w:tc>
          <w:tcPr>
            <w:tcW w:w="9300" w:type="dxa"/>
            <w:gridSpan w:val="5"/>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vAlign w:val="center"/>
          </w:tcPr>
          <w:p w:rsidR="006535EF" w:rsidRPr="00E04123" w:rsidRDefault="006535EF" w:rsidP="0075561E">
            <w:pPr>
              <w:pStyle w:val="Standard"/>
              <w:jc w:val="both"/>
              <w:rPr>
                <w:rFonts w:ascii="Arial Narrow" w:hAnsi="Arial Narrow"/>
                <w:sz w:val="22"/>
                <w:szCs w:val="28"/>
              </w:rPr>
            </w:pPr>
            <w:r w:rsidRPr="00E04123">
              <w:rPr>
                <w:rFonts w:ascii="Arial Narrow" w:hAnsi="Arial Narrow"/>
                <w:sz w:val="22"/>
                <w:szCs w:val="28"/>
              </w:rPr>
              <w:t>Uchádzač uvedie pre  kritérium kladný nenulový údaj, číslo s presnosťou na dve desatinné miesta (zaokrúhľuje sa matematicky).</w:t>
            </w:r>
          </w:p>
          <w:p w:rsidR="006535EF" w:rsidRPr="00E04123" w:rsidRDefault="006535EF" w:rsidP="0075561E">
            <w:pPr>
              <w:pStyle w:val="Standard"/>
              <w:jc w:val="both"/>
              <w:rPr>
                <w:rFonts w:ascii="Arial Narrow" w:hAnsi="Arial Narrow"/>
                <w:sz w:val="22"/>
                <w:szCs w:val="28"/>
              </w:rPr>
            </w:pPr>
          </w:p>
        </w:tc>
      </w:tr>
      <w:tr w:rsidR="006535EF" w:rsidRPr="00E04123" w:rsidTr="0075561E">
        <w:trPr>
          <w:trHeight w:val="910"/>
        </w:trPr>
        <w:tc>
          <w:tcPr>
            <w:tcW w:w="4304" w:type="dxa"/>
            <w:gridSpan w:val="2"/>
            <w:shd w:val="clear" w:color="auto" w:fill="FFFFFF"/>
            <w:tcMar>
              <w:top w:w="57" w:type="dxa"/>
              <w:left w:w="113" w:type="dxa"/>
              <w:bottom w:w="57" w:type="dxa"/>
              <w:right w:w="108" w:type="dxa"/>
            </w:tcMar>
            <w:vAlign w:val="center"/>
          </w:tcPr>
          <w:p w:rsidR="006535EF" w:rsidRPr="00E04123" w:rsidRDefault="006535EF" w:rsidP="0075561E">
            <w:pPr>
              <w:pStyle w:val="Standard"/>
              <w:rPr>
                <w:rFonts w:ascii="Arial Narrow" w:hAnsi="Arial Narrow"/>
                <w:bCs/>
                <w:sz w:val="22"/>
                <w:szCs w:val="28"/>
              </w:rPr>
            </w:pPr>
            <w:r w:rsidRPr="00E04123">
              <w:rPr>
                <w:rFonts w:ascii="Arial Narrow" w:hAnsi="Arial Narrow"/>
                <w:bCs/>
                <w:sz w:val="22"/>
                <w:szCs w:val="28"/>
              </w:rPr>
              <w:t>V ........................., dňa ...............</w:t>
            </w:r>
          </w:p>
        </w:tc>
        <w:tc>
          <w:tcPr>
            <w:tcW w:w="4996" w:type="dxa"/>
            <w:gridSpan w:val="3"/>
            <w:shd w:val="clear" w:color="auto" w:fill="FFFFFF"/>
            <w:tcMar>
              <w:top w:w="57" w:type="dxa"/>
              <w:left w:w="108" w:type="dxa"/>
              <w:bottom w:w="57" w:type="dxa"/>
              <w:right w:w="108" w:type="dxa"/>
            </w:tcMar>
          </w:tcPr>
          <w:p w:rsidR="006535EF" w:rsidRPr="00E04123" w:rsidRDefault="006535EF" w:rsidP="0075561E">
            <w:pPr>
              <w:pStyle w:val="Standard"/>
              <w:rPr>
                <w:rFonts w:ascii="Arial Narrow" w:hAnsi="Arial Narrow"/>
                <w:sz w:val="22"/>
                <w:szCs w:val="28"/>
              </w:rPr>
            </w:pPr>
          </w:p>
          <w:p w:rsidR="006535EF" w:rsidRPr="00E04123" w:rsidRDefault="006535EF" w:rsidP="0075561E">
            <w:pPr>
              <w:pStyle w:val="Standard"/>
              <w:jc w:val="center"/>
              <w:rPr>
                <w:rFonts w:ascii="Arial Narrow" w:hAnsi="Arial Narrow"/>
                <w:sz w:val="22"/>
                <w:szCs w:val="28"/>
              </w:rPr>
            </w:pPr>
          </w:p>
          <w:p w:rsidR="006535EF" w:rsidRPr="00E04123" w:rsidRDefault="006535EF" w:rsidP="0075561E">
            <w:pPr>
              <w:pStyle w:val="Standard"/>
              <w:tabs>
                <w:tab w:val="center" w:pos="1939"/>
              </w:tabs>
              <w:jc w:val="center"/>
              <w:rPr>
                <w:rFonts w:ascii="Arial Narrow" w:hAnsi="Arial Narrow"/>
                <w:sz w:val="22"/>
                <w:szCs w:val="28"/>
              </w:rPr>
            </w:pPr>
            <w:r w:rsidRPr="00E04123">
              <w:rPr>
                <w:rFonts w:ascii="Arial Narrow" w:hAnsi="Arial Narrow"/>
                <w:sz w:val="22"/>
                <w:szCs w:val="28"/>
              </w:rPr>
              <w:t>......................................................................</w:t>
            </w:r>
          </w:p>
          <w:p w:rsidR="006535EF" w:rsidRPr="00E04123" w:rsidRDefault="006535EF" w:rsidP="0075561E">
            <w:pPr>
              <w:pStyle w:val="Standard"/>
              <w:tabs>
                <w:tab w:val="center" w:pos="1939"/>
              </w:tabs>
              <w:jc w:val="center"/>
              <w:rPr>
                <w:rFonts w:ascii="Arial Narrow" w:hAnsi="Arial Narrow"/>
                <w:sz w:val="22"/>
                <w:szCs w:val="28"/>
              </w:rPr>
            </w:pPr>
            <w:r w:rsidRPr="00E04123">
              <w:rPr>
                <w:rFonts w:ascii="Arial Narrow" w:hAnsi="Arial Narrow"/>
                <w:sz w:val="22"/>
                <w:szCs w:val="28"/>
              </w:rPr>
              <w:t>meno a priezvisko, funkcia</w:t>
            </w:r>
          </w:p>
          <w:p w:rsidR="006535EF" w:rsidRPr="00E04123" w:rsidRDefault="006535EF" w:rsidP="0075561E">
            <w:pPr>
              <w:pStyle w:val="Standard"/>
              <w:tabs>
                <w:tab w:val="center" w:pos="1939"/>
              </w:tabs>
              <w:jc w:val="center"/>
              <w:rPr>
                <w:rFonts w:ascii="Arial Narrow" w:hAnsi="Arial Narrow"/>
              </w:rPr>
            </w:pPr>
            <w:r w:rsidRPr="00E04123">
              <w:rPr>
                <w:rFonts w:ascii="Arial Narrow" w:hAnsi="Arial Narrow"/>
                <w:sz w:val="22"/>
                <w:szCs w:val="28"/>
              </w:rPr>
              <w:t>podpis**</w:t>
            </w:r>
          </w:p>
        </w:tc>
      </w:tr>
      <w:tr w:rsidR="006535EF" w:rsidRPr="00E04123" w:rsidTr="0075561E">
        <w:trPr>
          <w:trHeight w:val="910"/>
        </w:trPr>
        <w:tc>
          <w:tcPr>
            <w:tcW w:w="4304" w:type="dxa"/>
            <w:gridSpan w:val="2"/>
            <w:shd w:val="clear" w:color="auto" w:fill="FFFFFF"/>
            <w:tcMar>
              <w:top w:w="57" w:type="dxa"/>
              <w:left w:w="113" w:type="dxa"/>
              <w:bottom w:w="57" w:type="dxa"/>
              <w:right w:w="108" w:type="dxa"/>
            </w:tcMar>
            <w:vAlign w:val="center"/>
          </w:tcPr>
          <w:p w:rsidR="006535EF" w:rsidRPr="00E04123" w:rsidRDefault="006535EF" w:rsidP="0075561E">
            <w:pPr>
              <w:pStyle w:val="Standard"/>
              <w:rPr>
                <w:rFonts w:ascii="Arial Narrow" w:hAnsi="Arial Narrow"/>
                <w:bCs/>
                <w:sz w:val="22"/>
                <w:szCs w:val="28"/>
              </w:rPr>
            </w:pPr>
          </w:p>
        </w:tc>
        <w:tc>
          <w:tcPr>
            <w:tcW w:w="4996" w:type="dxa"/>
            <w:gridSpan w:val="3"/>
            <w:shd w:val="clear" w:color="auto" w:fill="FFFFFF"/>
            <w:tcMar>
              <w:top w:w="57" w:type="dxa"/>
              <w:left w:w="108" w:type="dxa"/>
              <w:bottom w:w="57" w:type="dxa"/>
              <w:right w:w="108" w:type="dxa"/>
            </w:tcMar>
          </w:tcPr>
          <w:p w:rsidR="006535EF" w:rsidRPr="00E04123" w:rsidRDefault="006535EF" w:rsidP="0075561E">
            <w:pPr>
              <w:pStyle w:val="Standard"/>
              <w:rPr>
                <w:rFonts w:ascii="Arial Narrow" w:hAnsi="Arial Narrow"/>
                <w:sz w:val="22"/>
                <w:szCs w:val="28"/>
              </w:rPr>
            </w:pPr>
          </w:p>
        </w:tc>
      </w:tr>
    </w:tbl>
    <w:p w:rsidR="006535EF" w:rsidRPr="00E04123" w:rsidRDefault="006535EF" w:rsidP="006535EF">
      <w:pPr>
        <w:pStyle w:val="Standard"/>
        <w:rPr>
          <w:rFonts w:ascii="Arial Narrow" w:hAnsi="Arial Narrow"/>
        </w:rPr>
      </w:pPr>
    </w:p>
    <w:p w:rsidR="006535EF" w:rsidRPr="00E04123" w:rsidRDefault="006535EF" w:rsidP="006535EF">
      <w:pPr>
        <w:pStyle w:val="Standard"/>
        <w:rPr>
          <w:rFonts w:ascii="Arial Narrow" w:hAnsi="Arial Narrow"/>
        </w:rPr>
      </w:pPr>
    </w:p>
    <w:p w:rsidR="006535EF" w:rsidRPr="00E04123" w:rsidRDefault="006535EF" w:rsidP="006535EF">
      <w:pPr>
        <w:pStyle w:val="Standard"/>
        <w:rPr>
          <w:rFonts w:ascii="Arial Narrow" w:hAnsi="Arial Narrow"/>
        </w:rPr>
      </w:pPr>
    </w:p>
    <w:p w:rsidR="006535EF" w:rsidRPr="00E04123" w:rsidRDefault="006535EF" w:rsidP="006535EF">
      <w:pPr>
        <w:pStyle w:val="Standard"/>
        <w:rPr>
          <w:rFonts w:hint="eastAsia"/>
        </w:rPr>
      </w:pPr>
    </w:p>
    <w:p w:rsidR="006535EF" w:rsidRPr="00E04123" w:rsidRDefault="006535EF" w:rsidP="006535EF">
      <w:pPr>
        <w:pStyle w:val="Standard"/>
        <w:rPr>
          <w:rFonts w:hint="eastAsia"/>
        </w:rPr>
      </w:pPr>
    </w:p>
    <w:p w:rsidR="006535EF" w:rsidRPr="00E04123" w:rsidRDefault="006535EF" w:rsidP="006535EF">
      <w:pPr>
        <w:pStyle w:val="Standard"/>
        <w:rPr>
          <w:rFonts w:hint="eastAsia"/>
        </w:rPr>
      </w:pPr>
    </w:p>
    <w:p w:rsidR="006535EF" w:rsidRPr="00E04123" w:rsidRDefault="006535EF" w:rsidP="006535EF">
      <w:pPr>
        <w:pStyle w:val="Standard"/>
        <w:rPr>
          <w:rFonts w:hint="eastAsia"/>
        </w:rPr>
      </w:pPr>
    </w:p>
    <w:p w:rsidR="006535EF" w:rsidRPr="00E04123" w:rsidRDefault="006535EF" w:rsidP="006535EF">
      <w:pPr>
        <w:pStyle w:val="Standard"/>
        <w:rPr>
          <w:rFonts w:hint="eastAsia"/>
        </w:rPr>
      </w:pPr>
    </w:p>
    <w:p w:rsidR="006535EF" w:rsidRPr="00E04123" w:rsidRDefault="006535EF" w:rsidP="006535EF">
      <w:pPr>
        <w:pStyle w:val="Standard"/>
        <w:rPr>
          <w:rFonts w:hint="eastAsia"/>
        </w:rPr>
      </w:pPr>
    </w:p>
    <w:p w:rsidR="006535EF" w:rsidRPr="00E04123" w:rsidRDefault="006535EF" w:rsidP="006535EF">
      <w:pPr>
        <w:pStyle w:val="Standard"/>
        <w:rPr>
          <w:rFonts w:hint="eastAsia"/>
        </w:rPr>
      </w:pPr>
    </w:p>
    <w:p w:rsidR="006535EF" w:rsidRPr="00E04123" w:rsidRDefault="006535EF" w:rsidP="006535EF">
      <w:pPr>
        <w:pStyle w:val="Standard"/>
        <w:rPr>
          <w:rFonts w:hint="eastAsia"/>
        </w:rPr>
      </w:pPr>
    </w:p>
    <w:p w:rsidR="006535EF" w:rsidRPr="00E04123" w:rsidRDefault="006535EF" w:rsidP="006535EF">
      <w:pPr>
        <w:pStyle w:val="Standard"/>
        <w:rPr>
          <w:rFonts w:hint="eastAsia"/>
          <w:sz w:val="16"/>
          <w:szCs w:val="16"/>
        </w:rPr>
      </w:pPr>
    </w:p>
    <w:p w:rsidR="006535EF" w:rsidRPr="00E04123" w:rsidRDefault="006535EF" w:rsidP="006535EF">
      <w:pPr>
        <w:pStyle w:val="Standard"/>
        <w:rPr>
          <w:rFonts w:hint="eastAsia"/>
          <w:sz w:val="16"/>
          <w:szCs w:val="16"/>
        </w:rPr>
      </w:pPr>
    </w:p>
    <w:p w:rsidR="006535EF" w:rsidRPr="00E04123" w:rsidRDefault="006535EF" w:rsidP="006535EF">
      <w:pPr>
        <w:pStyle w:val="Standard"/>
        <w:rPr>
          <w:rFonts w:hint="eastAsia"/>
          <w:sz w:val="16"/>
          <w:szCs w:val="16"/>
        </w:rPr>
      </w:pPr>
    </w:p>
    <w:p w:rsidR="006535EF" w:rsidRPr="00E04123" w:rsidRDefault="006535EF" w:rsidP="006535EF">
      <w:pPr>
        <w:pStyle w:val="Standard"/>
        <w:rPr>
          <w:rFonts w:hint="eastAsia"/>
          <w:sz w:val="16"/>
          <w:szCs w:val="16"/>
        </w:rPr>
      </w:pPr>
    </w:p>
    <w:p w:rsidR="006535EF" w:rsidRPr="00E04123" w:rsidRDefault="006535EF" w:rsidP="006535EF">
      <w:pPr>
        <w:pStyle w:val="Standard"/>
        <w:rPr>
          <w:rFonts w:hint="eastAsia"/>
          <w:sz w:val="16"/>
          <w:szCs w:val="16"/>
        </w:rPr>
      </w:pPr>
    </w:p>
    <w:p w:rsidR="006535EF" w:rsidRPr="00E04123" w:rsidRDefault="006535EF" w:rsidP="006535EF">
      <w:pPr>
        <w:pStyle w:val="Standard"/>
        <w:rPr>
          <w:rFonts w:hint="eastAsia"/>
          <w:sz w:val="16"/>
          <w:szCs w:val="16"/>
        </w:rPr>
      </w:pPr>
    </w:p>
    <w:p w:rsidR="006535EF" w:rsidRPr="00E04123" w:rsidRDefault="006535EF" w:rsidP="006535EF">
      <w:pPr>
        <w:pStyle w:val="Standard"/>
        <w:rPr>
          <w:rFonts w:hint="eastAsia"/>
          <w:sz w:val="16"/>
          <w:szCs w:val="16"/>
        </w:rPr>
      </w:pPr>
      <w:r w:rsidRPr="00E04123">
        <w:rPr>
          <w:sz w:val="16"/>
          <w:szCs w:val="16"/>
        </w:rPr>
        <w:t>*</w:t>
      </w:r>
      <w:proofErr w:type="spellStart"/>
      <w:r w:rsidRPr="00E04123">
        <w:rPr>
          <w:sz w:val="16"/>
          <w:szCs w:val="16"/>
        </w:rPr>
        <w:t>nehodiace</w:t>
      </w:r>
      <w:proofErr w:type="spellEnd"/>
      <w:r w:rsidRPr="00E04123">
        <w:rPr>
          <w:sz w:val="16"/>
          <w:szCs w:val="16"/>
        </w:rPr>
        <w:t xml:space="preserve"> sa preškrtnúť</w:t>
      </w:r>
    </w:p>
    <w:p w:rsidR="006535EF" w:rsidRPr="00E04123" w:rsidRDefault="006535EF" w:rsidP="006535EF">
      <w:pPr>
        <w:pStyle w:val="Standard"/>
        <w:rPr>
          <w:rFonts w:hint="eastAsia"/>
          <w:sz w:val="16"/>
          <w:szCs w:val="16"/>
        </w:rPr>
      </w:pPr>
      <w:r w:rsidRPr="00E04123">
        <w:rPr>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6535EF" w:rsidRDefault="006535EF" w:rsidP="006535EF">
      <w:pPr>
        <w:spacing w:after="160" w:line="259" w:lineRule="auto"/>
        <w:rPr>
          <w:sz w:val="16"/>
          <w:szCs w:val="16"/>
        </w:rPr>
      </w:pPr>
      <w:r>
        <w:rPr>
          <w:sz w:val="16"/>
          <w:szCs w:val="16"/>
        </w:rPr>
        <w:br w:type="page"/>
      </w:r>
    </w:p>
    <w:p w:rsidR="006535EF" w:rsidRPr="003C67A6" w:rsidRDefault="006535EF" w:rsidP="006535EF">
      <w:pPr>
        <w:pStyle w:val="Zarkazkladnhotextu2"/>
        <w:ind w:left="0"/>
        <w:rPr>
          <w:rFonts w:ascii="Arial Narrow" w:hAnsi="Arial Narrow"/>
          <w:b/>
          <w:sz w:val="22"/>
          <w:szCs w:val="22"/>
        </w:rPr>
      </w:pPr>
      <w:r w:rsidRPr="00E04123">
        <w:rPr>
          <w:rFonts w:ascii="Arial Narrow" w:hAnsi="Arial Narrow"/>
          <w:b/>
          <w:sz w:val="22"/>
          <w:szCs w:val="22"/>
        </w:rPr>
        <w:lastRenderedPageBreak/>
        <w:t>Príloha č. 4</w:t>
      </w:r>
      <w:r>
        <w:rPr>
          <w:rFonts w:ascii="Arial Narrow" w:hAnsi="Arial Narrow"/>
          <w:b/>
          <w:sz w:val="22"/>
          <w:szCs w:val="22"/>
        </w:rPr>
        <w:tab/>
      </w:r>
      <w:r w:rsidRPr="00E04123">
        <w:rPr>
          <w:rFonts w:ascii="Arial Narrow" w:hAnsi="Arial Narrow"/>
          <w:b/>
          <w:sz w:val="22"/>
          <w:szCs w:val="22"/>
        </w:rPr>
        <w:t>Kúpna zmluva</w:t>
      </w:r>
    </w:p>
    <w:p w:rsidR="006535EF" w:rsidRDefault="006535EF" w:rsidP="006535EF">
      <w:pPr>
        <w:pStyle w:val="Standard"/>
        <w:jc w:val="center"/>
        <w:rPr>
          <w:rFonts w:ascii="Arial Narrow" w:hAnsi="Arial Narrow"/>
          <w:b/>
          <w:bCs/>
          <w:caps/>
          <w:sz w:val="22"/>
          <w:szCs w:val="22"/>
        </w:rPr>
      </w:pPr>
    </w:p>
    <w:p w:rsidR="006535EF" w:rsidRPr="00E04123" w:rsidRDefault="006535EF" w:rsidP="006535EF">
      <w:pPr>
        <w:pStyle w:val="Standard"/>
        <w:jc w:val="center"/>
        <w:rPr>
          <w:rFonts w:ascii="Arial Narrow" w:hAnsi="Arial Narrow"/>
          <w:b/>
          <w:bCs/>
          <w:caps/>
          <w:sz w:val="22"/>
          <w:szCs w:val="22"/>
        </w:rPr>
      </w:pPr>
      <w:r w:rsidRPr="00E04123">
        <w:rPr>
          <w:rFonts w:ascii="Arial Narrow" w:hAnsi="Arial Narrow"/>
          <w:b/>
          <w:bCs/>
          <w:caps/>
          <w:sz w:val="22"/>
          <w:szCs w:val="22"/>
        </w:rPr>
        <w:t>KÚPNA ZMLUVA</w:t>
      </w:r>
    </w:p>
    <w:p w:rsidR="006535EF" w:rsidRPr="00E04123" w:rsidRDefault="006535EF" w:rsidP="006535EF">
      <w:pPr>
        <w:pStyle w:val="Standard"/>
        <w:rPr>
          <w:rFonts w:ascii="Arial Narrow" w:hAnsi="Arial Narrow"/>
          <w:sz w:val="22"/>
          <w:szCs w:val="22"/>
          <w:u w:val="single"/>
        </w:rPr>
      </w:pPr>
    </w:p>
    <w:p w:rsidR="006535EF" w:rsidRPr="00E04123" w:rsidRDefault="006535EF" w:rsidP="006535EF">
      <w:pPr>
        <w:pStyle w:val="Standard"/>
        <w:pBdr>
          <w:bottom w:val="single" w:sz="4" w:space="1" w:color="00000A"/>
        </w:pBdr>
        <w:jc w:val="center"/>
        <w:rPr>
          <w:rFonts w:ascii="Arial Narrow" w:hAnsi="Arial Narrow"/>
          <w:b/>
          <w:bCs/>
          <w:sz w:val="22"/>
          <w:szCs w:val="22"/>
          <w:lang w:eastAsia="cs-CZ"/>
        </w:rPr>
      </w:pPr>
      <w:r w:rsidRPr="00E04123">
        <w:rPr>
          <w:rFonts w:ascii="Arial Narrow" w:hAnsi="Arial Narrow"/>
          <w:b/>
          <w:bCs/>
          <w:sz w:val="22"/>
          <w:szCs w:val="22"/>
          <w:lang w:eastAsia="cs-CZ"/>
        </w:rPr>
        <w:t>uzatvorená podľa § 409 a </w:t>
      </w:r>
      <w:proofErr w:type="spellStart"/>
      <w:r w:rsidRPr="00E04123">
        <w:rPr>
          <w:rFonts w:ascii="Arial Narrow" w:hAnsi="Arial Narrow"/>
          <w:b/>
          <w:bCs/>
          <w:sz w:val="22"/>
          <w:szCs w:val="22"/>
          <w:lang w:eastAsia="cs-CZ"/>
        </w:rPr>
        <w:t>nasl</w:t>
      </w:r>
      <w:proofErr w:type="spellEnd"/>
      <w:r w:rsidRPr="00E04123">
        <w:rPr>
          <w:rFonts w:ascii="Arial Narrow" w:hAnsi="Arial Narrow"/>
          <w:b/>
          <w:bCs/>
          <w:sz w:val="22"/>
          <w:szCs w:val="22"/>
          <w:lang w:eastAsia="cs-CZ"/>
        </w:rPr>
        <w:t>. zákona č. 513/1991 Obchodného  zákonníka v znení neskorších predpisov</w:t>
      </w:r>
    </w:p>
    <w:p w:rsidR="006535EF" w:rsidRPr="00E04123" w:rsidRDefault="006535EF" w:rsidP="006535EF">
      <w:pPr>
        <w:pStyle w:val="Standard"/>
        <w:jc w:val="center"/>
        <w:rPr>
          <w:rFonts w:ascii="Arial Narrow" w:hAnsi="Arial Narrow"/>
          <w:sz w:val="22"/>
          <w:szCs w:val="22"/>
          <w:lang w:eastAsia="cs-CZ"/>
        </w:rPr>
      </w:pPr>
      <w:r w:rsidRPr="00E04123">
        <w:rPr>
          <w:rFonts w:ascii="Arial Narrow" w:hAnsi="Arial Narrow"/>
          <w:sz w:val="22"/>
          <w:szCs w:val="22"/>
          <w:lang w:eastAsia="cs-CZ"/>
        </w:rPr>
        <w:t>medzi zmluvnými stranami (ďalej len „zmluvné strany“):</w:t>
      </w:r>
    </w:p>
    <w:p w:rsidR="006535EF" w:rsidRPr="00E04123" w:rsidRDefault="006535EF" w:rsidP="006535EF">
      <w:pPr>
        <w:pStyle w:val="Standard"/>
        <w:rPr>
          <w:rFonts w:ascii="Arial Narrow" w:hAnsi="Arial Narrow"/>
          <w:b/>
          <w:bCs/>
          <w:sz w:val="22"/>
          <w:szCs w:val="22"/>
          <w:lang w:eastAsia="cs-CZ"/>
        </w:rPr>
      </w:pPr>
    </w:p>
    <w:p w:rsidR="006535EF" w:rsidRPr="00E04123" w:rsidRDefault="006535EF" w:rsidP="006535EF">
      <w:pPr>
        <w:pStyle w:val="Zarkazkladnhotextu2"/>
        <w:tabs>
          <w:tab w:val="right" w:leader="dot" w:pos="9000"/>
        </w:tabs>
        <w:ind w:left="0"/>
        <w:rPr>
          <w:rFonts w:ascii="Arial Narrow" w:hAnsi="Arial Narrow"/>
          <w:b/>
          <w:sz w:val="22"/>
          <w:szCs w:val="22"/>
        </w:rPr>
      </w:pPr>
    </w:p>
    <w:p w:rsidR="006535EF" w:rsidRPr="00E04123" w:rsidRDefault="006535EF" w:rsidP="006535EF">
      <w:pPr>
        <w:pStyle w:val="Nadpis1"/>
        <w:jc w:val="center"/>
        <w:rPr>
          <w:rFonts w:ascii="Arial Narrow" w:hAnsi="Arial Narrow"/>
          <w:sz w:val="22"/>
          <w:szCs w:val="22"/>
        </w:rPr>
      </w:pPr>
      <w:r w:rsidRPr="00E04123">
        <w:rPr>
          <w:rFonts w:ascii="Arial Narrow" w:hAnsi="Arial Narrow"/>
          <w:sz w:val="22"/>
          <w:szCs w:val="22"/>
        </w:rPr>
        <w:t>Článok I - Zmluvné strany</w:t>
      </w:r>
    </w:p>
    <w:p w:rsidR="006535EF" w:rsidRPr="00E04123"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1.</w:t>
      </w:r>
      <w:r w:rsidRPr="00E04123">
        <w:rPr>
          <w:rFonts w:ascii="Arial Narrow" w:hAnsi="Arial Narrow" w:cs="Arial"/>
          <w:sz w:val="22"/>
          <w:szCs w:val="22"/>
        </w:rPr>
        <w:tab/>
        <w:t>Kupujúci:</w:t>
      </w:r>
      <w:r w:rsidRPr="00E04123">
        <w:rPr>
          <w:rFonts w:ascii="Arial Narrow" w:hAnsi="Arial Narrow" w:cs="Arial"/>
          <w:sz w:val="22"/>
          <w:szCs w:val="22"/>
        </w:rPr>
        <w:tab/>
        <w:t>Ekonomická univerzita v Bratislave</w:t>
      </w:r>
    </w:p>
    <w:p w:rsidR="006535EF" w:rsidRPr="00E04123"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Dolnozemská cesta č. 1</w:t>
      </w:r>
    </w:p>
    <w:p w:rsidR="006535EF" w:rsidRPr="00E04123"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852 35  Bratislava</w:t>
      </w:r>
    </w:p>
    <w:p w:rsidR="006535EF" w:rsidRPr="00E04123"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prof. Ing. Ferdinand Daňo, PhD.,  rektor </w:t>
      </w:r>
    </w:p>
    <w:p w:rsidR="006535EF" w:rsidRPr="00E04123"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00399 957</w:t>
      </w:r>
    </w:p>
    <w:p w:rsidR="006535EF" w:rsidRPr="006E7172"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sz w:val="22"/>
          <w:szCs w:val="22"/>
        </w:rPr>
        <w:t xml:space="preserve">IČO </w:t>
      </w:r>
      <w:r w:rsidRPr="006E7172">
        <w:rPr>
          <w:rFonts w:ascii="Arial Narrow" w:hAnsi="Arial Narrow" w:cs="Arial"/>
          <w:sz w:val="22"/>
          <w:szCs w:val="22"/>
        </w:rPr>
        <w:t xml:space="preserve">pre DPH: </w:t>
      </w:r>
      <w:r w:rsidRPr="006E7172">
        <w:rPr>
          <w:rFonts w:ascii="Arial Narrow" w:hAnsi="Arial Narrow" w:cs="Arial"/>
          <w:sz w:val="22"/>
          <w:szCs w:val="22"/>
        </w:rPr>
        <w:tab/>
        <w:t>SK2020879245</w:t>
      </w:r>
    </w:p>
    <w:p w:rsidR="006535EF" w:rsidRPr="006E7172"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Bankové spojenie: </w:t>
      </w:r>
      <w:r w:rsidRPr="006E7172">
        <w:rPr>
          <w:rFonts w:ascii="Arial Narrow" w:hAnsi="Arial Narrow" w:cs="Arial"/>
          <w:sz w:val="22"/>
          <w:szCs w:val="22"/>
        </w:rPr>
        <w:tab/>
        <w:t>Štátna pokladnica Bratislava</w:t>
      </w:r>
    </w:p>
    <w:p w:rsidR="006535EF" w:rsidRDefault="006535EF" w:rsidP="006535EF">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č. účtu: </w:t>
      </w:r>
      <w:r w:rsidRPr="006E7172">
        <w:rPr>
          <w:rFonts w:ascii="Arial Narrow" w:hAnsi="Arial Narrow" w:cs="Arial"/>
          <w:sz w:val="22"/>
          <w:szCs w:val="22"/>
        </w:rPr>
        <w:tab/>
      </w:r>
      <w:r>
        <w:rPr>
          <w:rFonts w:ascii="Arial Narrow" w:hAnsi="Arial Narrow" w:cs="Arial"/>
          <w:sz w:val="22"/>
          <w:szCs w:val="22"/>
        </w:rPr>
        <w:t>SK3981800000007000241447</w:t>
      </w:r>
    </w:p>
    <w:p w:rsidR="006535EF" w:rsidRDefault="006535EF" w:rsidP="006535EF">
      <w:pPr>
        <w:pStyle w:val="Husto"/>
        <w:tabs>
          <w:tab w:val="left" w:pos="2268"/>
        </w:tabs>
        <w:ind w:left="284" w:hanging="28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t>SK9681800000007000241391</w:t>
      </w:r>
    </w:p>
    <w:p w:rsidR="006535EF" w:rsidRPr="00E04123" w:rsidRDefault="006535EF" w:rsidP="006535EF">
      <w:pPr>
        <w:pStyle w:val="Husto"/>
        <w:tabs>
          <w:tab w:val="left" w:pos="2268"/>
        </w:tabs>
        <w:ind w:left="284" w:hanging="284"/>
        <w:rPr>
          <w:rFonts w:ascii="Arial Narrow" w:hAnsi="Arial Narrow" w:cs="Arial CE"/>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rsidR="006535EF" w:rsidRPr="00E04123" w:rsidRDefault="006535EF" w:rsidP="006535EF">
      <w:pPr>
        <w:rPr>
          <w:rFonts w:ascii="Arial Narrow" w:hAnsi="Arial Narrow"/>
          <w:sz w:val="22"/>
          <w:szCs w:val="22"/>
        </w:rPr>
      </w:pP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b/>
          <w:sz w:val="22"/>
          <w:szCs w:val="22"/>
        </w:rPr>
        <w:t>(ďalej len „kupujúci“</w:t>
      </w:r>
      <w:r w:rsidRPr="00E04123">
        <w:rPr>
          <w:rFonts w:ascii="Arial Narrow" w:hAnsi="Arial Narrow" w:cs="Arial"/>
          <w:sz w:val="22"/>
          <w:szCs w:val="22"/>
        </w:rPr>
        <w:t>)</w:t>
      </w:r>
    </w:p>
    <w:p w:rsidR="006535EF" w:rsidRPr="00E04123" w:rsidRDefault="006535EF" w:rsidP="006535EF">
      <w:pPr>
        <w:pStyle w:val="Husto"/>
        <w:tabs>
          <w:tab w:val="left" w:pos="284"/>
          <w:tab w:val="left" w:pos="2268"/>
        </w:tabs>
        <w:rPr>
          <w:rFonts w:ascii="Arial Narrow" w:hAnsi="Arial Narrow" w:cs="Arial"/>
          <w:sz w:val="22"/>
          <w:szCs w:val="22"/>
        </w:rPr>
      </w:pP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2.</w:t>
      </w:r>
      <w:r w:rsidRPr="00E04123">
        <w:rPr>
          <w:rFonts w:ascii="Arial Narrow" w:hAnsi="Arial Narrow" w:cs="Arial"/>
          <w:sz w:val="22"/>
          <w:szCs w:val="22"/>
        </w:rPr>
        <w:tab/>
        <w:t>Predávajúci :</w:t>
      </w:r>
      <w:r w:rsidRPr="00E04123">
        <w:rPr>
          <w:rFonts w:ascii="Arial Narrow" w:hAnsi="Arial Narrow" w:cs="Arial"/>
          <w:sz w:val="22"/>
          <w:szCs w:val="22"/>
        </w:rPr>
        <w:tab/>
        <w:t>[obchodné meno spoločnosti podľa výpisu z OR]</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[adresa sídla alebo miesto podnikania],</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[titul, meno, priezvisko a postavenie (napr. konateľ spoločnosti] </w:t>
      </w:r>
    </w:p>
    <w:p w:rsidR="006535EF" w:rsidRPr="00E04123" w:rsidRDefault="006535EF" w:rsidP="006535EF">
      <w:pPr>
        <w:pStyle w:val="Husto"/>
        <w:tabs>
          <w:tab w:val="left" w:pos="284"/>
        </w:tabs>
        <w:rPr>
          <w:rFonts w:ascii="Arial Narrow" w:hAnsi="Arial Narrow" w:cs="Arial"/>
          <w:sz w:val="22"/>
          <w:szCs w:val="22"/>
        </w:rPr>
      </w:pPr>
      <w:r w:rsidRPr="00E04123">
        <w:rPr>
          <w:rFonts w:ascii="Arial Narrow" w:hAnsi="Arial Narrow" w:cs="Arial"/>
          <w:sz w:val="22"/>
          <w:szCs w:val="22"/>
        </w:rPr>
        <w:tab/>
        <w:t>Osoby oprávnené konať vo veciach:</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a) zmluvných</w:t>
      </w:r>
      <w:r w:rsidRPr="00E04123">
        <w:rPr>
          <w:rFonts w:ascii="Arial Narrow" w:hAnsi="Arial Narrow" w:cs="Arial"/>
          <w:sz w:val="22"/>
          <w:szCs w:val="22"/>
        </w:rPr>
        <w:tab/>
        <w:t>[[titul, meno, priezvisko a postavenie]</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 technických</w:t>
      </w:r>
      <w:r w:rsidRPr="00E04123">
        <w:rPr>
          <w:rFonts w:ascii="Arial Narrow" w:hAnsi="Arial Narrow" w:cs="Arial"/>
          <w:sz w:val="22"/>
          <w:szCs w:val="22"/>
        </w:rPr>
        <w:tab/>
        <w:t>[[titul, meno, priezvisko a postavenie]</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[identifikačné číslo organizácie pridelené ŠÚ SR]</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RČ DPH:</w:t>
      </w:r>
      <w:r w:rsidRPr="00E04123">
        <w:rPr>
          <w:rFonts w:ascii="Arial Narrow" w:hAnsi="Arial Narrow" w:cs="Arial"/>
          <w:sz w:val="22"/>
          <w:szCs w:val="22"/>
        </w:rPr>
        <w:tab/>
        <w:t>[registračné číslo platiteľa DPH]</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Bankové spojenie:</w:t>
      </w:r>
      <w:r w:rsidRPr="00E04123">
        <w:rPr>
          <w:rFonts w:ascii="Arial Narrow" w:hAnsi="Arial Narrow" w:cs="Arial"/>
          <w:sz w:val="22"/>
          <w:szCs w:val="22"/>
        </w:rPr>
        <w:tab/>
        <w:t>[číslo účtu a kód banky]</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 xml:space="preserve">Zapísaný v obchodnom registri: </w:t>
      </w:r>
      <w:r w:rsidRPr="00E04123">
        <w:rPr>
          <w:rFonts w:ascii="Arial Narrow" w:hAnsi="Arial Narrow" w:cs="Arial"/>
          <w:sz w:val="22"/>
          <w:szCs w:val="22"/>
        </w:rPr>
        <w:tab/>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Tel.:</w:t>
      </w:r>
      <w:r w:rsidRPr="00E04123">
        <w:rPr>
          <w:rFonts w:ascii="Arial Narrow" w:hAnsi="Arial Narrow" w:cs="Arial"/>
          <w:sz w:val="22"/>
          <w:szCs w:val="22"/>
        </w:rPr>
        <w:tab/>
        <w:t>[tel. číslo osoby oprávnenej konať v zmluvných a v technických veciach]</w:t>
      </w:r>
    </w:p>
    <w:p w:rsidR="006535EF" w:rsidRPr="00E04123" w:rsidRDefault="006535EF" w:rsidP="006535EF">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E-mail:</w:t>
      </w:r>
      <w:r w:rsidRPr="00E04123">
        <w:rPr>
          <w:rFonts w:ascii="Arial Narrow" w:hAnsi="Arial Narrow" w:cs="Arial"/>
          <w:sz w:val="22"/>
          <w:szCs w:val="22"/>
        </w:rPr>
        <w:tab/>
        <w:t>[e-mail, osoby oprávnenej konať v zmluvných a v technických veciach]</w:t>
      </w:r>
    </w:p>
    <w:p w:rsidR="006535EF" w:rsidRPr="00E04123" w:rsidRDefault="006535EF" w:rsidP="006535EF">
      <w:pPr>
        <w:pStyle w:val="Husto"/>
        <w:tabs>
          <w:tab w:val="left" w:pos="284"/>
          <w:tab w:val="left" w:pos="2268"/>
        </w:tabs>
        <w:rPr>
          <w:rFonts w:ascii="Arial Narrow" w:hAnsi="Arial Narrow" w:cs="Arial"/>
          <w:b/>
          <w:sz w:val="22"/>
          <w:szCs w:val="22"/>
        </w:rPr>
      </w:pPr>
      <w:r w:rsidRPr="00E04123">
        <w:rPr>
          <w:rFonts w:ascii="Arial Narrow" w:hAnsi="Arial Narrow" w:cs="Arial"/>
          <w:sz w:val="22"/>
          <w:szCs w:val="22"/>
        </w:rPr>
        <w:tab/>
      </w:r>
      <w:r w:rsidRPr="00E04123">
        <w:rPr>
          <w:rFonts w:ascii="Arial Narrow" w:hAnsi="Arial Narrow" w:cs="Arial"/>
          <w:b/>
          <w:sz w:val="22"/>
          <w:szCs w:val="22"/>
        </w:rPr>
        <w:t>(ďalej len „predávajúci“)</w:t>
      </w:r>
    </w:p>
    <w:p w:rsidR="006535EF" w:rsidRPr="00E04123" w:rsidRDefault="006535EF" w:rsidP="006535EF">
      <w:pPr>
        <w:pStyle w:val="Nadpis1"/>
        <w:rPr>
          <w:rFonts w:ascii="Arial Narrow" w:hAnsi="Arial Narrow"/>
          <w:sz w:val="22"/>
          <w:szCs w:val="22"/>
        </w:rPr>
      </w:pPr>
    </w:p>
    <w:p w:rsidR="006535EF" w:rsidRPr="00E04123" w:rsidRDefault="006535EF" w:rsidP="006535EF">
      <w:pPr>
        <w:pStyle w:val="Nadpis1"/>
        <w:jc w:val="center"/>
        <w:rPr>
          <w:rFonts w:ascii="Arial Narrow" w:hAnsi="Arial Narrow"/>
          <w:sz w:val="22"/>
          <w:szCs w:val="22"/>
        </w:rPr>
      </w:pPr>
      <w:r w:rsidRPr="00E04123">
        <w:rPr>
          <w:rFonts w:ascii="Arial Narrow" w:hAnsi="Arial Narrow"/>
          <w:sz w:val="22"/>
          <w:szCs w:val="22"/>
        </w:rPr>
        <w:t>Článok II - Úvodné ustanovenia</w:t>
      </w:r>
    </w:p>
    <w:p w:rsidR="006535EF" w:rsidRPr="00E04123" w:rsidRDefault="006535EF" w:rsidP="006535EF">
      <w:pPr>
        <w:ind w:left="360"/>
        <w:jc w:val="both"/>
        <w:rPr>
          <w:rFonts w:ascii="Arial Narrow" w:hAnsi="Arial Narrow" w:cs="Arial"/>
          <w:sz w:val="22"/>
          <w:szCs w:val="22"/>
        </w:rPr>
      </w:pPr>
    </w:p>
    <w:p w:rsidR="006535EF" w:rsidRPr="003C67A6" w:rsidRDefault="006535EF" w:rsidP="006535EF">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1.</w:t>
      </w:r>
      <w:r>
        <w:rPr>
          <w:rFonts w:ascii="Arial Narrow" w:hAnsi="Arial Narrow"/>
          <w:bCs/>
          <w:sz w:val="22"/>
          <w:szCs w:val="22"/>
        </w:rPr>
        <w:tab/>
      </w:r>
      <w:r w:rsidRPr="00E04123">
        <w:rPr>
          <w:rFonts w:ascii="Arial Narrow" w:hAnsi="Arial Narrow"/>
          <w:bCs/>
          <w:sz w:val="22"/>
          <w:szCs w:val="22"/>
        </w:rPr>
        <w:t>Zmluvné strany uzatvárajú túto zmluvu ako výsledok verejného obstarávania v súlade so zákonom č. 343/2015 Z. z. o verejnom obstarávaní a o zmene a doplnení niektorých zákonov v znení neskorších predpisov na základe výsledku verejného obstarávania  na predmet zákazky “</w:t>
      </w:r>
      <w:r>
        <w:rPr>
          <w:rFonts w:ascii="Arial Narrow" w:hAnsi="Arial Narrow"/>
          <w:sz w:val="22"/>
          <w:szCs w:val="22"/>
        </w:rPr>
        <w:t>Nákup</w:t>
      </w:r>
      <w:r w:rsidR="00416145">
        <w:rPr>
          <w:rFonts w:ascii="Arial Narrow" w:hAnsi="Arial Narrow"/>
          <w:sz w:val="22"/>
          <w:szCs w:val="22"/>
        </w:rPr>
        <w:t xml:space="preserve"> </w:t>
      </w:r>
      <w:r w:rsidR="00416145" w:rsidRPr="00611062">
        <w:rPr>
          <w:rFonts w:ascii="Arial Narrow" w:hAnsi="Arial Narrow"/>
          <w:sz w:val="22"/>
          <w:szCs w:val="22"/>
        </w:rPr>
        <w:t>náhradných dielov, spotrebného a doplnkového tovaru k počítačovým zostavám  a s tým súvisiace služby</w:t>
      </w:r>
      <w:r w:rsidRPr="00E04123">
        <w:rPr>
          <w:rFonts w:ascii="Arial Narrow" w:hAnsi="Arial Narrow"/>
          <w:bCs/>
          <w:sz w:val="22"/>
          <w:szCs w:val="22"/>
        </w:rPr>
        <w:t xml:space="preserve">“ obstaranej prostredníctvom dynamického nákupného systému  „Nákup výpočtovej techniky a príslušenstva pre Ekonomickú univerzitu v Bratislave“  </w:t>
      </w:r>
      <w:r w:rsidRPr="003C67A6">
        <w:rPr>
          <w:rFonts w:ascii="Arial Narrow" w:hAnsi="Arial Narrow"/>
          <w:bCs/>
          <w:sz w:val="22"/>
          <w:szCs w:val="22"/>
        </w:rPr>
        <w:t>zverejneného v Oznámení o v vyhlásení verejného obstarávania vo Vestníku verejného obstarávania  č.</w:t>
      </w:r>
      <w:r w:rsidRPr="003C67A6">
        <w:rPr>
          <w:rFonts w:ascii="Arial Narrow" w:hAnsi="Arial Narrow" w:cs="Arial"/>
          <w:sz w:val="22"/>
          <w:szCs w:val="22"/>
        </w:rPr>
        <w:t xml:space="preserve"> 212/2021 zo dňa 16. 09. 2021 pod zn. 43267 - MUT.</w:t>
      </w:r>
    </w:p>
    <w:p w:rsidR="006535EF" w:rsidRPr="00E04123" w:rsidRDefault="006535EF" w:rsidP="006535EF">
      <w:pPr>
        <w:pStyle w:val="Nadpis1"/>
        <w:jc w:val="center"/>
        <w:rPr>
          <w:rFonts w:ascii="Arial Narrow" w:hAnsi="Arial Narrow"/>
          <w:sz w:val="22"/>
          <w:szCs w:val="22"/>
        </w:rPr>
      </w:pPr>
      <w:r w:rsidRPr="00E04123">
        <w:rPr>
          <w:rFonts w:ascii="Arial Narrow" w:hAnsi="Arial Narrow"/>
          <w:sz w:val="22"/>
          <w:szCs w:val="22"/>
        </w:rPr>
        <w:t>Článok III - Predmet plnenia zmluvy</w:t>
      </w:r>
    </w:p>
    <w:p w:rsidR="006535EF" w:rsidRPr="00E04123" w:rsidRDefault="006535EF" w:rsidP="00653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iCs/>
          <w:color w:val="000000"/>
          <w:sz w:val="22"/>
          <w:szCs w:val="22"/>
        </w:rPr>
      </w:pPr>
    </w:p>
    <w:p w:rsidR="006535EF" w:rsidRPr="00E04123" w:rsidRDefault="006535EF" w:rsidP="006535EF">
      <w:pPr>
        <w:pStyle w:val="Odsekzoznamu"/>
        <w:numPr>
          <w:ilvl w:val="1"/>
          <w:numId w:val="5"/>
        </w:num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Predmetom tejto kúpnej zmluvy je záväzok predávajúceho dodať  predmet kúpy bližšie špecifikovaný v prílohe č. 1 (ďalej len „tovar“) a previesť na kupujúceho vlastnícke práva k tomuto tovaru a záväzok kupujúceho zaplatiť za dodanie tovaru</w:t>
      </w:r>
      <w:r w:rsidRPr="00E04123">
        <w:rPr>
          <w:bCs/>
        </w:rPr>
        <w:t xml:space="preserve"> </w:t>
      </w:r>
      <w:r w:rsidRPr="00E04123">
        <w:rPr>
          <w:rFonts w:ascii="Arial Narrow" w:hAnsi="Arial Narrow"/>
          <w:bCs/>
          <w:sz w:val="22"/>
          <w:szCs w:val="22"/>
        </w:rPr>
        <w:t>cenu podľa čl. IV tejto zmluvy, úprava vzájomných práv a povinností zmluvných strán s tým súvisiacich, ako aj ďalších skutočností vyplývajúcich z tejto zmluvy.</w:t>
      </w:r>
    </w:p>
    <w:p w:rsidR="006535EF" w:rsidRPr="00E04123" w:rsidRDefault="006535EF" w:rsidP="006535EF">
      <w:pPr>
        <w:pStyle w:val="Odsekzoznamu"/>
        <w:numPr>
          <w:ilvl w:val="1"/>
          <w:numId w:val="5"/>
        </w:numPr>
        <w:tabs>
          <w:tab w:val="num" w:pos="360"/>
        </w:tabs>
        <w:suppressAutoHyphens/>
        <w:autoSpaceDE/>
        <w:spacing w:after="200" w:line="276" w:lineRule="auto"/>
        <w:ind w:left="284"/>
        <w:jc w:val="both"/>
        <w:textAlignment w:val="baseline"/>
        <w:rPr>
          <w:rFonts w:ascii="Arial Narrow" w:hAnsi="Arial Narrow"/>
          <w:bCs/>
          <w:sz w:val="22"/>
          <w:szCs w:val="22"/>
        </w:rPr>
      </w:pPr>
      <w:r w:rsidRPr="00E04123">
        <w:rPr>
          <w:rFonts w:ascii="Arial Narrow" w:hAnsi="Arial Narrow"/>
          <w:bCs/>
          <w:sz w:val="22"/>
          <w:szCs w:val="22"/>
        </w:rPr>
        <w:lastRenderedPageBreak/>
        <w:t>Predávajúci sa zaväzuje dodať  kupujúcemu tovar  v druhoch a počtoch uvedených v prílohe č. 1, ktorá je neoddeliteľnou súčasťou tejto zmluvy. Predávajúci podpisom na tejto zmluve vyhlasuje, že tovar spĺňa minimálne technické požiadavky uvedené v prílohe č. 1.</w:t>
      </w:r>
    </w:p>
    <w:p w:rsidR="006535EF" w:rsidRPr="00E04123" w:rsidRDefault="006535EF" w:rsidP="006535EF">
      <w:pPr>
        <w:keepNext/>
        <w:outlineLvl w:val="1"/>
        <w:rPr>
          <w:rFonts w:ascii="Arial Narrow" w:hAnsi="Arial Narrow" w:cs="Arial"/>
          <w:b/>
          <w:sz w:val="22"/>
          <w:szCs w:val="22"/>
        </w:rPr>
      </w:pPr>
    </w:p>
    <w:p w:rsidR="006535EF" w:rsidRPr="00E04123" w:rsidRDefault="006535EF" w:rsidP="006535EF">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IV - Cena a platobné podmienky</w:t>
      </w:r>
    </w:p>
    <w:p w:rsidR="006535EF" w:rsidRPr="00E04123" w:rsidRDefault="006535EF" w:rsidP="006535EF">
      <w:pPr>
        <w:keepNext/>
        <w:ind w:left="357"/>
        <w:jc w:val="center"/>
        <w:outlineLvl w:val="1"/>
        <w:rPr>
          <w:rFonts w:ascii="Arial Narrow" w:hAnsi="Arial Narrow" w:cs="Arial"/>
          <w:b/>
          <w:sz w:val="22"/>
          <w:szCs w:val="22"/>
        </w:rPr>
      </w:pPr>
    </w:p>
    <w:p w:rsidR="006535EF" w:rsidRPr="00E04123" w:rsidRDefault="006535EF" w:rsidP="006535EF">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1.</w:t>
      </w:r>
      <w:r>
        <w:rPr>
          <w:rFonts w:ascii="Arial Narrow" w:hAnsi="Arial Narrow"/>
          <w:bCs/>
          <w:sz w:val="22"/>
          <w:szCs w:val="22"/>
        </w:rPr>
        <w:tab/>
      </w:r>
      <w:r w:rsidRPr="00E04123">
        <w:rPr>
          <w:rFonts w:ascii="Arial Narrow" w:hAnsi="Arial Narrow"/>
          <w:bCs/>
          <w:sz w:val="22"/>
          <w:szCs w:val="22"/>
        </w:rPr>
        <w:t>Cena za tovar je stanovená v súlade s ustanoveniami zákona č. 18/1996 Z. z. o cenách v znení neskorších predpisov. Podrobná cenová špecifikácia dodávaného  tovaru je uvedená v prílohe č. 1. Zmluvné strany sa dohodli, že súčasťou ceny za tovar sú všetky náklady, ktoré predávajúcemu v súvislosti s plnením záväzku vzniknú, vrátane nákladov na dopravu.</w:t>
      </w:r>
    </w:p>
    <w:p w:rsidR="006535EF" w:rsidRPr="00E04123" w:rsidRDefault="006535EF" w:rsidP="006535EF">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2.</w:t>
      </w:r>
      <w:r>
        <w:rPr>
          <w:rFonts w:ascii="Arial Narrow" w:hAnsi="Arial Narrow"/>
          <w:bCs/>
          <w:sz w:val="22"/>
          <w:szCs w:val="22"/>
        </w:rPr>
        <w:tab/>
      </w:r>
      <w:r w:rsidRPr="00E04123">
        <w:rPr>
          <w:rFonts w:ascii="Arial Narrow" w:hAnsi="Arial Narrow"/>
          <w:bCs/>
          <w:sz w:val="22"/>
          <w:szCs w:val="22"/>
        </w:rPr>
        <w:t>Právo na zaplatenie ceny vzniká predávajúcemu riadnym splnením jeho záväzku dohodnutým spôsobom v mieste  a termíne dodania v súlade čl. V tejto zmluvy.</w:t>
      </w:r>
    </w:p>
    <w:p w:rsidR="006535EF" w:rsidRPr="00E04123" w:rsidRDefault="006535EF" w:rsidP="006535EF">
      <w:pPr>
        <w:suppressAutoHyphens/>
        <w:ind w:left="284" w:hanging="284"/>
        <w:jc w:val="both"/>
        <w:textAlignment w:val="baseline"/>
        <w:rPr>
          <w:rFonts w:ascii="Arial Narrow" w:hAnsi="Arial Narrow"/>
          <w:bCs/>
          <w:sz w:val="22"/>
          <w:szCs w:val="22"/>
        </w:rPr>
      </w:pPr>
      <w:r w:rsidRPr="00E04123">
        <w:rPr>
          <w:rFonts w:ascii="Arial Narrow" w:hAnsi="Arial Narrow"/>
          <w:bCs/>
          <w:sz w:val="22"/>
          <w:szCs w:val="22"/>
        </w:rPr>
        <w:t>3.</w:t>
      </w:r>
      <w:r>
        <w:rPr>
          <w:rFonts w:ascii="Arial Narrow" w:hAnsi="Arial Narrow"/>
          <w:bCs/>
          <w:sz w:val="22"/>
          <w:szCs w:val="22"/>
        </w:rPr>
        <w:tab/>
      </w:r>
      <w:r w:rsidRPr="00E04123">
        <w:rPr>
          <w:rFonts w:ascii="Arial Narrow" w:hAnsi="Arial Narrow"/>
          <w:bCs/>
          <w:sz w:val="22"/>
          <w:szCs w:val="22"/>
        </w:rPr>
        <w:t>Celková cena za predmet zmluvy je</w:t>
      </w:r>
    </w:p>
    <w:p w:rsidR="006535EF" w:rsidRPr="00E04123" w:rsidRDefault="006535EF" w:rsidP="006535EF">
      <w:pPr>
        <w:pStyle w:val="Odsekzoznamu"/>
        <w:ind w:left="284"/>
        <w:jc w:val="both"/>
        <w:rPr>
          <w:rFonts w:ascii="Arial Narrow" w:hAnsi="Arial Narrow"/>
          <w:bCs/>
          <w:sz w:val="22"/>
          <w:szCs w:val="22"/>
        </w:rPr>
      </w:pPr>
      <w:r w:rsidRPr="00E04123">
        <w:rPr>
          <w:rFonts w:ascii="Arial Narrow" w:hAnsi="Arial Narrow"/>
          <w:bCs/>
          <w:sz w:val="22"/>
          <w:szCs w:val="22"/>
        </w:rPr>
        <w:t>Cena bez DPH</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6535EF" w:rsidRPr="00E04123" w:rsidRDefault="006535EF" w:rsidP="006535EF">
      <w:pPr>
        <w:pStyle w:val="Odsekzoznamu"/>
        <w:pBdr>
          <w:bottom w:val="single" w:sz="4" w:space="1" w:color="00000A"/>
        </w:pBdr>
        <w:ind w:left="284"/>
        <w:jc w:val="both"/>
        <w:rPr>
          <w:rFonts w:ascii="Arial Narrow" w:hAnsi="Arial Narrow"/>
          <w:bCs/>
          <w:sz w:val="22"/>
          <w:szCs w:val="22"/>
        </w:rPr>
      </w:pPr>
      <w:r w:rsidRPr="00E04123">
        <w:rPr>
          <w:rFonts w:ascii="Arial Narrow" w:hAnsi="Arial Narrow"/>
          <w:bCs/>
          <w:sz w:val="22"/>
          <w:szCs w:val="22"/>
        </w:rPr>
        <w:t>DPH 20%</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6535EF" w:rsidRPr="00E04123" w:rsidRDefault="006535EF" w:rsidP="006535EF">
      <w:pPr>
        <w:pStyle w:val="Odsekzoznamu"/>
        <w:ind w:left="284"/>
        <w:jc w:val="both"/>
        <w:rPr>
          <w:rFonts w:ascii="Arial Narrow" w:hAnsi="Arial Narrow"/>
          <w:b/>
          <w:bCs/>
          <w:sz w:val="22"/>
          <w:szCs w:val="22"/>
        </w:rPr>
      </w:pPr>
      <w:r w:rsidRPr="00E04123">
        <w:rPr>
          <w:rFonts w:ascii="Arial Narrow" w:hAnsi="Arial Narrow"/>
          <w:b/>
          <w:bCs/>
          <w:sz w:val="22"/>
          <w:szCs w:val="22"/>
        </w:rPr>
        <w:t>Cena spolu s DPH</w:t>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t>=</w:t>
      </w:r>
    </w:p>
    <w:p w:rsidR="006535EF" w:rsidRDefault="006535EF" w:rsidP="006535EF">
      <w:pPr>
        <w:pStyle w:val="Odsekzoznamu"/>
        <w:ind w:left="284"/>
        <w:jc w:val="both"/>
        <w:rPr>
          <w:rFonts w:ascii="Arial Narrow" w:hAnsi="Arial Narrow"/>
          <w:bCs/>
          <w:sz w:val="22"/>
          <w:szCs w:val="22"/>
        </w:rPr>
      </w:pPr>
      <w:r w:rsidRPr="00E04123">
        <w:rPr>
          <w:rFonts w:ascii="Arial Narrow" w:hAnsi="Arial Narrow"/>
          <w:bCs/>
          <w:sz w:val="22"/>
          <w:szCs w:val="22"/>
        </w:rPr>
        <w:t>(slovom:</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r>
        <w:rPr>
          <w:rFonts w:ascii="Arial Narrow" w:hAnsi="Arial Narrow"/>
          <w:bCs/>
          <w:sz w:val="22"/>
          <w:szCs w:val="22"/>
        </w:rPr>
        <w:t xml:space="preserve"> </w:t>
      </w:r>
    </w:p>
    <w:p w:rsidR="006535EF" w:rsidRPr="00E04123" w:rsidRDefault="006535EF" w:rsidP="006535EF">
      <w:pPr>
        <w:pStyle w:val="Odsekzoznamu"/>
        <w:ind w:left="284"/>
        <w:jc w:val="both"/>
        <w:rPr>
          <w:rFonts w:ascii="Arial Narrow" w:hAnsi="Arial Narrow"/>
          <w:bCs/>
          <w:sz w:val="22"/>
          <w:szCs w:val="22"/>
        </w:rPr>
      </w:pPr>
      <w:proofErr w:type="spellStart"/>
      <w:r w:rsidRPr="00E04123">
        <w:rPr>
          <w:rFonts w:ascii="Arial Narrow" w:hAnsi="Arial Narrow"/>
          <w:bCs/>
          <w:sz w:val="22"/>
          <w:szCs w:val="22"/>
        </w:rPr>
        <w:t>Položkový</w:t>
      </w:r>
      <w:proofErr w:type="spellEnd"/>
      <w:r w:rsidRPr="00E04123">
        <w:rPr>
          <w:rFonts w:ascii="Arial Narrow" w:hAnsi="Arial Narrow"/>
          <w:bCs/>
          <w:sz w:val="22"/>
          <w:szCs w:val="22"/>
        </w:rPr>
        <w:t xml:space="preserve"> rozpočet  celkovej ceny (ak je to relevantné ) je uvedený v Prílohe č.1 a je neoddeliteľnou  súčasťou tejto zmluvy.</w:t>
      </w:r>
    </w:p>
    <w:p w:rsidR="006535EF" w:rsidRPr="00E04123" w:rsidRDefault="006535EF" w:rsidP="006535EF">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4.</w:t>
      </w:r>
      <w:r>
        <w:rPr>
          <w:rFonts w:ascii="Arial Narrow" w:hAnsi="Arial Narrow"/>
          <w:bCs/>
          <w:sz w:val="22"/>
          <w:szCs w:val="22"/>
        </w:rPr>
        <w:tab/>
      </w:r>
      <w:r w:rsidRPr="00E04123">
        <w:rPr>
          <w:rFonts w:ascii="Arial Narrow" w:hAnsi="Arial Narrow"/>
          <w:bCs/>
          <w:sz w:val="22"/>
          <w:szCs w:val="22"/>
        </w:rPr>
        <w:t xml:space="preserve">Po riadnom odovzdaní a  prevzatí tovaru predávajúci vystaví kupujúcemu najneskôr do 10 dní odo dňa prevzatia predmetu zmluvy faktúru a odošle ju na adresu Ekonomická univerzita v Bratislave, Dolnozemská cesta č. 1, 852 35 Bratislava. Faktúra musí obsahovať všetky náležitosti v súlade so zákonom č. 222/2004 Z. z. o dani z pridanej hodnoty v znení neskorších predpisov. K faktúre je predávajúci povinný priložiť potvrdené preberacie protokoly podľa článku V. tejto zmluvy. Na dodanie tovaru kupujúci neposkytuje preddavok ani zálohovú platbu. </w:t>
      </w:r>
    </w:p>
    <w:p w:rsidR="006535EF" w:rsidRPr="00E04123" w:rsidRDefault="006535EF" w:rsidP="006535EF">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5.</w:t>
      </w:r>
      <w:r>
        <w:rPr>
          <w:rFonts w:ascii="Arial Narrow" w:hAnsi="Arial Narrow"/>
          <w:bCs/>
          <w:sz w:val="22"/>
          <w:szCs w:val="22"/>
        </w:rPr>
        <w:tab/>
      </w:r>
      <w:r w:rsidRPr="00E04123">
        <w:rPr>
          <w:rFonts w:ascii="Arial Narrow" w:hAnsi="Arial Narrow"/>
          <w:bCs/>
          <w:sz w:val="22"/>
          <w:szCs w:val="22"/>
        </w:rPr>
        <w:t>Platba bude realizovaná formou bezhotovostného platobného styku na základe daňového dokladu vystaveného predávajúcim, splatnosť ktorého je do 30  dní odo dňa jeho preukázateľného doručenia. Kupujúci je oprávnený vrátiť bez zaplatenia faktúru, ktorá je nesprávna, alebo neúplná, a to do dátumu jej splatnosti. Nová lehota splatnosti začína plynúť odo dňa doručenia opravenej faktúry.</w:t>
      </w:r>
    </w:p>
    <w:p w:rsidR="006535EF" w:rsidRPr="00E04123" w:rsidRDefault="006535EF" w:rsidP="006535EF">
      <w:pPr>
        <w:pStyle w:val="Odsekzoznamu"/>
        <w:numPr>
          <w:ilvl w:val="0"/>
          <w:numId w:val="15"/>
        </w:numPr>
        <w:suppressAutoHyphens/>
        <w:spacing w:after="200"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Za účelom predchádzania  akýchkoľvek pochybností zmluvné strany vyhlasujú, že v cene podľa bodu 3. tohto článku je zarátaná aj cena dopravy tovaru do miesta dodania, vyloženie tovaru na miesto určené kupujúcim,  likvidácia odpadu,  v cene sú  zahrnuté všetky náklady predávajúceho a primeraný zisk. Dopravu do miesta dodania zabezpečuje predávajúci na vlastné náklady a nebezpečenstvo.</w:t>
      </w:r>
    </w:p>
    <w:p w:rsidR="006535EF" w:rsidRPr="00E04123" w:rsidRDefault="006535EF" w:rsidP="006535EF">
      <w:pPr>
        <w:pStyle w:val="Zarkazkladnhotextu"/>
        <w:rPr>
          <w:rFonts w:cs="Arial"/>
          <w:sz w:val="22"/>
          <w:szCs w:val="22"/>
        </w:rPr>
      </w:pPr>
    </w:p>
    <w:p w:rsidR="006535EF" w:rsidRPr="00E04123" w:rsidRDefault="006535EF" w:rsidP="006535EF">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 – Miesto a spôsob dodania a dodacie podmienky</w:t>
      </w:r>
    </w:p>
    <w:p w:rsidR="006535EF" w:rsidRPr="00E04123" w:rsidRDefault="006535EF" w:rsidP="006535EF">
      <w:pPr>
        <w:keepNext/>
        <w:ind w:left="360"/>
        <w:jc w:val="center"/>
        <w:rPr>
          <w:rFonts w:ascii="Arial Narrow" w:hAnsi="Arial Narrow" w:cs="Arial"/>
          <w:sz w:val="22"/>
          <w:szCs w:val="22"/>
        </w:rPr>
      </w:pPr>
    </w:p>
    <w:p w:rsidR="006535EF" w:rsidRPr="00E04123" w:rsidRDefault="006535EF" w:rsidP="006535EF">
      <w:pPr>
        <w:pStyle w:val="Odsek"/>
        <w:numPr>
          <w:ilvl w:val="0"/>
          <w:numId w:val="4"/>
        </w:numPr>
        <w:spacing w:before="0"/>
        <w:rPr>
          <w:rFonts w:ascii="Arial Narrow" w:hAnsi="Arial Narrow" w:cs="Arial"/>
          <w:sz w:val="22"/>
          <w:szCs w:val="22"/>
        </w:rPr>
      </w:pPr>
      <w:r w:rsidRPr="00E04123">
        <w:rPr>
          <w:rFonts w:ascii="Arial Narrow" w:hAnsi="Arial Narrow" w:cs="Arial"/>
          <w:sz w:val="22"/>
          <w:szCs w:val="22"/>
        </w:rPr>
        <w:t xml:space="preserve">Miesto dodania: </w:t>
      </w:r>
      <w:r>
        <w:rPr>
          <w:rFonts w:ascii="Arial Narrow" w:hAnsi="Arial Narrow" w:cs="Arial"/>
          <w:sz w:val="22"/>
          <w:szCs w:val="22"/>
        </w:rPr>
        <w:t>Ekonomická univerzita v Bratislave, Dolnozemská cesta č. 1, 852 35 Bratislava.</w:t>
      </w:r>
    </w:p>
    <w:p w:rsidR="006535EF" w:rsidRPr="00E04123" w:rsidRDefault="006535EF" w:rsidP="006535EF">
      <w:pPr>
        <w:pStyle w:val="Odsekzoznamu"/>
        <w:numPr>
          <w:ilvl w:val="0"/>
          <w:numId w:val="4"/>
        </w:numPr>
        <w:suppressAutoHyphens/>
        <w:autoSpaceDE/>
        <w:spacing w:after="200" w:line="276" w:lineRule="auto"/>
        <w:jc w:val="both"/>
        <w:textAlignment w:val="baseline"/>
        <w:rPr>
          <w:rFonts w:ascii="Arial Narrow" w:hAnsi="Arial Narrow"/>
          <w:sz w:val="22"/>
          <w:szCs w:val="22"/>
        </w:rPr>
      </w:pPr>
      <w:r w:rsidRPr="00E04123">
        <w:rPr>
          <w:rFonts w:ascii="Arial Narrow" w:hAnsi="Arial Narrow"/>
          <w:bCs/>
          <w:sz w:val="22"/>
          <w:szCs w:val="22"/>
        </w:rPr>
        <w:t xml:space="preserve">Predávajúci sa zaväzuje dodať tovar  v termíne najneskôr </w:t>
      </w:r>
      <w:r w:rsidRPr="00E04123">
        <w:rPr>
          <w:rFonts w:ascii="Arial Narrow" w:hAnsi="Arial Narrow"/>
          <w:b/>
          <w:bCs/>
          <w:sz w:val="22"/>
          <w:szCs w:val="22"/>
        </w:rPr>
        <w:t xml:space="preserve">do </w:t>
      </w:r>
      <w:r w:rsidR="00F81192">
        <w:rPr>
          <w:rFonts w:ascii="Arial Narrow" w:hAnsi="Arial Narrow"/>
          <w:b/>
          <w:bCs/>
          <w:sz w:val="22"/>
          <w:szCs w:val="22"/>
        </w:rPr>
        <w:t>14</w:t>
      </w:r>
      <w:r w:rsidRPr="00E04123">
        <w:rPr>
          <w:rFonts w:ascii="Arial Narrow" w:hAnsi="Arial Narrow"/>
          <w:b/>
          <w:bCs/>
          <w:sz w:val="22"/>
          <w:szCs w:val="22"/>
        </w:rPr>
        <w:t xml:space="preserve"> dní odo dňa účinnosti zmluvy</w:t>
      </w:r>
      <w:r w:rsidRPr="00E04123">
        <w:rPr>
          <w:rFonts w:ascii="Arial Narrow" w:hAnsi="Arial Narrow"/>
          <w:bCs/>
          <w:sz w:val="22"/>
          <w:szCs w:val="22"/>
        </w:rPr>
        <w:t>. Ak predávajúci nedodá tovar do konca vyššie uvedenej dodacej lehoty, dostane sa do omeškania s plnením zmluvy.</w:t>
      </w:r>
    </w:p>
    <w:p w:rsidR="006535EF" w:rsidRPr="00E04123" w:rsidRDefault="006535EF" w:rsidP="006535EF">
      <w:pPr>
        <w:pStyle w:val="Odsekzoznamu"/>
        <w:numPr>
          <w:ilvl w:val="0"/>
          <w:numId w:val="4"/>
        </w:numPr>
        <w:suppressAutoHyphens/>
        <w:autoSpaceDE/>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Termín dodania tovaru je predávajúci povinný oznámiť e-mailom zodpovednej osobe kupujúceho najmenej 3 pracovné dni vopred. Zodpovedná osoba je oprávnená vykonať v mieste plnenia kontrolu úplnosti dodávaného tovaru a tovar následne prevziať.</w:t>
      </w:r>
    </w:p>
    <w:p w:rsidR="006535EF" w:rsidRPr="00E04123" w:rsidRDefault="006535EF" w:rsidP="006535EF">
      <w:pPr>
        <w:pStyle w:val="Odsek"/>
        <w:numPr>
          <w:ilvl w:val="0"/>
          <w:numId w:val="4"/>
        </w:numPr>
        <w:rPr>
          <w:rFonts w:ascii="Arial Narrow" w:hAnsi="Arial Narrow" w:cs="Arial"/>
          <w:sz w:val="22"/>
          <w:szCs w:val="22"/>
        </w:rPr>
      </w:pPr>
      <w:r w:rsidRPr="00E04123">
        <w:rPr>
          <w:rFonts w:ascii="Arial Narrow" w:hAnsi="Arial Narrow" w:cs="Arial"/>
          <w:sz w:val="22"/>
          <w:szCs w:val="22"/>
        </w:rPr>
        <w:t>Tovar je potrebné dodať aj s potvrdeným záručným listom, pokiaľ je k nemu tento doklad obvykle dodávaný a v  zmluve nebolo ustanovené inak, s návodom na obsluhu v slovenskom, alebo v českom jazyku a všetkými potrebnými inštalačnými médiami.</w:t>
      </w:r>
    </w:p>
    <w:p w:rsidR="006535EF" w:rsidRPr="00E04123" w:rsidRDefault="006535EF" w:rsidP="006535EF">
      <w:pPr>
        <w:pStyle w:val="Odsek"/>
        <w:numPr>
          <w:ilvl w:val="0"/>
          <w:numId w:val="4"/>
        </w:numPr>
        <w:rPr>
          <w:rFonts w:ascii="Arial Narrow" w:hAnsi="Arial Narrow" w:cs="Arial"/>
          <w:sz w:val="22"/>
          <w:szCs w:val="22"/>
        </w:rPr>
      </w:pPr>
      <w:r w:rsidRPr="00E04123">
        <w:rPr>
          <w:rFonts w:ascii="Arial Narrow" w:hAnsi="Arial Narrow" w:cs="Arial"/>
          <w:sz w:val="22"/>
          <w:szCs w:val="22"/>
        </w:rPr>
        <w:t xml:space="preserve">Kupujúci je oprávnený odmietnuť dodávku predmetu  zmluvy v prípade, ak táto bola dodaná po lehote na dodanie tovaru, ak má viditeľné vady (najmä poškodené obaly), nebola dodržaná zmluvne dohodnutá špecifikácia tovaru alebo ak dodaný tovar vykazuje ďalšie vady a nedostatky, ktoré kupujúci nie je ochotný akceptovať ako vady a nedostatky </w:t>
      </w:r>
      <w:r w:rsidRPr="00E04123">
        <w:rPr>
          <w:rFonts w:ascii="Arial Narrow" w:hAnsi="Arial Narrow" w:cs="Arial"/>
          <w:sz w:val="22"/>
          <w:szCs w:val="22"/>
        </w:rPr>
        <w:lastRenderedPageBreak/>
        <w:t>odstrániteľné v lehote podľa návrhu predávajúceho. V takomto prípade sa považuje takáto dodávka za neuskutočnenú a predávajúci sa dostáva do omeškania.</w:t>
      </w:r>
    </w:p>
    <w:p w:rsidR="006535EF" w:rsidRPr="00E04123" w:rsidRDefault="006535EF" w:rsidP="006535EF">
      <w:pPr>
        <w:rPr>
          <w:rFonts w:ascii="Arial Narrow" w:hAnsi="Arial Narrow" w:cs="Arial"/>
          <w:b/>
          <w:sz w:val="22"/>
          <w:szCs w:val="22"/>
        </w:rPr>
      </w:pPr>
    </w:p>
    <w:p w:rsidR="006535EF" w:rsidRPr="00E04123" w:rsidRDefault="006535EF" w:rsidP="006535EF">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 – Kvalita tovaru a reklamácie</w:t>
      </w:r>
    </w:p>
    <w:p w:rsidR="006535EF" w:rsidRPr="00E04123" w:rsidRDefault="006535EF" w:rsidP="006535EF">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je povinný dodať tovar v kvalite, druhu a množstve podľa prílohy č. 1. Tovar musí spĺňať všetky požadované parametre podľa technických podmienok schválených kupujúcim a spĺňať technické a právne normy.</w:t>
      </w:r>
    </w:p>
    <w:p w:rsidR="006535EF" w:rsidRPr="00E04123" w:rsidRDefault="006535EF" w:rsidP="006535EF">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V prípade, ak predávajúci  plní záväzok z tejto zmluvy prostredníctvom subdodávateľov, je povinný zabezpečiť a financovať všetky prípadné subdodávateľské práce a nesie za </w:t>
      </w:r>
      <w:proofErr w:type="spellStart"/>
      <w:r w:rsidRPr="00E04123">
        <w:rPr>
          <w:rFonts w:ascii="Arial Narrow" w:hAnsi="Arial Narrow" w:cs="Times New Roman"/>
          <w:bCs/>
          <w:sz w:val="22"/>
          <w:szCs w:val="22"/>
          <w:lang w:eastAsia="cs-CZ"/>
        </w:rPr>
        <w:t>ne</w:t>
      </w:r>
      <w:proofErr w:type="spellEnd"/>
      <w:r w:rsidRPr="00E04123">
        <w:rPr>
          <w:rFonts w:ascii="Arial Narrow" w:hAnsi="Arial Narrow" w:cs="Times New Roman"/>
          <w:bCs/>
          <w:sz w:val="22"/>
          <w:szCs w:val="22"/>
          <w:lang w:eastAsia="cs-CZ"/>
        </w:rPr>
        <w:t xml:space="preserve"> záruku v plnom rozsahu tak, ako keby plnil sám.</w:t>
      </w:r>
    </w:p>
    <w:p w:rsidR="006535EF" w:rsidRPr="00E04123" w:rsidRDefault="006535EF" w:rsidP="006535EF">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nesie voči kupujúcemu zodpovednosť aj za škody spôsobené činnosťou svojich subdodávateľov, ako by ich spôsobil sám.</w:t>
      </w:r>
    </w:p>
    <w:p w:rsidR="006535EF" w:rsidRPr="00E04123" w:rsidRDefault="006535EF" w:rsidP="006535EF">
      <w:pPr>
        <w:pStyle w:val="Zarkazkladnhotextu3"/>
        <w:ind w:left="426" w:firstLine="0"/>
        <w:jc w:val="both"/>
        <w:rPr>
          <w:rFonts w:ascii="Arial Narrow" w:hAnsi="Arial Narrow"/>
          <w:color w:val="000000" w:themeColor="text1"/>
          <w:sz w:val="22"/>
          <w:szCs w:val="22"/>
        </w:rPr>
      </w:pPr>
      <w:r w:rsidRPr="00E279B2">
        <w:rPr>
          <w:rFonts w:ascii="Arial Narrow" w:hAnsi="Arial Narrow"/>
          <w:bCs/>
          <w:sz w:val="22"/>
          <w:szCs w:val="22"/>
          <w:lang w:eastAsia="cs-CZ"/>
        </w:rPr>
        <w:t>Predávajúci zodpovedá za odbornú starostlivosť pri výbere subdodávateľa, ako aj za výsledok činnosti vykonanej na základe zmluvy o subdodávke a je povinný uviesť ú</w:t>
      </w:r>
      <w:r w:rsidRPr="00E279B2">
        <w:rPr>
          <w:rFonts w:ascii="Arial Narrow" w:hAnsi="Arial Narrow"/>
          <w:sz w:val="22"/>
          <w:szCs w:val="22"/>
        </w:rPr>
        <w:t xml:space="preserve">daje o všetkých subdodávateľoch v čase uzatvorenia zmluvy v rozsahu podľa § 41 ods. (3) ZVO (meno a priezvisko, adresa    pobytu, dátum narodenia) sú uvedené v prílohe č.2  k tejto zmluve. V zozname subdodávateľov predávajúci vyznačí tých subdodávateľov, </w:t>
      </w:r>
      <w:r w:rsidRPr="00E279B2">
        <w:rPr>
          <w:rFonts w:ascii="Arial Narrow" w:hAnsi="Arial Narrow"/>
          <w:color w:val="000000" w:themeColor="text1"/>
          <w:sz w:val="22"/>
          <w:szCs w:val="22"/>
        </w:rPr>
        <w:t xml:space="preserve">ktorí  </w:t>
      </w:r>
      <w:r w:rsidRPr="00E04123">
        <w:rPr>
          <w:rFonts w:ascii="Arial Narrow" w:hAnsi="Arial Narrow"/>
          <w:color w:val="000000" w:themeColor="text1"/>
          <w:sz w:val="22"/>
          <w:szCs w:val="22"/>
        </w:rPr>
        <w:t xml:space="preserve">majú povinnosť zapisovať sa do registra partnerov verejného sektora podľa zákona číslo 315/2016 </w:t>
      </w:r>
      <w:proofErr w:type="spellStart"/>
      <w:r w:rsidRPr="00E04123">
        <w:rPr>
          <w:rFonts w:ascii="Arial Narrow" w:hAnsi="Arial Narrow"/>
          <w:color w:val="000000" w:themeColor="text1"/>
          <w:sz w:val="22"/>
          <w:szCs w:val="22"/>
        </w:rPr>
        <w:t>Z.z</w:t>
      </w:r>
      <w:proofErr w:type="spellEnd"/>
      <w:r w:rsidRPr="00E04123">
        <w:rPr>
          <w:rFonts w:ascii="Arial Narrow" w:hAnsi="Arial Narrow"/>
          <w:color w:val="000000" w:themeColor="text1"/>
          <w:sz w:val="22"/>
          <w:szCs w:val="22"/>
        </w:rPr>
        <w:t>. o registri partnerov verejného sektora a o zmene a doplnení niektorých zákonov. U subdodávateľov, ktorí majú povinnosť zapisovať sa do registra partnerov verejného sektora  uvedie, či sú zapísaní.</w:t>
      </w:r>
    </w:p>
    <w:p w:rsidR="006535EF" w:rsidRPr="00E04123" w:rsidRDefault="006535EF" w:rsidP="006535EF">
      <w:pPr>
        <w:pStyle w:val="Zarkazkladnhotextu3"/>
        <w:ind w:left="540" w:firstLine="0"/>
        <w:jc w:val="both"/>
        <w:rPr>
          <w:rFonts w:ascii="Arial Narrow" w:hAnsi="Arial Narrow"/>
          <w:sz w:val="22"/>
          <w:szCs w:val="22"/>
        </w:rPr>
      </w:pPr>
    </w:p>
    <w:p w:rsidR="006535EF" w:rsidRPr="00E04123" w:rsidRDefault="006535EF" w:rsidP="006535EF">
      <w:pPr>
        <w:pStyle w:val="Zarkazkladnhotextu3"/>
        <w:numPr>
          <w:ilvl w:val="1"/>
          <w:numId w:val="6"/>
        </w:numPr>
        <w:jc w:val="both"/>
        <w:rPr>
          <w:rFonts w:ascii="Arial Narrow" w:hAnsi="Arial Narrow"/>
          <w:sz w:val="22"/>
          <w:szCs w:val="22"/>
        </w:rPr>
      </w:pPr>
      <w:r w:rsidRPr="00E04123">
        <w:rPr>
          <w:rFonts w:ascii="Arial Narrow" w:hAnsi="Arial Narrow"/>
          <w:bCs/>
          <w:sz w:val="22"/>
          <w:szCs w:val="22"/>
          <w:lang w:eastAsia="cs-CZ"/>
        </w:rPr>
        <w:t xml:space="preserve">V prípade zámeru realizovať nástup nového subdodávateľa a taktiež zámeru realizovať zmenu pôvodného subdodávateľa je predávajúci povinný písomne informovať kupujúceho do piatich pracovných dní odo dňa uzatvorenia zmluvy so subdodávateľom, taktiež je predávajúci povinný oznámiť kupujúcemu akúkoľvek zmenu údajov o subdodávateľovi. </w:t>
      </w:r>
      <w:r w:rsidRPr="00E04123">
        <w:rPr>
          <w:rFonts w:ascii="Arial Narrow" w:hAnsi="Arial Narrow"/>
          <w:sz w:val="22"/>
          <w:szCs w:val="22"/>
        </w:rPr>
        <w:t>Predávajúci môže vykonať zmenu subdodávateľa len ak takáto  zmena nevyvolá zvýšenie ceny predmetu zmluvy,  zmenu termínu dodania predmetu zmluvy a negatívne neovplyvní kvalitu predmetu zmluvy.</w:t>
      </w:r>
    </w:p>
    <w:p w:rsidR="006535EF" w:rsidRPr="00E04123" w:rsidRDefault="006535EF" w:rsidP="006535EF">
      <w:pPr>
        <w:pStyle w:val="Zarkazkladnhotextu3"/>
        <w:ind w:left="360" w:firstLine="0"/>
        <w:jc w:val="both"/>
        <w:rPr>
          <w:rFonts w:ascii="Arial Narrow" w:hAnsi="Arial Narrow"/>
          <w:sz w:val="22"/>
          <w:szCs w:val="22"/>
        </w:rPr>
      </w:pPr>
    </w:p>
    <w:p w:rsidR="006535EF" w:rsidRPr="00E04123" w:rsidRDefault="006535EF" w:rsidP="006535EF">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ako aj každý subdodávateľ, ktorý má povinnosť zapisovať sa do registra partnerov verejného sektora, musí byť v ňom zapísaný v zmysle § 11 zákona o verejnom obstarávaní.</w:t>
      </w:r>
    </w:p>
    <w:p w:rsidR="006535EF" w:rsidRPr="00E04123" w:rsidRDefault="006535EF" w:rsidP="006535EF">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došlo k výmazu subdodávateľa z registra partnerov verejného sektora, je predávajúci povinný túto skutočnosť oznámiť kupujúcemu a zároveň nahradiť takéhoto subdodávateľa subdodávateľom, ktorý má povinnosť zapisovať sa do registra partnerov verejného sektora, a ktorý je v ňom zapísaný v zmysle § 11 zákona o verejnom obstarávaní.</w:t>
      </w:r>
    </w:p>
    <w:p w:rsidR="006535EF" w:rsidRPr="00E04123" w:rsidRDefault="006535EF" w:rsidP="006535EF">
      <w:pPr>
        <w:pStyle w:val="Standard"/>
        <w:widowControl/>
        <w:numPr>
          <w:ilvl w:val="1"/>
          <w:numId w:val="6"/>
        </w:numPr>
        <w:spacing w:after="200" w:line="276" w:lineRule="auto"/>
        <w:ind w:left="426" w:hanging="426"/>
        <w:jc w:val="both"/>
        <w:rPr>
          <w:rFonts w:ascii="Arial Narrow" w:hAnsi="Arial Narrow" w:cs="Times New Roman"/>
          <w:sz w:val="22"/>
          <w:szCs w:val="22"/>
        </w:rPr>
      </w:pPr>
      <w:r w:rsidRPr="00E04123">
        <w:rPr>
          <w:rFonts w:ascii="Arial Narrow" w:hAnsi="Arial Narrow" w:cs="Times New Roman"/>
          <w:bCs/>
          <w:sz w:val="22"/>
          <w:szCs w:val="22"/>
          <w:lang w:eastAsia="cs-CZ"/>
        </w:rPr>
        <w:t>Predávajúci zodpovedá za vady, ktoré má tovar pri prevzatí kupujúcim a za vady, ktoré sa vyskytnú po prevzatí tovaru  počas záručnej doby.</w:t>
      </w:r>
    </w:p>
    <w:p w:rsidR="006535EF" w:rsidRPr="00E04123" w:rsidRDefault="006535EF" w:rsidP="006535EF">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sa v priebehu záručnej doby prejaví akákoľvek vada, je predávajúci povinný začať jej odstraňovanie najneskôr do 24 hodín od jej nahlásenia kupujúcim a vzniknutú vadu odstrániť najneskôr do 15 dní odo dňa začatia odstraňovania vady predávajúcim.</w:t>
      </w:r>
    </w:p>
    <w:p w:rsidR="006535EF" w:rsidRPr="00E04123" w:rsidRDefault="006535EF" w:rsidP="006535EF">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Predávajúci sa zaväzuje, že dodaný tovar, ktorý je predmetom plnenia je </w:t>
      </w:r>
      <w:proofErr w:type="spellStart"/>
      <w:r w:rsidRPr="00E04123">
        <w:rPr>
          <w:rFonts w:ascii="Arial Narrow" w:hAnsi="Arial Narrow" w:cs="Times New Roman"/>
          <w:bCs/>
          <w:sz w:val="22"/>
          <w:szCs w:val="22"/>
          <w:lang w:eastAsia="cs-CZ"/>
        </w:rPr>
        <w:t>novovyrobený</w:t>
      </w:r>
      <w:proofErr w:type="spellEnd"/>
      <w:r w:rsidRPr="00E04123">
        <w:rPr>
          <w:rFonts w:ascii="Arial Narrow" w:hAnsi="Arial Narrow" w:cs="Times New Roman"/>
          <w:bCs/>
          <w:sz w:val="22"/>
          <w:szCs w:val="22"/>
          <w:lang w:eastAsia="cs-CZ"/>
        </w:rPr>
        <w:t>, doteraz nepoužívaný a zodpovedá požadovanej kvalite. Príslušné technické podmienky, alebo normy budú uvedené na doklade (záručnom liste) k tovaru, na ktorom bude uvedený mesiac a rok výroby.</w:t>
      </w:r>
    </w:p>
    <w:p w:rsidR="006535EF" w:rsidRPr="00E04123" w:rsidRDefault="006535EF" w:rsidP="006535EF">
      <w:pPr>
        <w:pStyle w:val="Odsek"/>
        <w:numPr>
          <w:ilvl w:val="1"/>
          <w:numId w:val="6"/>
        </w:numPr>
        <w:tabs>
          <w:tab w:val="left" w:pos="851"/>
        </w:tabs>
        <w:spacing w:before="0" w:after="240"/>
        <w:rPr>
          <w:rFonts w:ascii="Arial Narrow" w:hAnsi="Arial Narrow" w:cs="Arial"/>
          <w:sz w:val="22"/>
          <w:szCs w:val="22"/>
        </w:rPr>
      </w:pPr>
      <w:r w:rsidRPr="00E04123">
        <w:rPr>
          <w:rFonts w:ascii="Arial Narrow" w:hAnsi="Arial Narrow"/>
          <w:bCs/>
          <w:sz w:val="22"/>
          <w:szCs w:val="22"/>
          <w:lang w:eastAsia="cs-CZ"/>
        </w:rPr>
        <w:t xml:space="preserve">Predávajúci poskytuje kupujúcemu záruku za akosť predmetu plnenia. Tovar bude po záručnú dobu spôsobilý na použitie na obvyklý účel a zachová si obvyklé vlastnosti. Predávajúci poskytuje kupujúcemu záruku na tovar v záručnej dobe 24 mesiacov. Záručná doba začína plynúť dňom prevzatia tovaru kupujúcim podľa tejto zmluvy. </w:t>
      </w:r>
      <w:r w:rsidRPr="00E04123">
        <w:rPr>
          <w:rFonts w:ascii="Arial Narrow" w:hAnsi="Arial Narrow" w:cs="Arial"/>
          <w:sz w:val="22"/>
          <w:szCs w:val="22"/>
        </w:rPr>
        <w:t>Záručná doba nesmie byť kratšia ako záručná doba poskytnutá výrobcom alebo distribútorom tovaru.</w:t>
      </w:r>
    </w:p>
    <w:p w:rsidR="006535EF" w:rsidRPr="00E04123" w:rsidRDefault="006535EF" w:rsidP="006535EF">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Kupujúci je povinný reklamáciu písomne oznámiť predávajúcemu na adresu sídla uvedenú v článku I. zmluvy, bez zbytočného odkladu po zistení vád, najneskôr do uplynutia dohodnutej záručnej doby. Predávajúci potvrdí kupujúcemu doručenie reklamácie. V prípade uplatnenia reklamácie zo strany kupujúceho záručná doba na tovar sa preruší a pokračuje po odstránení vady predávajúcim, pričom v prípade vymeneného tovaru alebo jeho časti začína znova plynúť nová záručná doba na vymenený tovar alebo vymenenú časť tovaru dňom prevzatia a odovzdania vymeneného tovaru alebo jeho časti bez vád.</w:t>
      </w:r>
    </w:p>
    <w:p w:rsidR="006535EF" w:rsidRPr="00E04123" w:rsidRDefault="006535EF" w:rsidP="006535EF">
      <w:pPr>
        <w:pStyle w:val="Standard"/>
        <w:ind w:firstLine="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lastRenderedPageBreak/>
        <w:t>Oznámenie o reklamácii musí obsahovať:</w:t>
      </w:r>
    </w:p>
    <w:p w:rsidR="006535EF" w:rsidRPr="00E04123" w:rsidRDefault="006535EF" w:rsidP="006535EF">
      <w:pPr>
        <w:pStyle w:val="Standard"/>
        <w:widowControl/>
        <w:numPr>
          <w:ilvl w:val="0"/>
          <w:numId w:val="8"/>
        </w:numPr>
        <w:spacing w:line="276" w:lineRule="auto"/>
        <w:jc w:val="both"/>
        <w:rPr>
          <w:rFonts w:ascii="Arial Narrow" w:hAnsi="Arial Narrow" w:cs="Times New Roman"/>
          <w:sz w:val="22"/>
          <w:szCs w:val="22"/>
        </w:rPr>
      </w:pPr>
      <w:r w:rsidRPr="00E04123">
        <w:rPr>
          <w:rFonts w:ascii="Arial Narrow" w:hAnsi="Arial Narrow" w:cs="Times New Roman"/>
          <w:bCs/>
          <w:sz w:val="22"/>
          <w:szCs w:val="22"/>
          <w:lang w:eastAsia="cs-CZ"/>
        </w:rPr>
        <w:t xml:space="preserve">číslo zmluvy, podľa ktorej bol tovar </w:t>
      </w:r>
      <w:r>
        <w:rPr>
          <w:rFonts w:ascii="Arial Narrow" w:hAnsi="Arial Narrow" w:cs="Times New Roman"/>
          <w:bCs/>
          <w:sz w:val="22"/>
          <w:szCs w:val="22"/>
          <w:lang w:eastAsia="cs-CZ"/>
        </w:rPr>
        <w:t>dodaný,</w:t>
      </w:r>
    </w:p>
    <w:p w:rsidR="006535EF" w:rsidRPr="00E04123" w:rsidRDefault="006535EF" w:rsidP="006535EF">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číslo preberacieho protokolu</w:t>
      </w:r>
      <w:r>
        <w:rPr>
          <w:rFonts w:ascii="Arial Narrow" w:hAnsi="Arial Narrow" w:cs="Times New Roman"/>
          <w:bCs/>
          <w:sz w:val="22"/>
          <w:szCs w:val="22"/>
          <w:lang w:eastAsia="cs-CZ"/>
        </w:rPr>
        <w:t xml:space="preserve"> alebo dodacieho listu</w:t>
      </w:r>
      <w:r w:rsidRPr="00E04123">
        <w:rPr>
          <w:rFonts w:ascii="Arial Narrow" w:hAnsi="Arial Narrow" w:cs="Times New Roman"/>
          <w:bCs/>
          <w:sz w:val="22"/>
          <w:szCs w:val="22"/>
          <w:lang w:eastAsia="cs-CZ"/>
        </w:rPr>
        <w:t>,</w:t>
      </w:r>
    </w:p>
    <w:p w:rsidR="006535EF" w:rsidRPr="00E04123" w:rsidRDefault="006535EF" w:rsidP="006535EF">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názov a označenie reklamovaného tovaru,</w:t>
      </w:r>
    </w:p>
    <w:p w:rsidR="006535EF" w:rsidRPr="00E04123" w:rsidRDefault="006535EF" w:rsidP="006535EF">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popis vady.</w:t>
      </w:r>
    </w:p>
    <w:p w:rsidR="006535EF" w:rsidRPr="00E04123" w:rsidRDefault="006535EF" w:rsidP="006535EF">
      <w:pPr>
        <w:pStyle w:val="Standard"/>
        <w:ind w:left="780"/>
        <w:jc w:val="both"/>
        <w:rPr>
          <w:rFonts w:ascii="Arial Narrow" w:hAnsi="Arial Narrow" w:cs="Times New Roman"/>
          <w:bCs/>
          <w:sz w:val="22"/>
          <w:szCs w:val="22"/>
          <w:lang w:eastAsia="cs-CZ"/>
        </w:rPr>
      </w:pPr>
    </w:p>
    <w:p w:rsidR="006535EF" w:rsidRPr="00E04123" w:rsidRDefault="006535EF" w:rsidP="006535EF">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Nároky kupujúceho z vád budú uplatňované v súlade s ustanovením § 436 a </w:t>
      </w:r>
      <w:proofErr w:type="spellStart"/>
      <w:r w:rsidRPr="00E04123">
        <w:rPr>
          <w:rFonts w:ascii="Arial Narrow" w:hAnsi="Arial Narrow" w:cs="Times New Roman"/>
          <w:bCs/>
          <w:sz w:val="22"/>
          <w:szCs w:val="22"/>
          <w:lang w:eastAsia="cs-CZ"/>
        </w:rPr>
        <w:t>nasl</w:t>
      </w:r>
      <w:proofErr w:type="spellEnd"/>
      <w:r w:rsidRPr="00E04123">
        <w:rPr>
          <w:rFonts w:ascii="Arial Narrow" w:hAnsi="Arial Narrow" w:cs="Times New Roman"/>
          <w:bCs/>
          <w:sz w:val="22"/>
          <w:szCs w:val="22"/>
          <w:lang w:eastAsia="cs-CZ"/>
        </w:rPr>
        <w:t>. Obchodného zákonníka v znení neskorších predpisov.</w:t>
      </w:r>
    </w:p>
    <w:p w:rsidR="006535EF" w:rsidRPr="00E04123" w:rsidRDefault="006535EF" w:rsidP="006535EF">
      <w:pPr>
        <w:keepNext/>
        <w:ind w:left="357"/>
        <w:jc w:val="center"/>
        <w:outlineLvl w:val="1"/>
        <w:rPr>
          <w:rFonts w:ascii="Arial Narrow" w:hAnsi="Arial Narrow" w:cs="Arial"/>
          <w:b/>
          <w:sz w:val="22"/>
          <w:szCs w:val="22"/>
        </w:rPr>
      </w:pPr>
    </w:p>
    <w:p w:rsidR="006535EF" w:rsidRPr="00E04123" w:rsidRDefault="006535EF" w:rsidP="006535EF">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 – Nadobudnutie vlastníckeho práva</w:t>
      </w:r>
    </w:p>
    <w:p w:rsidR="006535EF" w:rsidRPr="00E04123" w:rsidRDefault="006535EF" w:rsidP="006535EF">
      <w:pPr>
        <w:ind w:left="360"/>
        <w:jc w:val="center"/>
        <w:rPr>
          <w:rFonts w:ascii="Arial Narrow" w:hAnsi="Arial Narrow" w:cs="Arial"/>
          <w:b/>
          <w:sz w:val="22"/>
          <w:szCs w:val="22"/>
        </w:rPr>
      </w:pPr>
    </w:p>
    <w:p w:rsidR="006535EF" w:rsidRPr="00E04123" w:rsidRDefault="006535EF" w:rsidP="006535EF">
      <w:pPr>
        <w:pStyle w:val="Odsekzoznamu"/>
        <w:numPr>
          <w:ilvl w:val="0"/>
          <w:numId w:val="9"/>
        </w:numPr>
        <w:suppressAutoHyphens/>
        <w:autoSpaceDE/>
        <w:ind w:left="426" w:hanging="426"/>
        <w:jc w:val="both"/>
        <w:textAlignment w:val="baseline"/>
        <w:rPr>
          <w:rFonts w:ascii="Arial Narrow" w:hAnsi="Arial Narrow"/>
          <w:bCs/>
          <w:sz w:val="22"/>
          <w:szCs w:val="22"/>
        </w:rPr>
      </w:pPr>
      <w:r w:rsidRPr="00E04123">
        <w:rPr>
          <w:rFonts w:ascii="Arial Narrow" w:hAnsi="Arial Narrow"/>
          <w:bCs/>
          <w:sz w:val="22"/>
          <w:szCs w:val="22"/>
        </w:rPr>
        <w:t xml:space="preserve">Kupujúci nadobudne vlastnícke právo k tovaru dňom jeho prevzatia a podpisom preberacieho protokolu </w:t>
      </w:r>
      <w:r>
        <w:rPr>
          <w:rFonts w:ascii="Arial Narrow" w:hAnsi="Arial Narrow"/>
          <w:bCs/>
          <w:sz w:val="22"/>
          <w:szCs w:val="22"/>
        </w:rPr>
        <w:t>alebo dodacieho listu</w:t>
      </w:r>
      <w:r w:rsidRPr="00E04123">
        <w:rPr>
          <w:rFonts w:ascii="Arial Narrow" w:hAnsi="Arial Narrow"/>
          <w:bCs/>
          <w:sz w:val="22"/>
          <w:szCs w:val="22"/>
        </w:rPr>
        <w:t>.</w:t>
      </w:r>
    </w:p>
    <w:p w:rsidR="006535EF" w:rsidRPr="00E04123" w:rsidRDefault="006535EF" w:rsidP="006535EF">
      <w:pPr>
        <w:pStyle w:val="Odsekzoznamu"/>
        <w:ind w:left="426"/>
        <w:jc w:val="both"/>
        <w:rPr>
          <w:rFonts w:ascii="Arial Narrow" w:hAnsi="Arial Narrow"/>
          <w:bCs/>
          <w:sz w:val="22"/>
          <w:szCs w:val="22"/>
        </w:rPr>
      </w:pPr>
    </w:p>
    <w:p w:rsidR="006535EF" w:rsidRPr="00E04123" w:rsidRDefault="006535EF" w:rsidP="006535EF">
      <w:pPr>
        <w:keepNext/>
        <w:ind w:left="357"/>
        <w:jc w:val="center"/>
        <w:outlineLvl w:val="1"/>
        <w:rPr>
          <w:rFonts w:ascii="Arial Narrow" w:hAnsi="Arial Narrow" w:cs="Arial"/>
          <w:b/>
          <w:sz w:val="22"/>
          <w:szCs w:val="22"/>
        </w:rPr>
      </w:pPr>
    </w:p>
    <w:p w:rsidR="006535EF" w:rsidRPr="00E04123" w:rsidRDefault="006535EF" w:rsidP="006535EF">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VIII - Zmluvné pokuty a úroky z omeškania</w:t>
      </w:r>
    </w:p>
    <w:p w:rsidR="006535EF" w:rsidRPr="00E04123" w:rsidRDefault="006535EF" w:rsidP="006535EF">
      <w:pPr>
        <w:keepNext/>
        <w:ind w:left="360"/>
        <w:jc w:val="center"/>
        <w:rPr>
          <w:rFonts w:ascii="Arial Narrow" w:hAnsi="Arial Narrow" w:cs="Arial"/>
          <w:b/>
          <w:sz w:val="22"/>
          <w:szCs w:val="22"/>
        </w:rPr>
      </w:pPr>
    </w:p>
    <w:p w:rsidR="006535EF" w:rsidRPr="00E04123" w:rsidRDefault="006535EF" w:rsidP="006535EF">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že predávajúci nedodrží lehotu pre dodanie tovaru dohodnutú v tejto zmluve, môže si kupujúci uplatniť zmluvnú pokutu vo výške 0,05% z ceny tovaru za každý aj začatý deň omeškania. Základom pre výpočet zmluvnej pokuty sú ceny s DPH. V prípade, ak omeškanie predávajúceho trvá dlhšie ako 15 dní, považuje sa to za podstatné porušenie zmluvy s možnosťou kupujúceho od tejto zmluvy odstúpiť. Pre vylúčenie pochybností sa má za to, že omeškanie predávajúceho o viac ako 15 dní sa považuje za podstatné porušenie, pri ktorom kupujúci nemá záujem na splnení záväzku po uplynutí tejto doby.</w:t>
      </w:r>
    </w:p>
    <w:p w:rsidR="006535EF" w:rsidRPr="00E04123" w:rsidRDefault="006535EF" w:rsidP="006535EF">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omeškania kupujúceho s úhradou faktúry má predávajúci nárok na úrok z omeškania vo výške 0,05% z neuhradenej sumy za každý deň omeškania.  Základom pre výpočet sú ceny s DPH.</w:t>
      </w:r>
    </w:p>
    <w:p w:rsidR="006535EF" w:rsidRPr="00E04123" w:rsidRDefault="006535EF" w:rsidP="006535EF">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rsidR="006535EF" w:rsidRPr="00E04123" w:rsidRDefault="006535EF" w:rsidP="006535EF">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 xml:space="preserve">Povinná zmluvná strana môže nárok </w:t>
      </w:r>
      <w:proofErr w:type="spellStart"/>
      <w:r w:rsidRPr="00E04123">
        <w:rPr>
          <w:rFonts w:ascii="Arial Narrow" w:hAnsi="Arial Narrow"/>
          <w:bCs/>
          <w:sz w:val="22"/>
          <w:szCs w:val="22"/>
        </w:rPr>
        <w:t>rozporovať</w:t>
      </w:r>
      <w:proofErr w:type="spellEnd"/>
      <w:r w:rsidRPr="00E04123">
        <w:rPr>
          <w:rFonts w:ascii="Arial Narrow" w:hAnsi="Arial Narrow"/>
          <w:bCs/>
          <w:sz w:val="22"/>
          <w:szCs w:val="22"/>
        </w:rPr>
        <w:t xml:space="preserve"> v lehote splatnosti sankčnej faktúry a vrátiť faktúru na dopracovanie alebo prepracovanie.</w:t>
      </w:r>
    </w:p>
    <w:p w:rsidR="006535EF" w:rsidRPr="00E04123" w:rsidRDefault="006535EF" w:rsidP="006535EF">
      <w:pPr>
        <w:keepNext/>
        <w:outlineLvl w:val="1"/>
        <w:rPr>
          <w:rFonts w:ascii="Arial Narrow" w:hAnsi="Arial Narrow" w:cs="Arial"/>
          <w:b/>
          <w:sz w:val="22"/>
          <w:szCs w:val="22"/>
        </w:rPr>
      </w:pPr>
    </w:p>
    <w:p w:rsidR="006535EF" w:rsidRPr="00E04123" w:rsidRDefault="006535EF" w:rsidP="006535EF">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IX – Odstúpenie od zmluvy</w:t>
      </w:r>
    </w:p>
    <w:p w:rsidR="006535EF" w:rsidRPr="00E04123" w:rsidRDefault="006535EF" w:rsidP="006535EF">
      <w:pPr>
        <w:suppressAutoHyphens/>
        <w:spacing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 xml:space="preserve">1. Od tejto zmluvy môže zmluvná strana odstúpiť, ak dôjde k podstatnému porušeniu zmluvných povinností druhou stranou. </w:t>
      </w:r>
      <w:bookmarkStart w:id="5" w:name="_Hlk18053080"/>
      <w:r w:rsidRPr="00E04123">
        <w:rPr>
          <w:rFonts w:ascii="Arial Narrow" w:hAnsi="Arial Narrow"/>
          <w:bCs/>
          <w:sz w:val="22"/>
          <w:szCs w:val="22"/>
        </w:rPr>
        <w:t>Odstúpenie od zmluvy musí byť druhej zmluvnej strane oznámené písomne, inak je neplatné. V odstúpení musí byť uvedený dôvod, pre ktorý zmluvná strana od zmluvy odstupuje</w:t>
      </w:r>
      <w:bookmarkEnd w:id="5"/>
      <w:r w:rsidRPr="00E04123">
        <w:rPr>
          <w:rFonts w:ascii="Arial Narrow" w:hAnsi="Arial Narrow"/>
          <w:bCs/>
          <w:sz w:val="22"/>
          <w:szCs w:val="22"/>
        </w:rPr>
        <w:t xml:space="preserve">. Podstatným porušením zmluvy sa na účely tohto bodu zmluvy rozumie: </w:t>
      </w:r>
    </w:p>
    <w:p w:rsidR="006535EF" w:rsidRPr="00E04123" w:rsidRDefault="006535EF" w:rsidP="006535EF">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 xml:space="preserve">porušenie povinností predávajúceho podľa </w:t>
      </w:r>
      <w:proofErr w:type="spellStart"/>
      <w:r w:rsidRPr="00E04123">
        <w:rPr>
          <w:rFonts w:ascii="Arial Narrow" w:hAnsi="Arial Narrow"/>
          <w:bCs/>
          <w:sz w:val="22"/>
          <w:szCs w:val="22"/>
        </w:rPr>
        <w:t>čl.III</w:t>
      </w:r>
      <w:proofErr w:type="spellEnd"/>
      <w:r w:rsidRPr="00E04123">
        <w:rPr>
          <w:rFonts w:ascii="Arial Narrow" w:hAnsi="Arial Narrow"/>
          <w:bCs/>
          <w:sz w:val="22"/>
          <w:szCs w:val="22"/>
        </w:rPr>
        <w:t xml:space="preserve"> bod 2 tejto zmluvy,</w:t>
      </w:r>
    </w:p>
    <w:p w:rsidR="006535EF" w:rsidRPr="00E04123" w:rsidRDefault="006535EF" w:rsidP="006535EF">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 bod 2 tejto zmluvy,</w:t>
      </w:r>
    </w:p>
    <w:p w:rsidR="006535EF" w:rsidRPr="00E04123" w:rsidRDefault="006535EF" w:rsidP="006535EF">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VI bod 1, 8 a 9 tejto zmluvy,</w:t>
      </w:r>
    </w:p>
    <w:p w:rsidR="006535EF" w:rsidRPr="00E04123" w:rsidRDefault="006535EF" w:rsidP="006535EF">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kupujúceho podľa čl. IV bod 5 tejto zmluvy.</w:t>
      </w:r>
    </w:p>
    <w:p w:rsidR="006535EF" w:rsidRPr="00E04123" w:rsidRDefault="006535EF" w:rsidP="006535EF">
      <w:p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2. Odstúpenie je účinné dňom, kedy bolo oznámenie o odstúpení doručené druhej zmluvnej strane.</w:t>
      </w:r>
    </w:p>
    <w:p w:rsidR="006535EF" w:rsidRPr="00E04123" w:rsidRDefault="006535EF" w:rsidP="006535EF">
      <w:pPr>
        <w:keepNext/>
        <w:ind w:left="357"/>
        <w:jc w:val="center"/>
        <w:outlineLvl w:val="1"/>
        <w:rPr>
          <w:rFonts w:ascii="Arial Narrow" w:hAnsi="Arial Narrow" w:cs="Arial"/>
          <w:b/>
          <w:sz w:val="22"/>
          <w:szCs w:val="22"/>
        </w:rPr>
      </w:pPr>
    </w:p>
    <w:p w:rsidR="006535EF" w:rsidRPr="00E04123" w:rsidRDefault="006535EF" w:rsidP="006535EF">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X - Záverečné ustanovenia</w:t>
      </w:r>
    </w:p>
    <w:p w:rsidR="006535EF" w:rsidRPr="00E04123" w:rsidRDefault="006535EF" w:rsidP="006535EF">
      <w:pPr>
        <w:keepNext/>
        <w:jc w:val="center"/>
        <w:rPr>
          <w:rFonts w:ascii="Arial Narrow" w:hAnsi="Arial Narrow" w:cs="Arial"/>
          <w:sz w:val="22"/>
          <w:szCs w:val="22"/>
        </w:rPr>
      </w:pPr>
    </w:p>
    <w:p w:rsidR="006535EF" w:rsidRPr="00E04123" w:rsidRDefault="006535EF" w:rsidP="006535EF">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Zmluva môže byť zmenená len písomnými dodatkami v súlade s § 18 zákona o verejnom obstarávaní podpísanými oprávnenými zástupcami zmluvných strán.</w:t>
      </w:r>
    </w:p>
    <w:p w:rsidR="006535EF" w:rsidRPr="00E04123" w:rsidRDefault="006535EF" w:rsidP="006535EF">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lastRenderedPageBreak/>
        <w:t>Pokiaľ v zmluve nie je dohodnuté inak, platia pre zmluvný vzťah ňou založený, príslušné ustanovenia Obchodného zákonníka v znení neskorších predpisov.</w:t>
      </w:r>
    </w:p>
    <w:p w:rsidR="006535EF" w:rsidRPr="00E04123" w:rsidRDefault="006535EF" w:rsidP="006535EF">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Písomnosti týkajúce sa zmluvy sa zasielajú na adresu sídla, alebo inú adresu kupujúceho,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rsidR="006535EF" w:rsidRDefault="006535EF" w:rsidP="006535EF">
      <w:pPr>
        <w:pStyle w:val="Standard"/>
        <w:widowControl/>
        <w:numPr>
          <w:ilvl w:val="1"/>
          <w:numId w:val="14"/>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Všetky body tejto zmluvy je potrebné vykladať vo vzájomnej súvislosti. Zmluvné strany súhlasia s tým, že prípadné organizačné zmeny na strane kupujúceho nie sú zmenami podliehajúcimi súhlasu zmluvných strán, nevyžaduje sa ani ich oznámenie druhej zmluvnej strane a nebudú predmetom dodatku k zmluve.  Takúto zmenu je však kupujúci povinný oznámiť bezodkladne  predávajúcemu na jeho e-mailovú adresu.</w:t>
      </w:r>
    </w:p>
    <w:p w:rsidR="006535EF" w:rsidRDefault="006535EF" w:rsidP="006535EF">
      <w:pPr>
        <w:pStyle w:val="Standard"/>
        <w:widowControl/>
        <w:numPr>
          <w:ilvl w:val="1"/>
          <w:numId w:val="14"/>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rsidR="006535EF" w:rsidRPr="003B09BD" w:rsidRDefault="006535EF" w:rsidP="006535EF">
      <w:pPr>
        <w:pStyle w:val="Standard"/>
        <w:widowControl/>
        <w:numPr>
          <w:ilvl w:val="1"/>
          <w:numId w:val="14"/>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bCs/>
          <w:sz w:val="22"/>
          <w:szCs w:val="22"/>
          <w:lang w:eastAsia="cs-CZ"/>
        </w:rPr>
        <w:t>Táto zmluva sa povinne zverejňuje v súlade so zákonom č. 211/2000 Z. z. o slobodnom prístupe k informáciám v znení neskorších predpisov.</w:t>
      </w:r>
    </w:p>
    <w:p w:rsidR="006535EF" w:rsidRPr="003B09BD" w:rsidRDefault="006535EF" w:rsidP="006535EF">
      <w:pPr>
        <w:pStyle w:val="Standard"/>
        <w:widowControl/>
        <w:numPr>
          <w:ilvl w:val="1"/>
          <w:numId w:val="14"/>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sz w:val="22"/>
          <w:szCs w:val="22"/>
          <w:lang w:eastAsia="cs-CZ"/>
        </w:rPr>
        <w:t>Prílohy:</w:t>
      </w:r>
    </w:p>
    <w:p w:rsidR="006535EF" w:rsidRPr="00E04123" w:rsidRDefault="006535EF" w:rsidP="006535EF">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1: Technická špecifikácia a podrobná cenová kalkulácia dodaného tovaru</w:t>
      </w:r>
    </w:p>
    <w:p w:rsidR="006535EF" w:rsidRPr="00E04123" w:rsidRDefault="006535EF" w:rsidP="006535EF">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2: Zoznam subdodávateľov</w:t>
      </w:r>
    </w:p>
    <w:p w:rsidR="006535EF" w:rsidRPr="00E04123" w:rsidRDefault="006535EF" w:rsidP="006535EF">
      <w:pPr>
        <w:pStyle w:val="Zarkazkladnhotextu2"/>
        <w:tabs>
          <w:tab w:val="right" w:leader="dot" w:pos="9000"/>
        </w:tabs>
        <w:ind w:left="0"/>
        <w:rPr>
          <w:rFonts w:ascii="Arial Narrow" w:hAnsi="Arial Narrow" w:cs="Arial Narrow"/>
          <w:b/>
          <w:sz w:val="22"/>
          <w:szCs w:val="22"/>
        </w:rPr>
      </w:pPr>
    </w:p>
    <w:p w:rsidR="006535EF" w:rsidRDefault="006535EF" w:rsidP="006535EF"/>
    <w:p w:rsidR="006535EF" w:rsidRDefault="006535EF" w:rsidP="006535EF"/>
    <w:p w:rsidR="006535EF" w:rsidRDefault="006535EF" w:rsidP="006535EF"/>
    <w:p w:rsidR="006535EF" w:rsidRDefault="006535EF" w:rsidP="006535EF">
      <w:pPr>
        <w:rPr>
          <w:rFonts w:ascii="Arial Narrow" w:hAnsi="Arial Narrow"/>
          <w:sz w:val="22"/>
          <w:szCs w:val="22"/>
        </w:rPr>
      </w:pPr>
      <w:r w:rsidRPr="007A4F43">
        <w:rPr>
          <w:rFonts w:ascii="Arial Narrow" w:hAnsi="Arial Narrow"/>
          <w:sz w:val="22"/>
          <w:szCs w:val="22"/>
        </w:rPr>
        <w:t>V.........................</w:t>
      </w:r>
      <w:r>
        <w:rPr>
          <w:rFonts w:ascii="Arial Narrow" w:hAnsi="Arial Narrow"/>
          <w:sz w:val="22"/>
          <w:szCs w:val="22"/>
        </w:rPr>
        <w:t>, dňa................</w:t>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t>V</w:t>
      </w:r>
      <w:r>
        <w:rPr>
          <w:rFonts w:ascii="Arial Narrow" w:hAnsi="Arial Narrow"/>
          <w:sz w:val="22"/>
          <w:szCs w:val="22"/>
        </w:rPr>
        <w:t> Bratislave, dňa ..............................</w:t>
      </w:r>
    </w:p>
    <w:p w:rsidR="006535EF" w:rsidRDefault="006535EF" w:rsidP="006535EF">
      <w:pPr>
        <w:rPr>
          <w:rFonts w:ascii="Arial Narrow" w:hAnsi="Arial Narrow"/>
          <w:sz w:val="22"/>
          <w:szCs w:val="22"/>
        </w:rPr>
      </w:pPr>
    </w:p>
    <w:p w:rsidR="006535EF" w:rsidRDefault="006535EF" w:rsidP="006535EF">
      <w:pPr>
        <w:rPr>
          <w:rFonts w:ascii="Arial Narrow" w:hAnsi="Arial Narrow"/>
          <w:sz w:val="22"/>
          <w:szCs w:val="22"/>
        </w:rPr>
      </w:pPr>
    </w:p>
    <w:p w:rsidR="006535EF" w:rsidRDefault="006535EF" w:rsidP="006535EF">
      <w:pPr>
        <w:rPr>
          <w:rFonts w:ascii="Arial Narrow" w:hAnsi="Arial Narrow"/>
          <w:sz w:val="22"/>
          <w:szCs w:val="22"/>
        </w:rPr>
      </w:pPr>
    </w:p>
    <w:p w:rsidR="006535EF" w:rsidRDefault="006535EF" w:rsidP="006535EF">
      <w:pPr>
        <w:rPr>
          <w:rFonts w:ascii="Arial Narrow" w:hAnsi="Arial Narrow"/>
          <w:sz w:val="22"/>
          <w:szCs w:val="22"/>
        </w:rPr>
      </w:pPr>
    </w:p>
    <w:p w:rsidR="006535EF" w:rsidRDefault="006535EF" w:rsidP="006535EF">
      <w:pPr>
        <w:rPr>
          <w:rFonts w:ascii="Arial Narrow" w:hAnsi="Arial Narrow"/>
          <w:sz w:val="22"/>
          <w:szCs w:val="22"/>
        </w:rPr>
      </w:pPr>
    </w:p>
    <w:p w:rsidR="006535EF" w:rsidRDefault="006535EF" w:rsidP="006535EF">
      <w:pPr>
        <w:rPr>
          <w:rFonts w:ascii="Arial Narrow" w:hAnsi="Arial Narrow"/>
          <w:sz w:val="22"/>
          <w:szCs w:val="22"/>
        </w:rPr>
      </w:pPr>
    </w:p>
    <w:p w:rsidR="006535EF" w:rsidRDefault="006535EF" w:rsidP="006535EF">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prof. Ing. Ferdinand Daňo, PhD.</w:t>
      </w:r>
    </w:p>
    <w:p w:rsidR="006535EF" w:rsidRDefault="006535EF" w:rsidP="006535EF">
      <w:pPr>
        <w:rPr>
          <w:rFonts w:ascii="Arial Narrow" w:hAnsi="Arial Narrow"/>
          <w:sz w:val="22"/>
          <w:szCs w:val="22"/>
        </w:rPr>
      </w:pPr>
      <w:r>
        <w:rPr>
          <w:rFonts w:ascii="Arial Narrow" w:hAnsi="Arial Narrow"/>
          <w:sz w:val="22"/>
          <w:szCs w:val="22"/>
        </w:rPr>
        <w:t xml:space="preserve">                                                                                                                          rektor EU v BA</w:t>
      </w:r>
    </w:p>
    <w:p w:rsidR="006535EF" w:rsidRPr="007A4F43" w:rsidRDefault="006535EF" w:rsidP="006535EF">
      <w:pPr>
        <w:rPr>
          <w:rFonts w:ascii="Arial Narrow" w:hAnsi="Arial Narrow"/>
          <w:sz w:val="22"/>
          <w:szCs w:val="22"/>
        </w:rPr>
      </w:pPr>
      <w:r>
        <w:rPr>
          <w:rFonts w:ascii="Arial Narrow" w:hAnsi="Arial Narrow"/>
          <w:sz w:val="22"/>
          <w:szCs w:val="22"/>
        </w:rPr>
        <w:t xml:space="preserve"> </w:t>
      </w:r>
    </w:p>
    <w:p w:rsidR="006535EF" w:rsidRDefault="006535EF" w:rsidP="006535EF"/>
    <w:p w:rsidR="006535EF" w:rsidRDefault="006535EF" w:rsidP="006535EF"/>
    <w:p w:rsidR="006535EF" w:rsidRDefault="006535EF" w:rsidP="006535EF"/>
    <w:p w:rsidR="006535EF" w:rsidRDefault="006535EF" w:rsidP="006535EF"/>
    <w:p w:rsidR="00CC4700" w:rsidRDefault="00CC4700"/>
    <w:sectPr w:rsidR="00CC4700" w:rsidSect="00264D3E">
      <w:footerReference w:type="default" r:id="rId13"/>
      <w:pgSz w:w="11906" w:h="16838" w:code="9"/>
      <w:pgMar w:top="993" w:right="1134" w:bottom="851" w:left="113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32D6">
      <w:r>
        <w:separator/>
      </w:r>
    </w:p>
  </w:endnote>
  <w:endnote w:type="continuationSeparator" w:id="0">
    <w:p w:rsidR="00000000" w:rsidRDefault="002E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898607"/>
      <w:docPartObj>
        <w:docPartGallery w:val="Page Numbers (Bottom of Page)"/>
        <w:docPartUnique/>
      </w:docPartObj>
    </w:sdtPr>
    <w:sdtEndPr>
      <w:rPr>
        <w:rFonts w:ascii="Arial Narrow" w:hAnsi="Arial Narrow"/>
        <w:sz w:val="22"/>
        <w:szCs w:val="22"/>
      </w:rPr>
    </w:sdtEndPr>
    <w:sdtContent>
      <w:p w:rsidR="002C7D18" w:rsidRPr="008C5C41" w:rsidRDefault="002A4948">
        <w:pPr>
          <w:pStyle w:val="Pta"/>
          <w:jc w:val="right"/>
          <w:rPr>
            <w:rFonts w:ascii="Arial Narrow" w:hAnsi="Arial Narrow"/>
            <w:sz w:val="22"/>
            <w:szCs w:val="22"/>
          </w:rPr>
        </w:pPr>
        <w:r w:rsidRPr="008C5C41">
          <w:rPr>
            <w:rFonts w:ascii="Arial Narrow" w:hAnsi="Arial Narrow"/>
            <w:sz w:val="22"/>
            <w:szCs w:val="22"/>
          </w:rPr>
          <w:fldChar w:fldCharType="begin"/>
        </w:r>
        <w:r w:rsidRPr="008C5C41">
          <w:rPr>
            <w:rFonts w:ascii="Arial Narrow" w:hAnsi="Arial Narrow"/>
            <w:sz w:val="22"/>
            <w:szCs w:val="22"/>
          </w:rPr>
          <w:instrText>PAGE   \* MERGEFORMAT</w:instrText>
        </w:r>
        <w:r w:rsidRPr="008C5C41">
          <w:rPr>
            <w:rFonts w:ascii="Arial Narrow" w:hAnsi="Arial Narrow"/>
            <w:sz w:val="22"/>
            <w:szCs w:val="22"/>
          </w:rPr>
          <w:fldChar w:fldCharType="separate"/>
        </w:r>
        <w:r w:rsidR="002E32D6">
          <w:rPr>
            <w:rFonts w:ascii="Arial Narrow" w:hAnsi="Arial Narrow"/>
            <w:noProof/>
            <w:sz w:val="22"/>
            <w:szCs w:val="22"/>
          </w:rPr>
          <w:t>16</w:t>
        </w:r>
        <w:r w:rsidRPr="008C5C41">
          <w:rPr>
            <w:rFonts w:ascii="Arial Narrow" w:hAnsi="Arial Narrow"/>
            <w:sz w:val="22"/>
            <w:szCs w:val="22"/>
          </w:rPr>
          <w:fldChar w:fldCharType="end"/>
        </w:r>
      </w:p>
    </w:sdtContent>
  </w:sdt>
  <w:p w:rsidR="002C7D18" w:rsidRPr="00A311DD" w:rsidRDefault="002E32D6" w:rsidP="00264D3E">
    <w:pPr>
      <w:pStyle w:val="Pta"/>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32D6">
      <w:r>
        <w:separator/>
      </w:r>
    </w:p>
  </w:footnote>
  <w:footnote w:type="continuationSeparator" w:id="0">
    <w:p w:rsidR="00000000" w:rsidRDefault="002E3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76"/>
    <w:multiLevelType w:val="hybridMultilevel"/>
    <w:tmpl w:val="E5DA7BB4"/>
    <w:lvl w:ilvl="0" w:tplc="041B0001">
      <w:start w:val="1"/>
      <w:numFmt w:val="bullet"/>
      <w:lvlText w:val=""/>
      <w:lvlJc w:val="left"/>
      <w:pPr>
        <w:ind w:left="1335" w:hanging="360"/>
      </w:pPr>
      <w:rPr>
        <w:rFonts w:ascii="Symbol" w:hAnsi="Symbol" w:hint="default"/>
      </w:rPr>
    </w:lvl>
    <w:lvl w:ilvl="1" w:tplc="041B0003">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057A494A"/>
    <w:multiLevelType w:val="hybridMultilevel"/>
    <w:tmpl w:val="31841250"/>
    <w:lvl w:ilvl="0" w:tplc="5DB2F770">
      <w:start w:val="1"/>
      <w:numFmt w:val="decimal"/>
      <w:lvlText w:val="%1."/>
      <w:lvlJc w:val="left"/>
      <w:pPr>
        <w:ind w:left="720" w:hanging="360"/>
      </w:pPr>
      <w:rPr>
        <w:rFonts w:cs="Arial Narrow"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47F1C"/>
    <w:multiLevelType w:val="multilevel"/>
    <w:tmpl w:val="5E16F036"/>
    <w:lvl w:ilvl="0">
      <w:start w:val="1"/>
      <w:numFmt w:val="decimal"/>
      <w:lvlText w:val="%1."/>
      <w:lvlJc w:val="left"/>
      <w:pPr>
        <w:ind w:left="1069" w:hanging="360"/>
      </w:pPr>
      <w:rPr>
        <w:rFonts w:hint="default"/>
      </w:rPr>
    </w:lvl>
    <w:lvl w:ilvl="1">
      <w:start w:val="1"/>
      <w:numFmt w:val="lowerLetter"/>
      <w:lvlText w:val="%2)"/>
      <w:lvlJc w:val="left"/>
      <w:pPr>
        <w:ind w:left="165" w:hanging="589"/>
      </w:pPr>
      <w:rPr>
        <w:rFonts w:hint="default"/>
        <w:b w:val="0"/>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72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183" w:hanging="1080"/>
      </w:pPr>
      <w:rPr>
        <w:rFonts w:hint="default"/>
      </w:rPr>
    </w:lvl>
    <w:lvl w:ilvl="6">
      <w:start w:val="1"/>
      <w:numFmt w:val="decimal"/>
      <w:isLgl/>
      <w:lvlText w:val="%1.%2.%3.%4.%5.%6.%7."/>
      <w:lvlJc w:val="left"/>
      <w:pPr>
        <w:ind w:left="2903"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983" w:hanging="1800"/>
      </w:pPr>
      <w:rPr>
        <w:rFonts w:hint="default"/>
      </w:rPr>
    </w:lvl>
  </w:abstractNum>
  <w:abstractNum w:abstractNumId="3" w15:restartNumberingAfterBreak="0">
    <w:nsid w:val="265A0D7F"/>
    <w:multiLevelType w:val="multilevel"/>
    <w:tmpl w:val="ACDE6A8C"/>
    <w:styleLink w:val="WWNum14"/>
    <w:lvl w:ilvl="0">
      <w:start w:val="7"/>
      <w:numFmt w:val="decimal"/>
      <w:lvlText w:val="%1"/>
      <w:lvlJc w:val="left"/>
      <w:pPr>
        <w:ind w:left="360" w:hanging="360"/>
      </w:pPr>
    </w:lvl>
    <w:lvl w:ilvl="1">
      <w:start w:val="1"/>
      <w:numFmt w:val="decimal"/>
      <w:lvlText w:val="%2."/>
      <w:lvlJc w:val="left"/>
      <w:pPr>
        <w:ind w:left="720" w:hanging="360"/>
      </w:pPr>
      <w:rPr>
        <w:rFonts w:ascii="Times New Roman" w:hAnsi="Times New Roman"/>
        <w:b/>
        <w:i w:val="0"/>
        <w:iCs w:val="0"/>
        <w:sz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E077856"/>
    <w:multiLevelType w:val="multilevel"/>
    <w:tmpl w:val="663811B4"/>
    <w:lvl w:ilvl="0">
      <w:start w:val="4"/>
      <w:numFmt w:val="decimal"/>
      <w:lvlText w:val="%1"/>
      <w:lvlJc w:val="left"/>
      <w:pPr>
        <w:ind w:left="360" w:hanging="360"/>
      </w:pPr>
    </w:lvl>
    <w:lvl w:ilvl="1">
      <w:start w:val="1"/>
      <w:numFmt w:val="decimal"/>
      <w:lvlText w:val="%2."/>
      <w:lvlJc w:val="left"/>
      <w:pPr>
        <w:ind w:left="360" w:hanging="360"/>
      </w:pPr>
      <w:rPr>
        <w:rFonts w:ascii="Arial Narrow" w:eastAsia="Times New Roman" w:hAnsi="Arial Narrow" w:cs="Arial"/>
        <w:b w:val="0"/>
        <w:bCs w:val="0"/>
        <w:i w:val="0"/>
        <w:iCs w:val="0"/>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1D56FD"/>
    <w:multiLevelType w:val="multilevel"/>
    <w:tmpl w:val="F13AF6FE"/>
    <w:styleLink w:val="WWNum12"/>
    <w:lvl w:ilvl="0">
      <w:numFmt w:val="bullet"/>
      <w:lvlText w:val=""/>
      <w:lvlJc w:val="left"/>
      <w:pPr>
        <w:ind w:left="1140" w:hanging="360"/>
      </w:pPr>
      <w:rPr>
        <w:rFonts w:ascii="Symbol" w:hAnsi="Symbol" w:cs="Symbol"/>
        <w:b/>
        <w:sz w:val="22"/>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cs="Wingdings"/>
      </w:rPr>
    </w:lvl>
    <w:lvl w:ilvl="3">
      <w:numFmt w:val="bullet"/>
      <w:lvlText w:val=""/>
      <w:lvlJc w:val="left"/>
      <w:pPr>
        <w:ind w:left="3300" w:hanging="360"/>
      </w:pPr>
      <w:rPr>
        <w:rFonts w:ascii="Symbol" w:hAnsi="Symbol" w:cs="Symbol"/>
        <w:b/>
        <w:sz w:val="22"/>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cs="Wingdings"/>
      </w:rPr>
    </w:lvl>
    <w:lvl w:ilvl="6">
      <w:numFmt w:val="bullet"/>
      <w:lvlText w:val=""/>
      <w:lvlJc w:val="left"/>
      <w:pPr>
        <w:ind w:left="5460" w:hanging="360"/>
      </w:pPr>
      <w:rPr>
        <w:rFonts w:ascii="Symbol" w:hAnsi="Symbol" w:cs="Symbol"/>
        <w:b/>
        <w:sz w:val="22"/>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cs="Wingdings"/>
      </w:rPr>
    </w:lvl>
  </w:abstractNum>
  <w:abstractNum w:abstractNumId="6" w15:restartNumberingAfterBreak="0">
    <w:nsid w:val="33C36FCE"/>
    <w:multiLevelType w:val="multilevel"/>
    <w:tmpl w:val="5D8C55B6"/>
    <w:styleLink w:val="WWNum10"/>
    <w:lvl w:ilvl="0">
      <w:start w:val="6"/>
      <w:numFmt w:val="decimal"/>
      <w:lvlText w:val="%1"/>
      <w:lvlJc w:val="left"/>
      <w:pPr>
        <w:ind w:left="360" w:hanging="360"/>
      </w:pPr>
    </w:lvl>
    <w:lvl w:ilvl="1">
      <w:start w:val="1"/>
      <w:numFmt w:val="decimal"/>
      <w:lvlText w:val="%2."/>
      <w:lvlJc w:val="left"/>
      <w:pPr>
        <w:ind w:left="360" w:hanging="360"/>
      </w:pPr>
      <w:rPr>
        <w:rFonts w:ascii="Times New Roman" w:hAnsi="Times New Roman"/>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B1559B6"/>
    <w:multiLevelType w:val="hybridMultilevel"/>
    <w:tmpl w:val="3FF4CFBE"/>
    <w:lvl w:ilvl="0" w:tplc="041B0017">
      <w:start w:val="1"/>
      <w:numFmt w:val="lowerLetter"/>
      <w:lvlText w:val="%1)"/>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192A3C"/>
    <w:multiLevelType w:val="singleLevel"/>
    <w:tmpl w:val="08920B62"/>
    <w:lvl w:ilvl="0">
      <w:start w:val="1"/>
      <w:numFmt w:val="decimal"/>
      <w:lvlText w:val="%1."/>
      <w:lvlJc w:val="left"/>
      <w:pPr>
        <w:tabs>
          <w:tab w:val="num" w:pos="360"/>
        </w:tabs>
        <w:ind w:left="360" w:hanging="360"/>
      </w:pPr>
      <w:rPr>
        <w:rFonts w:ascii="Arial Narrow" w:eastAsia="Times New Roman" w:hAnsi="Arial Narrow" w:cs="Arial"/>
      </w:rPr>
    </w:lvl>
  </w:abstractNum>
  <w:abstractNum w:abstractNumId="9" w15:restartNumberingAfterBreak="0">
    <w:nsid w:val="60E90743"/>
    <w:multiLevelType w:val="hybridMultilevel"/>
    <w:tmpl w:val="742A0524"/>
    <w:lvl w:ilvl="0" w:tplc="21BA52FE">
      <w:start w:val="7"/>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C9C5E2A"/>
    <w:multiLevelType w:val="hybridMultilevel"/>
    <w:tmpl w:val="856E3E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6D801BC"/>
    <w:multiLevelType w:val="multilevel"/>
    <w:tmpl w:val="63622428"/>
    <w:styleLink w:val="WWNum11"/>
    <w:lvl w:ilvl="0">
      <w:start w:val="7"/>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BE54E7D"/>
    <w:multiLevelType w:val="hybridMultilevel"/>
    <w:tmpl w:val="1F06AD58"/>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8"/>
  </w:num>
  <w:num w:numId="5">
    <w:abstractNumId w:val="4"/>
  </w:num>
  <w:num w:numId="6">
    <w:abstractNumId w:val="6"/>
    <w:lvlOverride w:ilvl="0">
      <w:lvl w:ilvl="0">
        <w:numFmt w:val="decimal"/>
        <w:lvlText w:val=""/>
        <w:lvlJc w:val="left"/>
      </w:lvl>
    </w:lvlOverride>
    <w:lvlOverride w:ilvl="1">
      <w:lvl w:ilvl="1">
        <w:start w:val="1"/>
        <w:numFmt w:val="decimal"/>
        <w:lvlText w:val="%2."/>
        <w:lvlJc w:val="left"/>
        <w:pPr>
          <w:ind w:left="360" w:hanging="360"/>
        </w:pPr>
        <w:rPr>
          <w:rFonts w:ascii="Times New Roman" w:hAnsi="Times New Roman"/>
          <w:b w:val="0"/>
          <w:bCs w:val="0"/>
          <w:sz w:val="22"/>
        </w:rPr>
      </w:lvl>
    </w:lvlOverride>
  </w:num>
  <w:num w:numId="7">
    <w:abstractNumId w:val="6"/>
  </w:num>
  <w:num w:numId="8">
    <w:abstractNumId w:val="5"/>
  </w:num>
  <w:num w:numId="9">
    <w:abstractNumId w:val="2"/>
    <w:lvlOverride w:ilvl="0">
      <w:startOverride w:val="1"/>
    </w:lvlOverride>
  </w:num>
  <w:num w:numId="10">
    <w:abstractNumId w:val="11"/>
  </w:num>
  <w:num w:numId="11">
    <w:abstractNumId w:val="7"/>
  </w:num>
  <w:num w:numId="12">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3">
    <w:abstractNumId w:val="3"/>
  </w:num>
  <w:num w:numId="14">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EF"/>
    <w:rsid w:val="002A4948"/>
    <w:rsid w:val="002E32D6"/>
    <w:rsid w:val="00416145"/>
    <w:rsid w:val="00611062"/>
    <w:rsid w:val="006535EF"/>
    <w:rsid w:val="007E4322"/>
    <w:rsid w:val="00CC4700"/>
    <w:rsid w:val="00F811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8358A-256D-4B11-93CC-3A60D194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35E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6535EF"/>
    <w:pPr>
      <w:keepNext/>
      <w:autoSpaceDE w:val="0"/>
      <w:autoSpaceDN w:val="0"/>
      <w:spacing w:before="240" w:after="60"/>
      <w:outlineLvl w:val="0"/>
    </w:pPr>
    <w:rPr>
      <w:rFonts w:ascii="Arial" w:hAnsi="Arial" w:cs="Arial"/>
      <w:b/>
      <w:bCs/>
      <w:kern w:val="32"/>
      <w:sz w:val="32"/>
      <w:szCs w:val="32"/>
      <w:lang w:eastAsia="cs-CZ"/>
    </w:rPr>
  </w:style>
  <w:style w:type="paragraph" w:styleId="Nadpis3">
    <w:name w:val="heading 3"/>
    <w:basedOn w:val="Normlny"/>
    <w:next w:val="Normlny"/>
    <w:link w:val="Nadpis3Char"/>
    <w:qFormat/>
    <w:rsid w:val="006535EF"/>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535EF"/>
    <w:rPr>
      <w:rFonts w:ascii="Arial" w:eastAsia="Times New Roman" w:hAnsi="Arial" w:cs="Arial"/>
      <w:b/>
      <w:bCs/>
      <w:kern w:val="32"/>
      <w:sz w:val="32"/>
      <w:szCs w:val="32"/>
      <w:lang w:eastAsia="cs-CZ"/>
    </w:rPr>
  </w:style>
  <w:style w:type="character" w:customStyle="1" w:styleId="Nadpis3Char">
    <w:name w:val="Nadpis 3 Char"/>
    <w:basedOn w:val="Predvolenpsmoodseku"/>
    <w:link w:val="Nadpis3"/>
    <w:rsid w:val="006535EF"/>
    <w:rPr>
      <w:rFonts w:ascii="Arial" w:eastAsia="Times New Roman" w:hAnsi="Arial" w:cs="Arial"/>
      <w:b/>
      <w:bCs/>
      <w:sz w:val="26"/>
      <w:szCs w:val="26"/>
      <w:lang w:eastAsia="sk-SK"/>
    </w:rPr>
  </w:style>
  <w:style w:type="paragraph" w:styleId="Zarkazkladnhotextu2">
    <w:name w:val="Body Text Indent 2"/>
    <w:basedOn w:val="Normlny"/>
    <w:link w:val="Zarkazkladnhotextu2Char"/>
    <w:rsid w:val="006535EF"/>
    <w:pPr>
      <w:ind w:left="360"/>
      <w:jc w:val="both"/>
    </w:pPr>
  </w:style>
  <w:style w:type="character" w:customStyle="1" w:styleId="Zarkazkladnhotextu2Char">
    <w:name w:val="Zarážka základného textu 2 Char"/>
    <w:basedOn w:val="Predvolenpsmoodseku"/>
    <w:link w:val="Zarkazkladnhotextu2"/>
    <w:rsid w:val="006535EF"/>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6535EF"/>
    <w:pPr>
      <w:tabs>
        <w:tab w:val="right" w:leader="dot" w:pos="6480"/>
        <w:tab w:val="right" w:leader="dot" w:pos="9360"/>
      </w:tabs>
      <w:ind w:left="7200" w:hanging="6660"/>
    </w:pPr>
    <w:rPr>
      <w:szCs w:val="20"/>
    </w:rPr>
  </w:style>
  <w:style w:type="character" w:customStyle="1" w:styleId="Zarkazkladnhotextu3Char">
    <w:name w:val="Zarážka základného textu 3 Char"/>
    <w:basedOn w:val="Predvolenpsmoodseku"/>
    <w:link w:val="Zarkazkladnhotextu3"/>
    <w:rsid w:val="006535EF"/>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rsid w:val="006535EF"/>
    <w:pPr>
      <w:tabs>
        <w:tab w:val="num" w:pos="540"/>
      </w:tabs>
      <w:ind w:left="539"/>
      <w:jc w:val="both"/>
    </w:pPr>
    <w:rPr>
      <w:rFonts w:ascii="Arial Narrow" w:hAnsi="Arial Narrow"/>
      <w:sz w:val="18"/>
      <w:szCs w:val="18"/>
    </w:rPr>
  </w:style>
  <w:style w:type="character" w:customStyle="1" w:styleId="ZarkazkladnhotextuChar">
    <w:name w:val="Zarážka základného textu Char"/>
    <w:basedOn w:val="Predvolenpsmoodseku"/>
    <w:link w:val="Zarkazkladnhotextu"/>
    <w:rsid w:val="006535EF"/>
    <w:rPr>
      <w:rFonts w:ascii="Arial Narrow" w:eastAsia="Times New Roman" w:hAnsi="Arial Narrow" w:cs="Times New Roman"/>
      <w:sz w:val="18"/>
      <w:szCs w:val="18"/>
      <w:lang w:eastAsia="sk-SK"/>
    </w:rPr>
  </w:style>
  <w:style w:type="paragraph" w:styleId="Pta">
    <w:name w:val="footer"/>
    <w:basedOn w:val="Normlny"/>
    <w:link w:val="PtaChar"/>
    <w:rsid w:val="006535EF"/>
    <w:pPr>
      <w:tabs>
        <w:tab w:val="center" w:pos="4536"/>
        <w:tab w:val="right" w:pos="9072"/>
      </w:tabs>
    </w:pPr>
  </w:style>
  <w:style w:type="character" w:customStyle="1" w:styleId="PtaChar">
    <w:name w:val="Päta Char"/>
    <w:basedOn w:val="Predvolenpsmoodseku"/>
    <w:link w:val="Pta"/>
    <w:rsid w:val="006535EF"/>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6535EF"/>
    <w:rPr>
      <w:rFonts w:cs="Times New Roman"/>
      <w:color w:val="0000FF"/>
      <w:u w:val="single"/>
    </w:rPr>
  </w:style>
  <w:style w:type="paragraph" w:customStyle="1" w:styleId="Odsek">
    <w:name w:val="Odsek"/>
    <w:basedOn w:val="Normlny"/>
    <w:rsid w:val="006535EF"/>
    <w:pPr>
      <w:spacing w:before="120"/>
      <w:ind w:left="510" w:hanging="510"/>
      <w:jc w:val="both"/>
    </w:pPr>
  </w:style>
  <w:style w:type="paragraph" w:customStyle="1" w:styleId="Husto">
    <w:name w:val="Husto"/>
    <w:basedOn w:val="Normlny"/>
    <w:rsid w:val="006535EF"/>
    <w:pPr>
      <w:jc w:val="both"/>
    </w:pPr>
  </w:style>
  <w:style w:type="paragraph" w:styleId="Odsekzoznamu">
    <w:name w:val="List Paragraph"/>
    <w:aliases w:val="body,Odsek zoznamu2,Bullet Number,lp1,lp11,List Paragraph11,Bullet 1,Use Case List Paragraph,Medium List 2 - Accent 41,ODRAZKY PRVA UROVEN,Farebný zoznam – zvýraznenie 11,Nad,Odstavec cíl se seznamem,Odstavec_muj,Tabuľka,Bullet List"/>
    <w:basedOn w:val="Normlny"/>
    <w:link w:val="OdsekzoznamuChar"/>
    <w:uiPriority w:val="34"/>
    <w:qFormat/>
    <w:rsid w:val="006535EF"/>
    <w:pPr>
      <w:autoSpaceDE w:val="0"/>
      <w:autoSpaceDN w:val="0"/>
      <w:ind w:left="708"/>
    </w:pPr>
    <w:rPr>
      <w:lang w:eastAsia="cs-CZ"/>
    </w:rPr>
  </w:style>
  <w:style w:type="character" w:customStyle="1" w:styleId="OdsekzoznamuChar">
    <w:name w:val="Odsek zoznamu Char"/>
    <w:aliases w:val="body Char,Odsek zoznamu2 Char,Bullet Number Char,lp1 Char,lp11 Char,List Paragraph11 Char,Bullet 1 Char,Use Case List Paragraph Char,Medium List 2 - Accent 41 Char,ODRAZKY PRVA UROVEN Char,Farebný zoznam – zvýraznenie 11 Char,Nad Char"/>
    <w:basedOn w:val="Predvolenpsmoodseku"/>
    <w:link w:val="Odsekzoznamu"/>
    <w:uiPriority w:val="34"/>
    <w:qFormat/>
    <w:rsid w:val="006535EF"/>
    <w:rPr>
      <w:rFonts w:ascii="Times New Roman" w:eastAsia="Times New Roman" w:hAnsi="Times New Roman" w:cs="Times New Roman"/>
      <w:sz w:val="24"/>
      <w:szCs w:val="24"/>
      <w:lang w:eastAsia="cs-CZ"/>
    </w:rPr>
  </w:style>
  <w:style w:type="character" w:customStyle="1" w:styleId="markedcontent">
    <w:name w:val="markedcontent"/>
    <w:basedOn w:val="Predvolenpsmoodseku"/>
    <w:rsid w:val="006535EF"/>
  </w:style>
  <w:style w:type="paragraph" w:customStyle="1" w:styleId="Standard">
    <w:name w:val="Standard"/>
    <w:rsid w:val="006535EF"/>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numbering" w:customStyle="1" w:styleId="WWNum10">
    <w:name w:val="WWNum10"/>
    <w:basedOn w:val="Bezzoznamu"/>
    <w:rsid w:val="006535EF"/>
    <w:pPr>
      <w:numPr>
        <w:numId w:val="7"/>
      </w:numPr>
    </w:pPr>
  </w:style>
  <w:style w:type="numbering" w:customStyle="1" w:styleId="WWNum12">
    <w:name w:val="WWNum12"/>
    <w:basedOn w:val="Bezzoznamu"/>
    <w:rsid w:val="006535EF"/>
    <w:pPr>
      <w:numPr>
        <w:numId w:val="8"/>
      </w:numPr>
    </w:pPr>
  </w:style>
  <w:style w:type="numbering" w:customStyle="1" w:styleId="WWNum11">
    <w:name w:val="WWNum11"/>
    <w:basedOn w:val="Bezzoznamu"/>
    <w:rsid w:val="006535EF"/>
    <w:pPr>
      <w:numPr>
        <w:numId w:val="10"/>
      </w:numPr>
    </w:pPr>
  </w:style>
  <w:style w:type="numbering" w:customStyle="1" w:styleId="WWNum14">
    <w:name w:val="WWNum14"/>
    <w:basedOn w:val="Bezzoznamu"/>
    <w:rsid w:val="006535EF"/>
    <w:pPr>
      <w:numPr>
        <w:numId w:val="13"/>
      </w:numPr>
    </w:pPr>
  </w:style>
  <w:style w:type="paragraph" w:styleId="Textbubliny">
    <w:name w:val="Balloon Text"/>
    <w:basedOn w:val="Normlny"/>
    <w:link w:val="TextbublinyChar"/>
    <w:uiPriority w:val="99"/>
    <w:semiHidden/>
    <w:unhideWhenUsed/>
    <w:rsid w:val="002A4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A4948"/>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106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ba.sk/verejnost/verejne-obstaravanie/dokumenty-k-nadlitmitnym-zakazkam/2232-dynamicky-nakupny-system-vypoctova-technika" TargetMode="External"/><Relationship Id="rId12" Type="http://schemas.openxmlformats.org/officeDocument/2006/relationships/hyperlink" Target="https://www.uvo.gov.sk/viac-o-is-evo/prirucky-5f7.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portal-systemu-evo-5f5.htm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vo.gov.sk/portal-systemu-evo-5f5.html" TargetMode="External"/><Relationship Id="rId4" Type="http://schemas.openxmlformats.org/officeDocument/2006/relationships/webSettings" Target="webSettings.xml"/><Relationship Id="rId9" Type="http://schemas.openxmlformats.org/officeDocument/2006/relationships/hyperlink" Target="https://www.uvo.gov.s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35AC9196FC499EBCE88013AF83895D"/>
        <w:category>
          <w:name w:val="Všeobecné"/>
          <w:gallery w:val="placeholder"/>
        </w:category>
        <w:types>
          <w:type w:val="bbPlcHdr"/>
        </w:types>
        <w:behaviors>
          <w:behavior w:val="content"/>
        </w:behaviors>
        <w:guid w:val="{8062506E-9529-468C-8252-4D0558B8005A}"/>
      </w:docPartPr>
      <w:docPartBody>
        <w:p w:rsidR="00257839" w:rsidRDefault="00833B40" w:rsidP="00833B40">
          <w:pPr>
            <w:pStyle w:val="6B35AC9196FC499EBCE88013AF83895D"/>
          </w:pPr>
          <w:r w:rsidRPr="00747983">
            <w:rPr>
              <w:rFonts w:eastAsia="Times New Roman"/>
              <w:color w:val="808080"/>
            </w:rPr>
            <w:t>Kliknutím zadáte text.</w:t>
          </w:r>
        </w:p>
      </w:docPartBody>
    </w:docPart>
    <w:docPart>
      <w:docPartPr>
        <w:name w:val="A2BA48C792734E008ED9821361454183"/>
        <w:category>
          <w:name w:val="Všeobecné"/>
          <w:gallery w:val="placeholder"/>
        </w:category>
        <w:types>
          <w:type w:val="bbPlcHdr"/>
        </w:types>
        <w:behaviors>
          <w:behavior w:val="content"/>
        </w:behaviors>
        <w:guid w:val="{17A56D15-7C26-408E-AD77-36731F6EE400}"/>
      </w:docPartPr>
      <w:docPartBody>
        <w:p w:rsidR="00257839" w:rsidRDefault="00833B40" w:rsidP="00833B40">
          <w:pPr>
            <w:pStyle w:val="A2BA48C792734E008ED9821361454183"/>
          </w:pPr>
          <w:r w:rsidRPr="00747983">
            <w:rPr>
              <w:rFonts w:eastAsia="Times New Roman"/>
              <w:color w:val="808080"/>
            </w:rPr>
            <w:t>Kliknutím zadáte text.</w:t>
          </w:r>
        </w:p>
      </w:docPartBody>
    </w:docPart>
    <w:docPart>
      <w:docPartPr>
        <w:name w:val="DAF3A36A9F8D4E4EAC098C5171E0A680"/>
        <w:category>
          <w:name w:val="Všeobecné"/>
          <w:gallery w:val="placeholder"/>
        </w:category>
        <w:types>
          <w:type w:val="bbPlcHdr"/>
        </w:types>
        <w:behaviors>
          <w:behavior w:val="content"/>
        </w:behaviors>
        <w:guid w:val="{CC91957D-B4A6-4D2B-B1C3-E5377A38C6EC}"/>
      </w:docPartPr>
      <w:docPartBody>
        <w:p w:rsidR="00257839" w:rsidRDefault="00833B40" w:rsidP="00833B40">
          <w:pPr>
            <w:pStyle w:val="DAF3A36A9F8D4E4EAC098C5171E0A680"/>
          </w:pPr>
          <w:r w:rsidRPr="00747983">
            <w:rPr>
              <w:rFonts w:eastAsia="Times New Roman"/>
              <w:color w:val="808080"/>
            </w:rPr>
            <w:t>Kliknutím zadáte text.</w:t>
          </w:r>
        </w:p>
      </w:docPartBody>
    </w:docPart>
    <w:docPart>
      <w:docPartPr>
        <w:name w:val="D63300DD40D44A78BDC5E949C687A14C"/>
        <w:category>
          <w:name w:val="Všeobecné"/>
          <w:gallery w:val="placeholder"/>
        </w:category>
        <w:types>
          <w:type w:val="bbPlcHdr"/>
        </w:types>
        <w:behaviors>
          <w:behavior w:val="content"/>
        </w:behaviors>
        <w:guid w:val="{3768CA4E-6A4B-4D52-A8B4-5664F7CB4044}"/>
      </w:docPartPr>
      <w:docPartBody>
        <w:p w:rsidR="00257839" w:rsidRDefault="00833B40" w:rsidP="00833B40">
          <w:pPr>
            <w:pStyle w:val="D63300DD40D44A78BDC5E949C687A14C"/>
          </w:pPr>
          <w:r w:rsidRPr="00747983">
            <w:rPr>
              <w:rFonts w:eastAsia="Times New Roman"/>
              <w:color w:val="808080"/>
            </w:rPr>
            <w:t>Kliknutím zadáte text.</w:t>
          </w:r>
        </w:p>
      </w:docPartBody>
    </w:docPart>
    <w:docPart>
      <w:docPartPr>
        <w:name w:val="9B8C618362E3489BBEAF341C47B526C0"/>
        <w:category>
          <w:name w:val="Všeobecné"/>
          <w:gallery w:val="placeholder"/>
        </w:category>
        <w:types>
          <w:type w:val="bbPlcHdr"/>
        </w:types>
        <w:behaviors>
          <w:behavior w:val="content"/>
        </w:behaviors>
        <w:guid w:val="{DBB02154-E2CD-4519-8475-58C4FB2DBD73}"/>
      </w:docPartPr>
      <w:docPartBody>
        <w:p w:rsidR="00257839" w:rsidRDefault="00833B40" w:rsidP="00833B40">
          <w:pPr>
            <w:pStyle w:val="9B8C618362E3489BBEAF341C47B526C0"/>
          </w:pPr>
          <w:r w:rsidRPr="00747983">
            <w:rPr>
              <w:rFonts w:eastAsia="Times New Roman"/>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40"/>
    <w:rsid w:val="00257839"/>
    <w:rsid w:val="00833B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6B35AC9196FC499EBCE88013AF83895D">
    <w:name w:val="6B35AC9196FC499EBCE88013AF83895D"/>
    <w:rsid w:val="00833B40"/>
  </w:style>
  <w:style w:type="paragraph" w:customStyle="1" w:styleId="A2BA48C792734E008ED9821361454183">
    <w:name w:val="A2BA48C792734E008ED9821361454183"/>
    <w:rsid w:val="00833B40"/>
  </w:style>
  <w:style w:type="paragraph" w:customStyle="1" w:styleId="DAF3A36A9F8D4E4EAC098C5171E0A680">
    <w:name w:val="DAF3A36A9F8D4E4EAC098C5171E0A680"/>
    <w:rsid w:val="00833B40"/>
  </w:style>
  <w:style w:type="paragraph" w:customStyle="1" w:styleId="D63300DD40D44A78BDC5E949C687A14C">
    <w:name w:val="D63300DD40D44A78BDC5E949C687A14C"/>
    <w:rsid w:val="00833B40"/>
  </w:style>
  <w:style w:type="paragraph" w:customStyle="1" w:styleId="9B8C618362E3489BBEAF341C47B526C0">
    <w:name w:val="9B8C618362E3489BBEAF341C47B526C0"/>
    <w:rsid w:val="00833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6014</Words>
  <Characters>34281</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Národová | OVO EU v Bratislave</dc:creator>
  <cp:keywords/>
  <dc:description/>
  <cp:lastModifiedBy>Anna Národová | OVO EU v Bratislave</cp:lastModifiedBy>
  <cp:revision>5</cp:revision>
  <cp:lastPrinted>2022-03-07T09:55:00Z</cp:lastPrinted>
  <dcterms:created xsi:type="dcterms:W3CDTF">2022-03-07T08:15:00Z</dcterms:created>
  <dcterms:modified xsi:type="dcterms:W3CDTF">2022-03-07T09:56:00Z</dcterms:modified>
</cp:coreProperties>
</file>