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E" w:rsidRPr="00572470" w:rsidRDefault="0063590E" w:rsidP="0063590E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63590E" w:rsidRPr="00572470" w:rsidRDefault="0063590E" w:rsidP="0063590E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63590E" w:rsidRPr="00572470" w:rsidRDefault="0063590E" w:rsidP="0063590E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63590E" w:rsidRPr="00572470" w:rsidRDefault="0063590E" w:rsidP="0063590E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63590E" w:rsidRPr="00572470" w:rsidRDefault="0063590E" w:rsidP="0063590E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63590E" w:rsidRPr="00572470" w:rsidRDefault="0063590E" w:rsidP="0063590E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63590E" w:rsidRPr="00572470" w:rsidRDefault="0063590E" w:rsidP="0063590E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63590E" w:rsidRPr="00572470" w:rsidRDefault="0063590E" w:rsidP="0063590E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 w:rsidR="001F4ACC"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1F4ACC" w:rsidRDefault="001F4ACC" w:rsidP="001F4ACC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</w:t>
      </w:r>
      <w:r w:rsidR="00300FDD">
        <w:rPr>
          <w:rFonts w:ascii="Arial Narrow" w:eastAsia="Calibri" w:hAnsi="Arial Narrow" w:cs="Calibri"/>
          <w:sz w:val="22"/>
          <w:szCs w:val="22"/>
        </w:rPr>
        <w:t xml:space="preserve">      </w:t>
      </w:r>
      <w:r w:rsidR="0063590E"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="0063590E"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63590E" w:rsidRPr="005C0F7D" w:rsidRDefault="0063590E" w:rsidP="00300FDD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2F02C2">
        <w:rPr>
          <w:rFonts w:ascii="Arial Narrow" w:hAnsi="Arial Narrow"/>
          <w:b/>
          <w:sz w:val="22"/>
          <w:szCs w:val="22"/>
        </w:rPr>
        <w:t>Rekonštrukcia sprchovacích kabín</w:t>
      </w:r>
      <w:r w:rsidR="001F4ACC">
        <w:rPr>
          <w:rFonts w:ascii="Arial Narrow" w:hAnsi="Arial Narrow"/>
          <w:b/>
          <w:sz w:val="22"/>
          <w:szCs w:val="22"/>
        </w:rPr>
        <w:t xml:space="preserve"> </w:t>
      </w:r>
      <w:r w:rsidR="002D75E9">
        <w:rPr>
          <w:rFonts w:ascii="Arial Narrow" w:hAnsi="Arial Narrow"/>
          <w:b/>
          <w:sz w:val="22"/>
          <w:szCs w:val="22"/>
        </w:rPr>
        <w:t>v</w:t>
      </w:r>
      <w:r w:rsidR="005A4281">
        <w:rPr>
          <w:rFonts w:ascii="Arial Narrow" w:hAnsi="Arial Narrow"/>
          <w:b/>
          <w:sz w:val="22"/>
          <w:szCs w:val="22"/>
        </w:rPr>
        <w:t>o vzdelávacom zariadení Virt</w:t>
      </w:r>
      <w:bookmarkStart w:id="0" w:name="_GoBack"/>
      <w:bookmarkEnd w:id="0"/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63590E" w:rsidRPr="005C0F7D" w:rsidRDefault="0063590E" w:rsidP="00300FDD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7.1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63590E" w:rsidRPr="00E2673C" w:rsidRDefault="0063590E" w:rsidP="0063590E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63590E" w:rsidRPr="00E2673C" w:rsidRDefault="0063590E" w:rsidP="0063590E">
      <w:pPr>
        <w:pStyle w:val="Zkladntext1"/>
        <w:numPr>
          <w:ilvl w:val="0"/>
          <w:numId w:val="16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63590E" w:rsidRDefault="0063590E" w:rsidP="0063590E">
      <w:pPr>
        <w:pStyle w:val="Zarkazkladnhotextu2"/>
        <w:numPr>
          <w:ilvl w:val="1"/>
          <w:numId w:val="16"/>
        </w:numPr>
        <w:rPr>
          <w:rFonts w:ascii="Arial Narrow" w:hAnsi="Arial Narrow"/>
          <w:sz w:val="22"/>
          <w:szCs w:val="22"/>
        </w:rPr>
      </w:pPr>
      <w:r w:rsidRPr="00E267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Uskutočnenie </w:t>
      </w:r>
      <w:r>
        <w:rPr>
          <w:rFonts w:ascii="Arial Narrow" w:hAnsi="Arial Narrow"/>
          <w:iCs/>
          <w:snapToGrid w:val="0"/>
          <w:sz w:val="22"/>
          <w:szCs w:val="22"/>
          <w:lang w:eastAsia="cs-CZ"/>
        </w:rPr>
        <w:t xml:space="preserve"> </w:t>
      </w:r>
      <w:r w:rsidR="00831DF0" w:rsidRPr="00831DF0">
        <w:rPr>
          <w:rFonts w:ascii="Arial Narrow" w:hAnsi="Arial Narrow"/>
          <w:iCs/>
          <w:snapToGrid w:val="0"/>
          <w:sz w:val="22"/>
          <w:szCs w:val="22"/>
          <w:lang w:eastAsia="cs-CZ"/>
        </w:rPr>
        <w:t>r</w:t>
      </w:r>
      <w:r w:rsidR="00831DF0" w:rsidRPr="00831DF0">
        <w:rPr>
          <w:rFonts w:ascii="Arial Narrow" w:hAnsi="Arial Narrow"/>
          <w:sz w:val="22"/>
          <w:szCs w:val="22"/>
        </w:rPr>
        <w:t>ekonštrukci</w:t>
      </w:r>
      <w:r w:rsidR="00831DF0" w:rsidRPr="00831DF0">
        <w:rPr>
          <w:rFonts w:ascii="Arial Narrow" w:hAnsi="Arial Narrow"/>
          <w:sz w:val="22"/>
          <w:szCs w:val="22"/>
        </w:rPr>
        <w:t>e</w:t>
      </w:r>
      <w:r w:rsidR="00831DF0" w:rsidRPr="00831DF0">
        <w:rPr>
          <w:rFonts w:ascii="Arial Narrow" w:hAnsi="Arial Narrow"/>
          <w:sz w:val="22"/>
          <w:szCs w:val="22"/>
        </w:rPr>
        <w:t xml:space="preserve"> sprchovacích kabín</w:t>
      </w:r>
      <w:r w:rsidR="00831DF0" w:rsidRPr="001F4ACC">
        <w:rPr>
          <w:rFonts w:ascii="Arial Narrow" w:hAnsi="Arial Narrow"/>
          <w:sz w:val="22"/>
          <w:szCs w:val="22"/>
        </w:rPr>
        <w:t xml:space="preserve"> </w:t>
      </w:r>
      <w:r w:rsidR="001F4ACC" w:rsidRPr="001F4ACC">
        <w:rPr>
          <w:rFonts w:ascii="Arial Narrow" w:hAnsi="Arial Narrow"/>
          <w:sz w:val="22"/>
          <w:szCs w:val="22"/>
        </w:rPr>
        <w:t>vo vzdelávacom zariadení Virt</w:t>
      </w:r>
      <w:r w:rsidR="002D75E9" w:rsidRPr="002D75E9">
        <w:rPr>
          <w:rFonts w:ascii="Arial Narrow" w:hAnsi="Arial Narrow"/>
          <w:sz w:val="22"/>
          <w:szCs w:val="22"/>
        </w:rPr>
        <w:t>, špecifikovanej</w:t>
      </w:r>
      <w:r w:rsidR="002D75E9">
        <w:rPr>
          <w:rFonts w:ascii="Arial Narrow" w:hAnsi="Arial Narrow"/>
          <w:sz w:val="22"/>
          <w:szCs w:val="22"/>
        </w:rPr>
        <w:t xml:space="preserve"> výkazom výmer.</w:t>
      </w:r>
    </w:p>
    <w:p w:rsidR="0063590E" w:rsidRDefault="0063590E" w:rsidP="0063590E">
      <w:pPr>
        <w:pStyle w:val="Zarkazkladnhotextu3"/>
        <w:numPr>
          <w:ilvl w:val="1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súvislosti s označením niektorých materiálov a výrobkov vo výkaze výmer obchodným názvom, verejný 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</w:t>
      </w:r>
      <w:r w:rsidRPr="00DD26F8">
        <w:rPr>
          <w:rFonts w:ascii="Arial Narrow" w:hAnsi="Arial Narrow"/>
          <w:sz w:val="22"/>
          <w:szCs w:val="22"/>
        </w:rPr>
        <w:t xml:space="preserve"> s minimálne takými kvalitatívnymi a technickými parametrami, ktoré stanovuje </w:t>
      </w:r>
      <w:r w:rsidR="002D75E9">
        <w:rPr>
          <w:rFonts w:ascii="Arial Narrow" w:hAnsi="Arial Narrow"/>
          <w:sz w:val="22"/>
          <w:szCs w:val="22"/>
        </w:rPr>
        <w:t>technická špecifikácia a výkaz výmer</w:t>
      </w:r>
      <w:r w:rsidRPr="00DD26F8">
        <w:rPr>
          <w:rFonts w:ascii="Arial Narrow" w:hAnsi="Arial Narrow"/>
          <w:sz w:val="22"/>
          <w:szCs w:val="22"/>
        </w:rPr>
        <w:t>, tvoriac</w:t>
      </w:r>
      <w:r w:rsidR="002D75E9">
        <w:rPr>
          <w:rFonts w:ascii="Arial Narrow" w:hAnsi="Arial Narrow"/>
          <w:sz w:val="22"/>
          <w:szCs w:val="22"/>
        </w:rPr>
        <w:t>e</w:t>
      </w:r>
      <w:r w:rsidRPr="00DD26F8">
        <w:rPr>
          <w:rFonts w:ascii="Arial Narrow" w:hAnsi="Arial Narrow"/>
          <w:sz w:val="22"/>
          <w:szCs w:val="22"/>
        </w:rPr>
        <w:t xml:space="preserve"> súčasť </w:t>
      </w:r>
      <w:r w:rsidR="002D75E9">
        <w:rPr>
          <w:rFonts w:ascii="Arial Narrow" w:hAnsi="Arial Narrow"/>
          <w:sz w:val="22"/>
          <w:szCs w:val="22"/>
        </w:rPr>
        <w:t>tohto zadania</w:t>
      </w:r>
      <w:r w:rsidRPr="00DD26F8">
        <w:rPr>
          <w:rFonts w:ascii="Arial Narrow" w:hAnsi="Arial Narrow"/>
          <w:sz w:val="22"/>
          <w:szCs w:val="22"/>
        </w:rPr>
        <w:t>.</w:t>
      </w:r>
    </w:p>
    <w:p w:rsidR="009B0030" w:rsidRDefault="0063590E" w:rsidP="0063590E">
      <w:pPr>
        <w:pStyle w:val="Zarkazkladnhotextu3"/>
        <w:numPr>
          <w:ilvl w:val="1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63590E" w:rsidRPr="009B0030" w:rsidRDefault="0063590E" w:rsidP="009B0030">
      <w:pPr>
        <w:pStyle w:val="Zarkazkladnhotextu3"/>
        <w:numPr>
          <w:ilvl w:val="1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="009B0030" w:rsidRPr="009B0030">
        <w:rPr>
          <w:rFonts w:ascii="Arial Narrow" w:hAnsi="Arial Narrow"/>
          <w:sz w:val="22"/>
          <w:szCs w:val="22"/>
        </w:rPr>
        <w:t>45000000-7.</w:t>
      </w:r>
    </w:p>
    <w:p w:rsidR="0063590E" w:rsidRPr="006A541F" w:rsidRDefault="0063590E" w:rsidP="0063590E">
      <w:pPr>
        <w:pStyle w:val="Odsekzoznamu"/>
        <w:numPr>
          <w:ilvl w:val="1"/>
          <w:numId w:val="16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 xml:space="preserve">Predpokladaná hodnota zákazky: </w:t>
      </w:r>
      <w:r w:rsidR="009B0030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2F02C2">
        <w:rPr>
          <w:rStyle w:val="Zkladntext2Nietun"/>
          <w:rFonts w:ascii="Arial Narrow" w:hAnsi="Arial Narrow"/>
          <w:sz w:val="22"/>
          <w:szCs w:val="22"/>
        </w:rPr>
        <w:t>1 690,0</w:t>
      </w:r>
      <w:r w:rsidR="00831DF0">
        <w:rPr>
          <w:rStyle w:val="Zkladntext2Nietun"/>
          <w:rFonts w:ascii="Arial Narrow" w:hAnsi="Arial Narrow"/>
          <w:sz w:val="22"/>
          <w:szCs w:val="22"/>
        </w:rPr>
        <w:t>1</w:t>
      </w:r>
      <w:r w:rsidRPr="00C47F84">
        <w:rPr>
          <w:rStyle w:val="Zkladntext2Nietun"/>
          <w:rFonts w:ascii="Arial Narrow" w:hAnsi="Arial Narrow"/>
          <w:sz w:val="22"/>
          <w:szCs w:val="22"/>
        </w:rPr>
        <w:t xml:space="preserve"> EUR bez DPH.</w:t>
      </w:r>
    </w:p>
    <w:p w:rsidR="0063590E" w:rsidRPr="00A75776" w:rsidRDefault="0063590E" w:rsidP="0063590E">
      <w:pPr>
        <w:widowControl/>
        <w:numPr>
          <w:ilvl w:val="1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63590E" w:rsidRDefault="0063590E" w:rsidP="001F4ACC">
      <w:pPr>
        <w:ind w:left="1134" w:hanging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Záujemcovia, ktorí prejavia záujem o vykonanie obhliadky, dostanú informácie na tel. čísle +421 </w:t>
      </w:r>
      <w:r w:rsidR="001F4ACC">
        <w:rPr>
          <w:rFonts w:ascii="Arial Narrow" w:hAnsi="Arial Narrow"/>
          <w:sz w:val="22"/>
          <w:szCs w:val="22"/>
        </w:rPr>
        <w:t>267295686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 w:rsidR="001F4ACC">
        <w:rPr>
          <w:rFonts w:ascii="Arial Narrow" w:hAnsi="Arial Narrow"/>
          <w:color w:val="FF0000"/>
          <w:sz w:val="22"/>
          <w:szCs w:val="22"/>
        </w:rPr>
        <w:t xml:space="preserve">      </w:t>
      </w:r>
      <w:r w:rsidR="00C32DC6">
        <w:rPr>
          <w:rFonts w:ascii="Arial Narrow" w:hAnsi="Arial Narrow"/>
          <w:color w:val="000000" w:themeColor="text1"/>
          <w:sz w:val="22"/>
          <w:szCs w:val="22"/>
        </w:rPr>
        <w:t>alebo mailom: helena.kuchynkova@</w:t>
      </w:r>
      <w:r w:rsidR="001F4ACC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1F4AC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 w:rsidR="001F4ACC">
        <w:rPr>
          <w:rFonts w:ascii="Arial Narrow" w:hAnsi="Arial Narrow"/>
          <w:sz w:val="22"/>
          <w:szCs w:val="22"/>
        </w:rPr>
        <w:t xml:space="preserve">Ing. Helena </w:t>
      </w:r>
      <w:proofErr w:type="spellStart"/>
      <w:r w:rsidR="001F4ACC">
        <w:rPr>
          <w:rFonts w:ascii="Arial Narrow" w:hAnsi="Arial Narrow"/>
          <w:sz w:val="22"/>
          <w:szCs w:val="22"/>
        </w:rPr>
        <w:t>Kuchyňková</w:t>
      </w:r>
      <w:proofErr w:type="spellEnd"/>
      <w:r w:rsidR="00721C0B"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63590E" w:rsidRDefault="0063590E" w:rsidP="001F4ACC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 w:rsidR="00A81E92">
        <w:rPr>
          <w:rFonts w:ascii="Arial Narrow" w:hAnsi="Arial Narrow"/>
          <w:sz w:val="22"/>
          <w:szCs w:val="22"/>
        </w:rPr>
        <w:t xml:space="preserve"> </w:t>
      </w:r>
      <w:r w:rsidR="001F4ACC" w:rsidRPr="00572470">
        <w:rPr>
          <w:rFonts w:ascii="Arial Narrow" w:hAnsi="Arial Narrow"/>
          <w:sz w:val="22"/>
          <w:szCs w:val="22"/>
        </w:rPr>
        <w:t>Ekonomická univerzita v</w:t>
      </w:r>
      <w:r w:rsidR="001F4ACC">
        <w:rPr>
          <w:rFonts w:ascii="Arial Narrow" w:hAnsi="Arial Narrow"/>
          <w:sz w:val="22"/>
          <w:szCs w:val="22"/>
        </w:rPr>
        <w:t> </w:t>
      </w:r>
      <w:r w:rsidR="001F4ACC" w:rsidRPr="00572470">
        <w:rPr>
          <w:rFonts w:ascii="Arial Narrow" w:hAnsi="Arial Narrow"/>
          <w:sz w:val="22"/>
          <w:szCs w:val="22"/>
        </w:rPr>
        <w:t>Bratislave</w:t>
      </w:r>
      <w:r w:rsidR="001F4ACC">
        <w:rPr>
          <w:rFonts w:ascii="Arial Narrow" w:hAnsi="Arial Narrow"/>
          <w:sz w:val="22"/>
          <w:szCs w:val="22"/>
        </w:rPr>
        <w:t xml:space="preserve">, </w:t>
      </w:r>
      <w:r w:rsidR="001F4ACC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1F4ACC">
        <w:rPr>
          <w:rFonts w:ascii="Arial Narrow" w:hAnsi="Arial Narrow"/>
          <w:sz w:val="22"/>
          <w:szCs w:val="22"/>
        </w:rPr>
        <w:t>.</w:t>
      </w:r>
    </w:p>
    <w:p w:rsidR="001F4ACC" w:rsidRPr="00C47F84" w:rsidRDefault="001F4ACC" w:rsidP="001F4ACC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63590E" w:rsidRPr="00F14862" w:rsidRDefault="0063590E" w:rsidP="0063590E">
      <w:pPr>
        <w:pStyle w:val="Zkladntext1"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5A2B0E" w:rsidRPr="005A2B0E" w:rsidRDefault="0063590E" w:rsidP="002725F6">
      <w:pPr>
        <w:numPr>
          <w:ilvl w:val="1"/>
          <w:numId w:val="16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="006E3F34" w:rsidRPr="005A2B0E">
        <w:rPr>
          <w:rFonts w:ascii="Arial Narrow" w:hAnsi="Arial Narrow" w:cstheme="minorHAnsi"/>
          <w:sz w:val="22"/>
          <w:szCs w:val="22"/>
        </w:rPr>
        <w:t>Vzdelávacie zariadenie VIRT, 946 38 Radvaň nad Dunajom, okres Komárno.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63590E" w:rsidRPr="006E3F34" w:rsidRDefault="0063590E" w:rsidP="002725F6">
      <w:pPr>
        <w:numPr>
          <w:ilvl w:val="1"/>
          <w:numId w:val="16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>Doba plnenia:  do</w:t>
      </w:r>
      <w:r w:rsidR="00BC0C89">
        <w:rPr>
          <w:rStyle w:val="Zkladntext2Nietun"/>
          <w:rFonts w:ascii="Arial Narrow" w:hAnsi="Arial Narrow"/>
          <w:b w:val="0"/>
          <w:sz w:val="22"/>
          <w:szCs w:val="22"/>
        </w:rPr>
        <w:t xml:space="preserve"> 30 dní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 od podpísania zmluvy obidvoma zmluvnými stranami.</w:t>
      </w:r>
    </w:p>
    <w:p w:rsidR="0063590E" w:rsidRPr="007E3C93" w:rsidRDefault="0063590E" w:rsidP="0063590E">
      <w:pPr>
        <w:ind w:left="964"/>
        <w:rPr>
          <w:rFonts w:ascii="Arial Narrow" w:hAnsi="Arial Narrow"/>
          <w:sz w:val="22"/>
          <w:szCs w:val="22"/>
        </w:rPr>
      </w:pPr>
    </w:p>
    <w:p w:rsidR="0063590E" w:rsidRPr="00F14862" w:rsidRDefault="0063590E" w:rsidP="0063590E">
      <w:pPr>
        <w:pStyle w:val="Zkladntext1"/>
        <w:numPr>
          <w:ilvl w:val="0"/>
          <w:numId w:val="16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63590E" w:rsidRPr="007E3C93" w:rsidRDefault="0063590E" w:rsidP="0063590E">
      <w:pPr>
        <w:numPr>
          <w:ilvl w:val="1"/>
          <w:numId w:val="16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 w:rsidR="002C0F08"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63590E" w:rsidRPr="007E3C93" w:rsidRDefault="0063590E" w:rsidP="0063590E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63590E" w:rsidRPr="007E3C93" w:rsidRDefault="0063590E" w:rsidP="0063590E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63590E" w:rsidRPr="00F14862" w:rsidRDefault="0063590E" w:rsidP="0063590E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63590E" w:rsidRPr="00F14862" w:rsidRDefault="0063590E" w:rsidP="006359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 w:rsidR="00831DF0"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63590E" w:rsidRPr="00F14862" w:rsidRDefault="0063590E" w:rsidP="006359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 w:rsidR="006E3F34"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 w:rsidR="006E3F34"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 w:rsidR="006E3F34">
        <w:rPr>
          <w:rFonts w:ascii="Arial Narrow" w:hAnsi="Arial Narrow"/>
          <w:sz w:val="22"/>
          <w:szCs w:val="22"/>
        </w:rPr>
        <w:t>269</w:t>
      </w:r>
    </w:p>
    <w:p w:rsidR="0063590E" w:rsidRPr="00F14862" w:rsidRDefault="0063590E" w:rsidP="006359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 w:rsidR="006E3F34"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63590E" w:rsidRPr="007E3C93" w:rsidRDefault="0063590E" w:rsidP="0063590E">
      <w:pPr>
        <w:pStyle w:val="Zkladntext1"/>
        <w:numPr>
          <w:ilvl w:val="1"/>
          <w:numId w:val="16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 w:rsidR="002C0F08"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C32DC6" w:rsidRPr="00C32DC6">
        <w:rPr>
          <w:rFonts w:ascii="Arial Narrow" w:hAnsi="Arial Narrow"/>
          <w:sz w:val="22"/>
          <w:szCs w:val="22"/>
        </w:rPr>
        <w:t>Rekonštrukcia sprchovacích kabín</w:t>
      </w:r>
      <w:r w:rsidR="00C32DC6">
        <w:rPr>
          <w:rFonts w:ascii="Arial Narrow" w:hAnsi="Arial Narrow"/>
          <w:b/>
          <w:sz w:val="22"/>
          <w:szCs w:val="22"/>
        </w:rPr>
        <w:t xml:space="preserve"> </w:t>
      </w:r>
      <w:r w:rsidR="006E3F34">
        <w:rPr>
          <w:rFonts w:ascii="Arial Narrow" w:hAnsi="Arial Narrow"/>
          <w:sz w:val="22"/>
          <w:szCs w:val="22"/>
        </w:rPr>
        <w:t>Virt</w:t>
      </w:r>
      <w:r w:rsidR="002C0F08">
        <w:rPr>
          <w:rFonts w:ascii="Arial Narrow" w:hAnsi="Arial Narrow"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63590E" w:rsidRPr="006E3F34" w:rsidRDefault="0063590E" w:rsidP="0063590E">
      <w:pPr>
        <w:numPr>
          <w:ilvl w:val="1"/>
          <w:numId w:val="16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6E3F34" w:rsidRPr="006E3F34">
        <w:rPr>
          <w:rStyle w:val="Zkladntext2Nietun"/>
          <w:rFonts w:ascii="Arial Narrow" w:hAnsi="Arial Narrow"/>
          <w:sz w:val="22"/>
          <w:szCs w:val="22"/>
        </w:rPr>
        <w:t>11</w:t>
      </w:r>
      <w:r w:rsidRPr="006E3F34">
        <w:rPr>
          <w:rStyle w:val="Zkladntext2Nietun"/>
          <w:rFonts w:ascii="Arial Narrow" w:hAnsi="Arial Narrow"/>
          <w:sz w:val="22"/>
          <w:szCs w:val="22"/>
        </w:rPr>
        <w:t>.0</w:t>
      </w:r>
      <w:r w:rsidR="006E3F34" w:rsidRPr="006E3F34">
        <w:rPr>
          <w:rStyle w:val="Zkladntext2Nietun"/>
          <w:rFonts w:ascii="Arial Narrow" w:hAnsi="Arial Narrow"/>
          <w:sz w:val="22"/>
          <w:szCs w:val="22"/>
        </w:rPr>
        <w:t>3</w:t>
      </w:r>
      <w:r w:rsidRPr="006E3F34">
        <w:rPr>
          <w:rStyle w:val="Zkladntext2Nietun"/>
          <w:rFonts w:ascii="Arial Narrow" w:hAnsi="Arial Narrow"/>
          <w:sz w:val="22"/>
          <w:szCs w:val="22"/>
        </w:rPr>
        <w:t>.201</w:t>
      </w:r>
      <w:r w:rsidR="006E3F34" w:rsidRPr="006E3F34">
        <w:rPr>
          <w:rStyle w:val="Zkladntext2Nietun"/>
          <w:rFonts w:ascii="Arial Narrow" w:hAnsi="Arial Narrow"/>
          <w:sz w:val="22"/>
          <w:szCs w:val="22"/>
        </w:rPr>
        <w:t>9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63590E" w:rsidRPr="007E3C93" w:rsidRDefault="0063590E" w:rsidP="0063590E">
      <w:pPr>
        <w:numPr>
          <w:ilvl w:val="1"/>
          <w:numId w:val="16"/>
        </w:numPr>
        <w:ind w:right="20"/>
        <w:rPr>
          <w:rFonts w:ascii="Arial Narrow" w:hAnsi="Arial Narrow"/>
          <w:b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 w:rsidR="00C32DC6"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63590E" w:rsidRPr="00E15E58" w:rsidRDefault="0063590E" w:rsidP="0063590E">
      <w:pPr>
        <w:ind w:left="960" w:right="20"/>
        <w:rPr>
          <w:rFonts w:ascii="Arial Narrow" w:hAnsi="Arial Narrow"/>
          <w:sz w:val="22"/>
          <w:szCs w:val="22"/>
        </w:rPr>
      </w:pPr>
    </w:p>
    <w:p w:rsidR="0063590E" w:rsidRPr="00E2673C" w:rsidRDefault="0063590E" w:rsidP="0063590E">
      <w:pPr>
        <w:pStyle w:val="Zkladntext1"/>
        <w:numPr>
          <w:ilvl w:val="0"/>
          <w:numId w:val="16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2C0F08" w:rsidRPr="002C0F08" w:rsidRDefault="002C0F08" w:rsidP="002C0F08">
      <w:pPr>
        <w:pStyle w:val="Odsekzoznamu"/>
        <w:numPr>
          <w:ilvl w:val="1"/>
          <w:numId w:val="1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lastRenderedPageBreak/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2C0F08" w:rsidRPr="002C0F08" w:rsidRDefault="002C0F08" w:rsidP="002C0F08">
      <w:pPr>
        <w:pStyle w:val="Odsekzoznamu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2C0F08" w:rsidRDefault="002C0F08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2C0F08" w:rsidRDefault="002C0F08" w:rsidP="002C0F0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2C0F08" w:rsidRDefault="002C0F08" w:rsidP="002C0F0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2C0F08" w:rsidRPr="002C0F08" w:rsidRDefault="002C0F08" w:rsidP="002C0F0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2C0F08" w:rsidRPr="002C0F08" w:rsidRDefault="002C0F08" w:rsidP="002C0F08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2C0F08" w:rsidRDefault="002C0F08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63590E" w:rsidRDefault="0063590E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2C0F08" w:rsidRPr="002C0F08" w:rsidRDefault="002C0F08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2C0F08" w:rsidRPr="006A541F" w:rsidRDefault="002C0F08" w:rsidP="002C0F08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63590E" w:rsidRPr="006A541F" w:rsidRDefault="0063590E" w:rsidP="0063590E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2C0F08">
        <w:rPr>
          <w:rFonts w:ascii="Arial Narrow" w:hAnsi="Arial Narrow"/>
        </w:rPr>
        <w:t>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súťaže. Ponukový rozpočet uchádzača bude tvoriť prílohu č. 1 zmluvy o dielo.  </w:t>
      </w:r>
    </w:p>
    <w:p w:rsidR="0063590E" w:rsidRDefault="0063590E" w:rsidP="0063590E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63590E" w:rsidRPr="00721C0B" w:rsidRDefault="0063590E" w:rsidP="00721C0B">
      <w:pPr>
        <w:pStyle w:val="Odsekzoznamu"/>
        <w:numPr>
          <w:ilvl w:val="1"/>
          <w:numId w:val="40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63590E" w:rsidRDefault="0063590E" w:rsidP="00721C0B">
      <w:pPr>
        <w:pStyle w:val="Odsekzoznamu"/>
        <w:numPr>
          <w:ilvl w:val="1"/>
          <w:numId w:val="40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63590E" w:rsidRPr="002C0F08" w:rsidRDefault="0063590E" w:rsidP="00473891">
      <w:pPr>
        <w:pStyle w:val="Odsekzoznamu"/>
        <w:numPr>
          <w:ilvl w:val="1"/>
          <w:numId w:val="40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63590E" w:rsidRPr="00EE7496" w:rsidRDefault="002C0F08" w:rsidP="00473891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1" w:name="bookmark0"/>
      <w:r>
        <w:rPr>
          <w:rFonts w:ascii="Arial Narrow" w:hAnsi="Arial Narrow"/>
          <w:sz w:val="22"/>
          <w:szCs w:val="22"/>
        </w:rPr>
        <w:t xml:space="preserve"> </w:t>
      </w:r>
      <w:r w:rsidR="0063590E" w:rsidRPr="00EE7496">
        <w:rPr>
          <w:rFonts w:ascii="Arial Narrow" w:hAnsi="Arial Narrow"/>
          <w:sz w:val="22"/>
          <w:szCs w:val="22"/>
        </w:rPr>
        <w:t>OBSAH A Z</w:t>
      </w:r>
      <w:r w:rsidR="0063590E">
        <w:rPr>
          <w:rFonts w:ascii="Arial Narrow" w:hAnsi="Arial Narrow"/>
          <w:sz w:val="22"/>
          <w:szCs w:val="22"/>
        </w:rPr>
        <w:t>Á</w:t>
      </w:r>
      <w:r w:rsidR="0063590E" w:rsidRPr="00EE7496">
        <w:rPr>
          <w:rFonts w:ascii="Arial Narrow" w:hAnsi="Arial Narrow"/>
          <w:sz w:val="22"/>
          <w:szCs w:val="22"/>
        </w:rPr>
        <w:t>VÄZNOSŤ CENOVEJ PONUKY</w:t>
      </w:r>
      <w:bookmarkEnd w:id="1"/>
    </w:p>
    <w:p w:rsidR="0063590E" w:rsidRPr="005C6E62" w:rsidRDefault="0063590E" w:rsidP="0063590E">
      <w:pPr>
        <w:pStyle w:val="Odsekzoznamu"/>
        <w:numPr>
          <w:ilvl w:val="1"/>
          <w:numId w:val="37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 w:rsidRPr="005C6E62">
        <w:rPr>
          <w:rStyle w:val="Zkladntext2Nietun"/>
          <w:rFonts w:ascii="Arial Narrow" w:hAnsi="Arial Narrow"/>
          <w:sz w:val="22"/>
          <w:szCs w:val="22"/>
        </w:rPr>
        <w:t>Cenová ponuka musí byť záväzná do 31.</w:t>
      </w:r>
      <w:r w:rsidR="00831DF0">
        <w:rPr>
          <w:rStyle w:val="Zkladntext2Nietun"/>
          <w:rFonts w:ascii="Arial Narrow" w:hAnsi="Arial Narrow"/>
          <w:sz w:val="22"/>
          <w:szCs w:val="22"/>
        </w:rPr>
        <w:t>05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.201</w:t>
      </w:r>
      <w:r w:rsidR="00831DF0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9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</w:t>
      </w:r>
    </w:p>
    <w:p w:rsidR="0063590E" w:rsidRPr="00EE7496" w:rsidRDefault="0063590E" w:rsidP="0063590E">
      <w:pPr>
        <w:numPr>
          <w:ilvl w:val="1"/>
          <w:numId w:val="37"/>
        </w:numPr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Súčasťou ponuky musia byť:</w:t>
      </w:r>
    </w:p>
    <w:p w:rsidR="0063590E" w:rsidRPr="00EE7496" w:rsidRDefault="0063590E" w:rsidP="006E3F34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Identifikácia uchádzača.</w:t>
      </w:r>
    </w:p>
    <w:p w:rsidR="0063590E" w:rsidRPr="002E6808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Návrh ceny za celý predmet zákazky tak, ako je to vymedzené v bode 4</w:t>
      </w:r>
      <w:r>
        <w:rPr>
          <w:rStyle w:val="Zkladntext2Nietun"/>
          <w:rFonts w:ascii="Arial Narrow" w:hAnsi="Arial Narrow"/>
          <w:sz w:val="22"/>
          <w:szCs w:val="22"/>
        </w:rPr>
        <w:t>.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Style w:val="Zkladntext2Nietun"/>
          <w:rFonts w:ascii="Arial Narrow" w:hAnsi="Arial Narrow"/>
          <w:sz w:val="22"/>
          <w:szCs w:val="22"/>
        </w:rPr>
        <w:t>t.j</w:t>
      </w:r>
      <w:proofErr w:type="spellEnd"/>
      <w:r>
        <w:rPr>
          <w:rStyle w:val="Zkladntext2Nietun"/>
          <w:rFonts w:ascii="Arial Narrow" w:hAnsi="Arial Narrow"/>
          <w:sz w:val="22"/>
          <w:szCs w:val="22"/>
        </w:rPr>
        <w:t>.  ocenený výkaz výmer, ktorý bude prílohou zmluvy a návrh na plnenie kritéria, ktorý je prílohou č. 3 tohto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63590E" w:rsidRPr="002E6808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62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2E6808">
        <w:rPr>
          <w:rFonts w:ascii="Arial Narrow" w:hAnsi="Arial Narrow" w:cs="Arial"/>
          <w:b/>
        </w:rPr>
        <w:t xml:space="preserve">ávrh zmluvy vrátane príloh – </w:t>
      </w:r>
      <w:r w:rsidRPr="002E6808">
        <w:rPr>
          <w:rFonts w:ascii="Arial Narrow" w:hAnsi="Arial Narrow" w:cs="Arial"/>
        </w:rPr>
        <w:t xml:space="preserve"> na predmet zákazky (uchádzač predkladá všetky prílohy, okrem tých kde je uvedené, že doplní úspešný uchádzač). Znenie ob</w:t>
      </w:r>
      <w:r>
        <w:rPr>
          <w:rFonts w:ascii="Arial Narrow" w:hAnsi="Arial Narrow" w:cs="Arial"/>
        </w:rPr>
        <w:t>chodných podmienok</w:t>
      </w:r>
      <w:r w:rsidRPr="002E680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je uvedené v prílohe 4 tohto zadania.</w:t>
      </w:r>
      <w:r w:rsidRPr="002E6808">
        <w:rPr>
          <w:rFonts w:ascii="Arial Narrow" w:hAnsi="Arial Narrow" w:cs="Arial"/>
        </w:rPr>
        <w:t xml:space="preserve"> </w:t>
      </w:r>
      <w:r w:rsidRPr="002E6808">
        <w:rPr>
          <w:rFonts w:ascii="Arial Narrow" w:hAnsi="Arial Narrow" w:cs="Arial"/>
          <w:b/>
        </w:rPr>
        <w:t>NÁVRH zmluvy nemožno meniť</w:t>
      </w:r>
      <w:r w:rsidRPr="002E6808">
        <w:rPr>
          <w:rFonts w:ascii="Arial Narrow" w:hAnsi="Arial Narrow" w:cs="Arial"/>
        </w:rPr>
        <w:t>, ani uvádzať výhrady, ktoré by boli v rozpore s požiadavkami a podmienkami uvedenými v</w:t>
      </w:r>
      <w:r>
        <w:rPr>
          <w:rFonts w:ascii="Arial Narrow" w:hAnsi="Arial Narrow" w:cs="Arial"/>
        </w:rPr>
        <w:t xml:space="preserve"> tomto zadaní </w:t>
      </w:r>
      <w:r w:rsidRPr="002E6808">
        <w:rPr>
          <w:rFonts w:ascii="Arial Narrow" w:hAnsi="Arial Narrow" w:cs="Arial"/>
        </w:rPr>
        <w:t xml:space="preserve"> na predkladanie </w:t>
      </w:r>
      <w:r>
        <w:rPr>
          <w:rFonts w:ascii="Arial Narrow" w:hAnsi="Arial Narrow" w:cs="Arial"/>
        </w:rPr>
        <w:t xml:space="preserve">cenových </w:t>
      </w:r>
      <w:r w:rsidRPr="002E6808">
        <w:rPr>
          <w:rFonts w:ascii="Arial Narrow" w:hAnsi="Arial Narrow" w:cs="Arial"/>
        </w:rPr>
        <w:t>ponúk, a ani také skutočnosti, ktoré sú v rozpore so všeobecne záväznými právnymi predpismi. Návrh zmluvy musí byť podpísaný uchádzačom, jeho štatutárnym orgánom, alebo členom štatutárneho orgánu alebo iným zástupcom uchádzača, ktorý je oprávnený konať v mene uchádzača v záväzkových vzťahoch.</w:t>
      </w:r>
    </w:p>
    <w:p w:rsidR="0063590E" w:rsidRPr="00EE7496" w:rsidRDefault="0063590E" w:rsidP="006E3F34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Doklady na preukázanie splnenia podmienok účasti uvedených v prílohe č. </w:t>
      </w:r>
      <w:r>
        <w:rPr>
          <w:rStyle w:val="Zkladntext2Nietun"/>
          <w:rFonts w:ascii="Arial Narrow" w:hAnsi="Arial Narrow"/>
          <w:sz w:val="22"/>
          <w:szCs w:val="22"/>
        </w:rPr>
        <w:t>2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Podmienky účasti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63590E" w:rsidRPr="00331B1F" w:rsidRDefault="0063590E" w:rsidP="0083660F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Označenie kontaktnej osoby (s uvedením mena a priezviska, e- mailovej adresy a mobilného telefónneho čísla), na ktorú sa môže Verejný obstarávateľ obrátiť v prípade potreby získať </w:t>
      </w:r>
      <w:r w:rsidRPr="00EE7496">
        <w:rPr>
          <w:rStyle w:val="Zkladntext2Nietun"/>
          <w:rFonts w:ascii="Arial Narrow" w:hAnsi="Arial Narrow"/>
          <w:sz w:val="22"/>
          <w:szCs w:val="22"/>
        </w:rPr>
        <w:lastRenderedPageBreak/>
        <w:t>vysvetlenie k obsahu predloženej Cenovej ponuky.</w:t>
      </w:r>
    </w:p>
    <w:p w:rsidR="0063590E" w:rsidRPr="004B22DB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right="160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31B1F">
        <w:rPr>
          <w:rStyle w:val="Zkladntext2Nietun"/>
          <w:rFonts w:ascii="Arial Narrow" w:hAnsi="Arial Narrow"/>
          <w:sz w:val="22"/>
          <w:szCs w:val="22"/>
        </w:rPr>
        <w:t>Dokumenty uvedené v bodoch 5.2.2 až 5.2.</w:t>
      </w:r>
      <w:r>
        <w:rPr>
          <w:rStyle w:val="Zkladntext2Nietun"/>
          <w:rFonts w:ascii="Arial Narrow" w:hAnsi="Arial Narrow"/>
          <w:sz w:val="22"/>
          <w:szCs w:val="22"/>
        </w:rPr>
        <w:t>5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</w:t>
      </w:r>
      <w:r>
        <w:rPr>
          <w:rStyle w:val="Zkladntext2Nietun"/>
          <w:rFonts w:ascii="Arial Narrow" w:hAnsi="Arial Narrow"/>
          <w:sz w:val="22"/>
          <w:szCs w:val="22"/>
        </w:rPr>
        <w:t>musia byť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podpísané osobou, resp. osobami oprávnenými konať v mene uchádzača.</w:t>
      </w:r>
    </w:p>
    <w:p w:rsidR="0063590E" w:rsidRPr="004A64F3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right="160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4A64F3">
        <w:rPr>
          <w:rStyle w:val="Zkladntext2Nietun"/>
          <w:rFonts w:ascii="Arial Narrow" w:hAnsi="Arial Narrow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63590E" w:rsidRPr="00331B1F" w:rsidRDefault="0063590E" w:rsidP="0063590E">
      <w:pPr>
        <w:tabs>
          <w:tab w:val="left" w:pos="1063"/>
        </w:tabs>
        <w:spacing w:line="264" w:lineRule="exact"/>
        <w:ind w:left="1800" w:right="160"/>
        <w:jc w:val="both"/>
        <w:rPr>
          <w:rFonts w:ascii="Arial Narrow" w:hAnsi="Arial Narrow"/>
          <w:sz w:val="22"/>
          <w:szCs w:val="22"/>
        </w:rPr>
      </w:pPr>
    </w:p>
    <w:p w:rsidR="0063590E" w:rsidRPr="00EE7496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1"/>
      <w:r>
        <w:t xml:space="preserve"> </w:t>
      </w:r>
      <w:r w:rsidRPr="00EE7496">
        <w:rPr>
          <w:rFonts w:ascii="Arial Narrow" w:hAnsi="Arial Narrow"/>
          <w:sz w:val="22"/>
          <w:szCs w:val="22"/>
        </w:rPr>
        <w:t>UZAVRETIE ZMLUVY A OBCHODNÉ PODMIENKY</w:t>
      </w:r>
      <w:bookmarkEnd w:id="2"/>
    </w:p>
    <w:p w:rsidR="0063590E" w:rsidRPr="00EE7496" w:rsidRDefault="0063590E" w:rsidP="0063590E">
      <w:pPr>
        <w:numPr>
          <w:ilvl w:val="1"/>
          <w:numId w:val="37"/>
        </w:numPr>
        <w:tabs>
          <w:tab w:val="right" w:pos="4906"/>
        </w:tabs>
        <w:spacing w:line="269" w:lineRule="exact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Medzi úspešným uchádzačom a Verejným obstarávateľom bude na</w:t>
      </w:r>
      <w:r>
        <w:rPr>
          <w:rStyle w:val="Zkladntext2Nietun"/>
          <w:rFonts w:ascii="Arial Narrow" w:hAnsi="Arial Narrow"/>
          <w:sz w:val="22"/>
          <w:szCs w:val="22"/>
        </w:rPr>
        <w:t xml:space="preserve"> uskutočnenie stavebných prác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tvoriacich predmet zákazky uzavretá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o</w:t>
      </w:r>
      <w:r>
        <w:rPr>
          <w:rStyle w:val="Zkladntext2Nietun"/>
          <w:rFonts w:ascii="Arial Narrow" w:hAnsi="Arial Narrow"/>
          <w:sz w:val="22"/>
          <w:szCs w:val="22"/>
        </w:rPr>
        <w:t xml:space="preserve"> dielo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v zmysle ustanovenia § </w:t>
      </w:r>
      <w:r>
        <w:rPr>
          <w:rStyle w:val="Zkladntext2Nietun"/>
          <w:rFonts w:ascii="Arial Narrow" w:hAnsi="Arial Narrow"/>
          <w:sz w:val="22"/>
          <w:szCs w:val="22"/>
        </w:rPr>
        <w:t>536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ods. 2 zákona č. 513/1991 Zb. Obcho</w:t>
      </w:r>
      <w:r>
        <w:rPr>
          <w:rStyle w:val="Zkladntext2Nietun"/>
          <w:rFonts w:ascii="Arial Narrow" w:hAnsi="Arial Narrow"/>
          <w:sz w:val="22"/>
          <w:szCs w:val="22"/>
        </w:rPr>
        <w:t>d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ného zákonníka v znení neskorších predpisov (ďalej len </w:t>
      </w:r>
      <w:r w:rsidRPr="00EE7496">
        <w:rPr>
          <w:rFonts w:ascii="Arial Narrow" w:hAnsi="Arial Narrow"/>
          <w:sz w:val="22"/>
          <w:szCs w:val="22"/>
        </w:rPr>
        <w:t>„Zmluva</w:t>
      </w:r>
      <w:r>
        <w:rPr>
          <w:rFonts w:ascii="Arial Narrow" w:hAnsi="Arial Narrow"/>
          <w:sz w:val="22"/>
          <w:szCs w:val="22"/>
        </w:rPr>
        <w:t>“</w:t>
      </w:r>
      <w:r w:rsidRPr="00EE7496">
        <w:rPr>
          <w:rFonts w:ascii="Arial Narrow" w:hAnsi="Arial Narrow"/>
          <w:sz w:val="22"/>
          <w:szCs w:val="22"/>
        </w:rPr>
        <w:t>).</w:t>
      </w:r>
      <w:r w:rsidRPr="00EE7496">
        <w:rPr>
          <w:rFonts w:ascii="Arial Narrow" w:hAnsi="Arial Narrow"/>
          <w:sz w:val="22"/>
          <w:szCs w:val="22"/>
        </w:rPr>
        <w:tab/>
      </w:r>
    </w:p>
    <w:p w:rsidR="0063590E" w:rsidRPr="005B206E" w:rsidRDefault="0063590E" w:rsidP="0063590E">
      <w:pPr>
        <w:numPr>
          <w:ilvl w:val="1"/>
          <w:numId w:val="37"/>
        </w:numPr>
        <w:spacing w:line="269" w:lineRule="exact"/>
        <w:ind w:right="16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bude uzavretá podľa podmienok vymedzených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EE7496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EE7496">
        <w:rPr>
          <w:rStyle w:val="Zkladntext2Nietun"/>
          <w:rFonts w:ascii="Arial Narrow" w:hAnsi="Arial Narrow"/>
          <w:sz w:val="22"/>
          <w:szCs w:val="22"/>
        </w:rPr>
        <w:t>, v predloženej cenovej ponuke a obvyklých podmienok stanovených Obchodným zákonníkom, ako aj ďalšími právnymi predpismi upravujúcimi realizáciu predmetu zákazky.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5B206E">
        <w:rPr>
          <w:rStyle w:val="Zkladntext2Nietun"/>
          <w:rFonts w:ascii="Arial Narrow" w:hAnsi="Arial Narrow"/>
          <w:b w:val="0"/>
          <w:color w:val="000000" w:themeColor="text1"/>
          <w:sz w:val="22"/>
          <w:szCs w:val="22"/>
        </w:rPr>
        <w:t>Návrh zmluvy je prílohou č. 4 tohto zadávania zákazky.</w:t>
      </w:r>
    </w:p>
    <w:p w:rsidR="0063590E" w:rsidRPr="00EE7496" w:rsidRDefault="0063590E" w:rsidP="0063590E">
      <w:pPr>
        <w:numPr>
          <w:ilvl w:val="1"/>
          <w:numId w:val="37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Predmet zákazky bude financovaný z prostriedkov Verejného obstarávateľa.</w:t>
      </w:r>
    </w:p>
    <w:p w:rsidR="0063590E" w:rsidRPr="00EE7496" w:rsidRDefault="0063590E" w:rsidP="0063590E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63590E" w:rsidRPr="00A92A5A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3"/>
    </w:p>
    <w:p w:rsidR="0063590E" w:rsidRPr="00A92A5A" w:rsidRDefault="0063590E" w:rsidP="0063590E">
      <w:pPr>
        <w:numPr>
          <w:ilvl w:val="1"/>
          <w:numId w:val="37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Cenové ponuky, ktoré splnia všetky podmienky stanovené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, budú hodnotené na základe jediného kritéria, ktorým je </w:t>
      </w:r>
      <w:r w:rsidRPr="00A92A5A">
        <w:rPr>
          <w:rFonts w:ascii="Arial Narrow" w:hAnsi="Arial Narrow"/>
          <w:sz w:val="22"/>
          <w:szCs w:val="22"/>
        </w:rPr>
        <w:t xml:space="preserve">najnižšia ponúkaná cena </w:t>
      </w:r>
      <w:r w:rsidRPr="00A92A5A">
        <w:rPr>
          <w:rStyle w:val="Zkladntext2Nietun"/>
          <w:rFonts w:ascii="Arial Narrow" w:hAnsi="Arial Narrow"/>
          <w:sz w:val="22"/>
          <w:szCs w:val="22"/>
        </w:rPr>
        <w:t>určená v súlade s ustanovením bodu 4.2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A92A5A">
        <w:rPr>
          <w:rStyle w:val="Zkladntext2Nietun"/>
          <w:rFonts w:ascii="Arial Narrow" w:hAnsi="Arial Narrow"/>
          <w:sz w:val="22"/>
          <w:szCs w:val="22"/>
        </w:rPr>
        <w:t>. Cenová ponuka s najnižšou cenou bude vyhodnotená ako úspešná.</w:t>
      </w:r>
    </w:p>
    <w:p w:rsidR="0063590E" w:rsidRPr="00A92A5A" w:rsidRDefault="0063590E" w:rsidP="0063590E">
      <w:pPr>
        <w:numPr>
          <w:ilvl w:val="1"/>
          <w:numId w:val="37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Každému uchádzačovi bude doručené oznámenie o výsledku vyhodnotenia jeho cenovej ponuky.</w:t>
      </w:r>
    </w:p>
    <w:p w:rsidR="0063590E" w:rsidRPr="00A92A5A" w:rsidRDefault="0063590E" w:rsidP="0063590E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63590E" w:rsidRPr="00A92A5A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4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4"/>
    </w:p>
    <w:p w:rsidR="0063590E" w:rsidRPr="00A92A5A" w:rsidRDefault="0063590E" w:rsidP="0063590E">
      <w:pPr>
        <w:numPr>
          <w:ilvl w:val="1"/>
          <w:numId w:val="37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63590E" w:rsidRDefault="0063590E" w:rsidP="0063590E">
      <w:pPr>
        <w:spacing w:line="269" w:lineRule="exact"/>
        <w:ind w:left="1134" w:right="160"/>
        <w:rPr>
          <w:rStyle w:val="Zkladntext2Nietun"/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63590E" w:rsidRPr="002C352D" w:rsidRDefault="0063590E" w:rsidP="0063590E">
      <w:pPr>
        <w:pStyle w:val="Odsekzoznamu"/>
        <w:numPr>
          <w:ilvl w:val="1"/>
          <w:numId w:val="37"/>
        </w:numPr>
        <w:spacing w:line="269" w:lineRule="exact"/>
        <w:ind w:right="160"/>
        <w:rPr>
          <w:rFonts w:ascii="Arial Narrow" w:hAnsi="Arial Narrow"/>
          <w:b/>
        </w:rPr>
      </w:pPr>
      <w:r w:rsidRPr="002C352D">
        <w:rPr>
          <w:rStyle w:val="Zkladntext2Nietun"/>
          <w:rFonts w:ascii="Arial Narrow" w:hAnsi="Arial Narrow"/>
          <w:sz w:val="22"/>
          <w:szCs w:val="22"/>
        </w:rPr>
        <w:t>Uchádzači znášajú všetky náklady súvisiace s vypracovaním svojej cenovej ponuky</w:t>
      </w:r>
      <w:r>
        <w:rPr>
          <w:rStyle w:val="Zkladntext2Nietun"/>
        </w:rPr>
        <w:t>.</w:t>
      </w:r>
    </w:p>
    <w:p w:rsidR="0063590E" w:rsidRPr="00A92A5A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5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5"/>
    </w:p>
    <w:p w:rsidR="0063590E" w:rsidRPr="00A92A5A" w:rsidRDefault="0063590E" w:rsidP="0063590E">
      <w:pPr>
        <w:numPr>
          <w:ilvl w:val="1"/>
          <w:numId w:val="37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Ďalšie informácie a vysvetlenia týkajúce sa organizácie tohto prieskumu trhu môžete získať u zástupcu Verejného obstarávateľa na e-mailovej adrese</w:t>
      </w:r>
      <w:r>
        <w:rPr>
          <w:rStyle w:val="Zkladntext2Nietun"/>
          <w:rFonts w:ascii="Arial Narrow" w:hAnsi="Arial Narrow"/>
          <w:sz w:val="22"/>
          <w:szCs w:val="22"/>
        </w:rPr>
        <w:t xml:space="preserve">: </w:t>
      </w:r>
      <w:r w:rsidR="00473891">
        <w:rPr>
          <w:rStyle w:val="Zkladntext2Nietun"/>
          <w:rFonts w:ascii="Arial Narrow" w:hAnsi="Arial Narrow"/>
          <w:sz w:val="22"/>
          <w:szCs w:val="22"/>
        </w:rPr>
        <w:t>galina.uherkova</w:t>
      </w:r>
      <w:r>
        <w:rPr>
          <w:rStyle w:val="Zkladntext2Nietun"/>
          <w:rFonts w:ascii="Arial Narrow" w:hAnsi="Arial Narrow"/>
          <w:sz w:val="22"/>
          <w:szCs w:val="22"/>
        </w:rPr>
        <w:t>@euba.sk</w:t>
      </w:r>
    </w:p>
    <w:p w:rsidR="0063590E" w:rsidRPr="00A92A5A" w:rsidRDefault="0063590E" w:rsidP="0063590E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63590E" w:rsidRPr="00A92A5A" w:rsidSect="00962C2C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63590E" w:rsidRDefault="0063590E" w:rsidP="0063590E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63590E" w:rsidRDefault="0063590E" w:rsidP="005A2B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Výkaz výmer vo formáte EXCEL</w:t>
      </w:r>
    </w:p>
    <w:p w:rsidR="00473891" w:rsidRDefault="00473891" w:rsidP="005A2B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5A2B0E" w:rsidRDefault="0063590E" w:rsidP="00473891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63590E" w:rsidRPr="00A92A5A" w:rsidRDefault="0063590E" w:rsidP="00473891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63590E" w:rsidRPr="00A92A5A" w:rsidRDefault="0063590E" w:rsidP="005A2B0E">
      <w:pPr>
        <w:pStyle w:val="Zkladntext1"/>
        <w:numPr>
          <w:ilvl w:val="0"/>
          <w:numId w:val="4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63590E" w:rsidRPr="00A92A5A" w:rsidRDefault="0063590E" w:rsidP="0063590E">
      <w:pPr>
        <w:numPr>
          <w:ilvl w:val="1"/>
          <w:numId w:val="4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63590E" w:rsidRPr="00A92A5A" w:rsidRDefault="0063590E" w:rsidP="0063590E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63590E" w:rsidRPr="00E025D8" w:rsidRDefault="0063590E" w:rsidP="006E3F34">
      <w:pPr>
        <w:numPr>
          <w:ilvl w:val="0"/>
          <w:numId w:val="5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709" w:right="146" w:hanging="30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uchádzač 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zapísaný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zozname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hospodárskych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subjektov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(ZHS)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A92A5A">
        <w:rPr>
          <w:rStyle w:val="Zkladntext2Nietun"/>
          <w:rFonts w:ascii="Arial Narrow" w:hAnsi="Arial Narrow"/>
          <w:sz w:val="22"/>
          <w:szCs w:val="22"/>
        </w:rPr>
        <w:t>podľa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A92A5A">
        <w:rPr>
          <w:rStyle w:val="Zkladntext2Nietun"/>
          <w:rFonts w:ascii="Arial Narrow" w:hAnsi="Arial Narrow"/>
          <w:sz w:val="22"/>
          <w:szCs w:val="22"/>
        </w:rPr>
        <w:t>§152</w:t>
      </w:r>
      <w:r w:rsidRPr="00A92A5A">
        <w:rPr>
          <w:rStyle w:val="Zkladntext2Nietun"/>
          <w:rFonts w:ascii="Arial Narrow" w:hAnsi="Arial Narrow"/>
          <w:sz w:val="22"/>
          <w:szCs w:val="22"/>
        </w:rPr>
        <w:tab/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môže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ab/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splnenie podmienok účasti osobného postavenia informáciou o zapísaní do ZHS</w:t>
      </w:r>
      <w:r>
        <w:rPr>
          <w:rStyle w:val="Zkladntext2Nietun"/>
          <w:rFonts w:ascii="Arial Narrow" w:hAnsi="Arial Narrow"/>
          <w:sz w:val="22"/>
          <w:szCs w:val="22"/>
        </w:rPr>
        <w:t>,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 alebo predložením platného potvrdenia úradu o zapísaní do ZHS, </w:t>
      </w:r>
    </w:p>
    <w:p w:rsidR="0063590E" w:rsidRPr="006E3F34" w:rsidRDefault="0063590E" w:rsidP="006E3F34">
      <w:pPr>
        <w:numPr>
          <w:ilvl w:val="0"/>
          <w:numId w:val="5"/>
        </w:numPr>
        <w:tabs>
          <w:tab w:val="left" w:pos="709"/>
          <w:tab w:val="left" w:pos="7624"/>
        </w:tabs>
        <w:ind w:left="709" w:right="147" w:hanging="30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025D8">
        <w:rPr>
          <w:rStyle w:val="Zkladntext2Nietun"/>
          <w:rFonts w:ascii="Arial Narrow" w:hAnsi="Arial Narrow"/>
          <w:sz w:val="22"/>
          <w:szCs w:val="22"/>
        </w:rPr>
        <w:t xml:space="preserve">uchádzač, ktorý nie je zapísaný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v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ZHS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podľa § 152 ZVO preukáže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 splnenie 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E025D8">
        <w:rPr>
          <w:rStyle w:val="Zkladntext2Nietun"/>
          <w:rFonts w:ascii="Arial Narrow" w:hAnsi="Arial Narrow"/>
          <w:sz w:val="22"/>
          <w:szCs w:val="22"/>
        </w:rPr>
        <w:t>podmienok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E025D8">
        <w:rPr>
          <w:rStyle w:val="Zkladntext2Nietun"/>
          <w:rFonts w:ascii="Arial Narrow" w:hAnsi="Arial Narrow"/>
          <w:sz w:val="22"/>
          <w:szCs w:val="22"/>
        </w:rPr>
        <w:t>účasti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osobného postavenia doklad</w:t>
      </w:r>
      <w:r>
        <w:rPr>
          <w:rStyle w:val="Zkladntext2Nietun"/>
          <w:rFonts w:ascii="Arial Narrow" w:hAnsi="Arial Narrow"/>
          <w:sz w:val="22"/>
          <w:szCs w:val="22"/>
        </w:rPr>
        <w:t>o</w:t>
      </w:r>
      <w:r w:rsidRPr="00E025D8">
        <w:rPr>
          <w:rStyle w:val="Zkladntext2Nietun"/>
          <w:rFonts w:ascii="Arial Narrow" w:hAnsi="Arial Narrow"/>
          <w:sz w:val="22"/>
          <w:szCs w:val="22"/>
        </w:rPr>
        <w:t>m v súlade s § 32 ods. 2</w:t>
      </w:r>
      <w:r>
        <w:rPr>
          <w:rStyle w:val="Zkladntext2Nietun"/>
          <w:rFonts w:ascii="Arial Narrow" w:hAnsi="Arial Narrow"/>
          <w:sz w:val="22"/>
          <w:szCs w:val="22"/>
        </w:rPr>
        <w:t xml:space="preserve"> 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</w:t>
      </w:r>
      <w:r w:rsidRPr="00E025D8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6E3F34" w:rsidRPr="00212E2B" w:rsidRDefault="006E3F34" w:rsidP="006E3F34">
      <w:pPr>
        <w:pStyle w:val="Default"/>
        <w:numPr>
          <w:ilvl w:val="0"/>
          <w:numId w:val="5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6E3F34" w:rsidRPr="006E3F34" w:rsidRDefault="006E3F34" w:rsidP="006E3F34">
      <w:pPr>
        <w:pStyle w:val="Odsekzoznamu"/>
        <w:numPr>
          <w:ilvl w:val="0"/>
          <w:numId w:val="5"/>
        </w:numPr>
        <w:ind w:hanging="436"/>
        <w:rPr>
          <w:rFonts w:cstheme="minorHAnsi"/>
        </w:rPr>
      </w:pPr>
      <w:r w:rsidRPr="006E3F34">
        <w:rPr>
          <w:rFonts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63590E" w:rsidRDefault="0063590E" w:rsidP="0063590E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63590E" w:rsidRPr="00A92A5A" w:rsidRDefault="0063590E" w:rsidP="0063590E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63590E" w:rsidRPr="00A92A5A" w:rsidSect="00962C2C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63590E" w:rsidRDefault="0063590E" w:rsidP="0063590E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lastRenderedPageBreak/>
        <w:t>Príloha č. 3</w:t>
      </w:r>
    </w:p>
    <w:p w:rsidR="0063590E" w:rsidRPr="00F40625" w:rsidRDefault="0063590E" w:rsidP="0063590E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5A12A7" w:rsidRDefault="0063590E" w:rsidP="005A12A7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 w:rsidR="00AA2499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5A12A7">
        <w:rPr>
          <w:rFonts w:ascii="Arial Narrow" w:hAnsi="Arial Narrow"/>
          <w:b/>
          <w:sz w:val="22"/>
          <w:szCs w:val="22"/>
        </w:rPr>
        <w:t>Rekonštrukcia sprchovacích kabín vo vzdelávacom zariadení Virt  </w:t>
      </w:r>
      <w:r w:rsidR="005A12A7" w:rsidRPr="00F40625">
        <w:rPr>
          <w:rStyle w:val="ZkladntextTun"/>
          <w:rFonts w:ascii="Arial Narrow" w:hAnsi="Arial Narrow"/>
          <w:sz w:val="22"/>
          <w:szCs w:val="22"/>
        </w:rPr>
        <w:t xml:space="preserve"> </w:t>
      </w:r>
    </w:p>
    <w:p w:rsidR="005A12A7" w:rsidRDefault="005A12A7" w:rsidP="005A12A7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63590E" w:rsidRPr="00F40625" w:rsidRDefault="0063590E" w:rsidP="005A12A7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63590E" w:rsidRPr="00F40625" w:rsidTr="002A51DF">
        <w:trPr>
          <w:trHeight w:hRule="exact" w:val="557"/>
          <w:jc w:val="center"/>
        </w:trPr>
        <w:tc>
          <w:tcPr>
            <w:tcW w:w="2544" w:type="dxa"/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90E" w:rsidRPr="00F40625" w:rsidRDefault="0063590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63590E" w:rsidRPr="00F40625" w:rsidTr="002A51DF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90E" w:rsidRPr="00F40625" w:rsidRDefault="005A12A7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Rekonštrukcia sprchovacích kabín vo vzdelávacom zariadení Virt  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3590E" w:rsidRPr="00F40625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F40625" w:rsidRDefault="0063590E" w:rsidP="0063590E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63590E" w:rsidRDefault="0063590E" w:rsidP="0063590E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63590E" w:rsidRDefault="0063590E" w:rsidP="0063590E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63590E" w:rsidRDefault="0063590E" w:rsidP="0063590E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63590E" w:rsidRPr="00486A93" w:rsidRDefault="0063590E" w:rsidP="0063590E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63590E" w:rsidRPr="00981643" w:rsidRDefault="0063590E" w:rsidP="0063590E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63590E" w:rsidRPr="00981643" w:rsidRDefault="0063590E" w:rsidP="0063590E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Pr="00981643">
        <w:rPr>
          <w:rFonts w:ascii="Arial Narrow" w:hAnsi="Arial Narrow" w:cs="Arial"/>
          <w:b/>
          <w:color w:val="000000"/>
        </w:rPr>
        <w:t xml:space="preserve">, ktorú Verejný obstarávateľ - Objednávateľ zaplatí za predmet tejto zmluvy 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63590E" w:rsidRDefault="0063590E" w:rsidP="0063590E">
      <w:pPr>
        <w:ind w:left="709"/>
      </w:pPr>
    </w:p>
    <w:p w:rsidR="0063590E" w:rsidRDefault="0063590E" w:rsidP="0063590E"/>
    <w:p w:rsidR="0063590E" w:rsidRDefault="0063590E" w:rsidP="0063590E">
      <w:pPr>
        <w:spacing w:line="200" w:lineRule="exact"/>
        <w:ind w:left="7200" w:hanging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831DF0" w:rsidRDefault="00831DF0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831DF0" w:rsidRDefault="00831DF0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831DF0" w:rsidRDefault="00831DF0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lastRenderedPageBreak/>
        <w:t>Príloha č. 4</w:t>
      </w:r>
    </w:p>
    <w:p w:rsidR="0063590E" w:rsidRPr="008E7894" w:rsidRDefault="0063590E" w:rsidP="0063590E">
      <w:pPr>
        <w:pStyle w:val="Odsekzoznamu"/>
        <w:pBdr>
          <w:bottom w:val="single" w:sz="6" w:space="1" w:color="auto"/>
        </w:pBdr>
        <w:ind w:left="360"/>
        <w:jc w:val="center"/>
        <w:rPr>
          <w:rFonts w:ascii="Arial Narrow" w:hAnsi="Arial Narrow"/>
          <w:b/>
          <w:bCs/>
        </w:rPr>
      </w:pPr>
      <w:r w:rsidRPr="008E7894">
        <w:rPr>
          <w:rFonts w:ascii="Arial Narrow" w:hAnsi="Arial Narrow"/>
          <w:b/>
          <w:bCs/>
        </w:rPr>
        <w:t>Návrh</w:t>
      </w:r>
      <w:r>
        <w:rPr>
          <w:rFonts w:ascii="Arial Narrow" w:hAnsi="Arial Narrow"/>
          <w:b/>
          <w:bCs/>
        </w:rPr>
        <w:t xml:space="preserve"> Zmluv</w:t>
      </w:r>
      <w:r w:rsidRPr="008E7894">
        <w:rPr>
          <w:rFonts w:ascii="Arial Narrow" w:hAnsi="Arial Narrow"/>
          <w:b/>
          <w:bCs/>
        </w:rPr>
        <w:t>y</w:t>
      </w:r>
    </w:p>
    <w:p w:rsidR="0063590E" w:rsidRPr="00EB251A" w:rsidRDefault="0063590E" w:rsidP="0063590E">
      <w:pPr>
        <w:pStyle w:val="Default"/>
        <w:rPr>
          <w:rFonts w:ascii="Arial Narrow" w:hAnsi="Arial Narrow"/>
          <w:b/>
          <w:sz w:val="22"/>
          <w:szCs w:val="22"/>
        </w:rPr>
      </w:pPr>
    </w:p>
    <w:p w:rsidR="0063590E" w:rsidRPr="00DD26F8" w:rsidRDefault="0063590E" w:rsidP="0063590E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Zmluva o dielo č……</w:t>
      </w:r>
      <w:r>
        <w:rPr>
          <w:rFonts w:ascii="Arial Narrow" w:hAnsi="Arial Narrow"/>
          <w:sz w:val="22"/>
          <w:szCs w:val="22"/>
        </w:rPr>
        <w:t xml:space="preserve"> (vyplní verejný obstarávateľ)</w:t>
      </w:r>
    </w:p>
    <w:p w:rsidR="0063590E" w:rsidRPr="00DD26F8" w:rsidRDefault="0063590E" w:rsidP="0063590E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DD26F8">
        <w:rPr>
          <w:rFonts w:ascii="Arial Narrow" w:hAnsi="Arial Narrow"/>
          <w:sz w:val="22"/>
          <w:szCs w:val="22"/>
        </w:rPr>
        <w:t>násl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. Obchodného zákonníka </w:t>
      </w:r>
      <w:r>
        <w:rPr>
          <w:rFonts w:ascii="Arial Narrow" w:hAnsi="Arial Narrow"/>
          <w:sz w:val="22"/>
          <w:szCs w:val="22"/>
        </w:rPr>
        <w:t xml:space="preserve"> č 513/1991 Zb. </w:t>
      </w:r>
      <w:r w:rsidRPr="00DD26F8">
        <w:rPr>
          <w:rFonts w:ascii="Arial Narrow" w:hAnsi="Arial Narrow"/>
          <w:sz w:val="22"/>
          <w:szCs w:val="22"/>
        </w:rPr>
        <w:t>v platnom znení</w:t>
      </w:r>
    </w:p>
    <w:p w:rsidR="0063590E" w:rsidRPr="004F344A" w:rsidRDefault="0063590E" w:rsidP="0063590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</w:t>
      </w:r>
      <w:r w:rsidRPr="008A2BB5">
        <w:rPr>
          <w:rFonts w:ascii="Arial Narrow" w:hAnsi="Arial Narrow"/>
          <w:sz w:val="22"/>
          <w:szCs w:val="22"/>
        </w:rPr>
        <w:t>mluva</w:t>
      </w:r>
      <w:r w:rsidRPr="00333847">
        <w:rPr>
          <w:rFonts w:ascii="Arial Narrow" w:hAnsi="Arial Narrow"/>
          <w:sz w:val="22"/>
          <w:szCs w:val="22"/>
        </w:rPr>
        <w:t>“</w:t>
      </w:r>
      <w:r w:rsidRPr="004F344A">
        <w:rPr>
          <w:rFonts w:ascii="Arial Narrow" w:hAnsi="Arial Narrow"/>
          <w:sz w:val="22"/>
          <w:szCs w:val="22"/>
        </w:rPr>
        <w:t>)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DD26F8" w:rsidRDefault="0063590E" w:rsidP="0063590E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1.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né strany</w:t>
      </w:r>
    </w:p>
    <w:p w:rsidR="0063590E" w:rsidRPr="00DD26F8" w:rsidRDefault="0063590E" w:rsidP="0063590E">
      <w:pPr>
        <w:ind w:left="2040" w:hanging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1.1 Objednávateľ: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63590E" w:rsidRPr="00DD26F8" w:rsidRDefault="0063590E" w:rsidP="0063590E">
      <w:pPr>
        <w:ind w:left="284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Sídlo: 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Dolnozemská cesta č. 1</w:t>
      </w:r>
    </w:p>
    <w:p w:rsidR="0063590E" w:rsidRPr="00DD26F8" w:rsidRDefault="0063590E" w:rsidP="0063590E">
      <w:pPr>
        <w:ind w:left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852 35 Bratislava.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Zastúpený: </w:t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 xml:space="preserve">prof. Ing. </w:t>
      </w:r>
      <w:r>
        <w:rPr>
          <w:rFonts w:ascii="Arial Narrow" w:hAnsi="Arial Narrow"/>
          <w:sz w:val="22"/>
          <w:szCs w:val="22"/>
        </w:rPr>
        <w:t xml:space="preserve">Ferdinand </w:t>
      </w:r>
      <w:proofErr w:type="spellStart"/>
      <w:r>
        <w:rPr>
          <w:rFonts w:ascii="Arial Narrow" w:hAnsi="Arial Narrow"/>
          <w:sz w:val="22"/>
          <w:szCs w:val="22"/>
        </w:rPr>
        <w:t>Daňo</w:t>
      </w:r>
      <w:proofErr w:type="spellEnd"/>
      <w:r w:rsidRPr="00DD26F8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63590E" w:rsidRPr="00DD26F8" w:rsidRDefault="0063590E" w:rsidP="0063590E">
      <w:pPr>
        <w:ind w:left="426" w:hanging="142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IČO: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>00399957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DD26F8">
        <w:rPr>
          <w:rFonts w:ascii="Arial Narrow" w:hAnsi="Arial Narrow"/>
          <w:sz w:val="22"/>
          <w:szCs w:val="22"/>
        </w:rPr>
        <w:tab/>
        <w:t>SK 2020879245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DD26F8">
        <w:rPr>
          <w:rFonts w:ascii="Arial Narrow" w:hAnsi="Arial Narrow"/>
          <w:sz w:val="22"/>
          <w:szCs w:val="22"/>
        </w:rPr>
        <w:tab/>
        <w:t>2020879245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Bankové spojenie:          </w:t>
      </w:r>
      <w:r w:rsidRPr="00DD26F8">
        <w:rPr>
          <w:rFonts w:ascii="Arial Narrow" w:hAnsi="Arial Narrow"/>
          <w:sz w:val="22"/>
          <w:szCs w:val="22"/>
        </w:rPr>
        <w:tab/>
        <w:t>Štátna pokladnica Bratislava</w:t>
      </w:r>
    </w:p>
    <w:p w:rsidR="0063590E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Číslo účtu: </w:t>
      </w:r>
      <w:r w:rsidRPr="00DD26F8">
        <w:rPr>
          <w:rFonts w:ascii="Arial Narrow" w:hAnsi="Arial Narrow"/>
          <w:sz w:val="22"/>
          <w:szCs w:val="22"/>
        </w:rPr>
        <w:tab/>
      </w:r>
      <w:r w:rsidRPr="00C966A0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>SK</w:t>
      </w:r>
      <w:r w:rsidR="0083660F">
        <w:rPr>
          <w:rFonts w:ascii="Arial Narrow" w:hAnsi="Arial Narrow"/>
          <w:sz w:val="22"/>
          <w:szCs w:val="22"/>
        </w:rPr>
        <w:t>9</w:t>
      </w:r>
      <w:r w:rsidR="002D75E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81800000007000</w:t>
      </w:r>
      <w:r w:rsidR="002D75E9">
        <w:rPr>
          <w:rFonts w:ascii="Arial Narrow" w:hAnsi="Arial Narrow"/>
          <w:sz w:val="22"/>
          <w:szCs w:val="22"/>
        </w:rPr>
        <w:t>0</w:t>
      </w:r>
      <w:r w:rsidR="0083660F">
        <w:rPr>
          <w:rFonts w:ascii="Arial Narrow" w:hAnsi="Arial Narrow"/>
          <w:sz w:val="22"/>
          <w:szCs w:val="22"/>
        </w:rPr>
        <w:t>80698</w:t>
      </w:r>
    </w:p>
    <w:p w:rsidR="0063590E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</w:p>
    <w:p w:rsidR="0063590E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DD26F8" w:rsidRDefault="0063590E" w:rsidP="0063590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„objednávateľ“)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1.2 Zhotoviteľ: 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Sídlo: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Zastúpený: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IČO: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 pre DPH: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D</w:t>
      </w:r>
      <w:r>
        <w:rPr>
          <w:rFonts w:ascii="Arial Narrow" w:hAnsi="Arial Narrow"/>
          <w:sz w:val="22"/>
          <w:szCs w:val="22"/>
        </w:rPr>
        <w:t>I</w:t>
      </w:r>
      <w:r w:rsidRPr="00DD26F8">
        <w:rPr>
          <w:rFonts w:ascii="Arial Narrow" w:hAnsi="Arial Narrow"/>
          <w:sz w:val="22"/>
          <w:szCs w:val="22"/>
        </w:rPr>
        <w:t>Č: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Bankové spojenie: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Číslo účtu: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Zapísaný v obchodnom registri: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1C7D83" w:rsidRDefault="0063590E" w:rsidP="0063590E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 ďalej len „zhotoviteľ“)</w:t>
      </w:r>
    </w:p>
    <w:p w:rsidR="0063590E" w:rsidRDefault="0063590E" w:rsidP="0063590E">
      <w:pPr>
        <w:rPr>
          <w:rFonts w:ascii="Arial Narrow" w:hAnsi="Arial Narrow"/>
          <w:b/>
          <w:sz w:val="22"/>
          <w:szCs w:val="22"/>
        </w:rPr>
      </w:pPr>
    </w:p>
    <w:p w:rsidR="00CD5DA8" w:rsidRPr="00CD5DA8" w:rsidRDefault="00CD5DA8" w:rsidP="0063590E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2. Predmet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y</w:t>
      </w:r>
    </w:p>
    <w:p w:rsidR="00CD5DA8" w:rsidRDefault="00CD5DA8" w:rsidP="00CD5DA8">
      <w:pPr>
        <w:ind w:left="284" w:hanging="284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2.1 Predmetom zmluvy je zhotovenie diela „</w:t>
      </w:r>
      <w:r w:rsidR="00831DF0">
        <w:rPr>
          <w:rFonts w:ascii="Arial Narrow" w:hAnsi="Arial Narrow"/>
          <w:b/>
          <w:sz w:val="22"/>
          <w:szCs w:val="22"/>
        </w:rPr>
        <w:t>Rekonštrukcia sprchovacích kabín vo vzdelávacom zariadení Virt  </w:t>
      </w:r>
      <w:r w:rsidRPr="00CD5DA8">
        <w:rPr>
          <w:rFonts w:ascii="Arial Narrow" w:hAnsi="Arial Narrow"/>
          <w:sz w:val="22"/>
          <w:szCs w:val="22"/>
        </w:rPr>
        <w:t>“ podľa výkazu výmer</w:t>
      </w:r>
      <w:r>
        <w:rPr>
          <w:rFonts w:ascii="Arial Narrow" w:hAnsi="Arial Narrow"/>
          <w:sz w:val="22"/>
          <w:szCs w:val="22"/>
        </w:rPr>
        <w:t>, ktorá je prílohou č. 1 tejto zmluvy.</w:t>
      </w:r>
    </w:p>
    <w:p w:rsidR="00CD5DA8" w:rsidRDefault="00CD5DA8" w:rsidP="00CD5DA8">
      <w:pPr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CD5DA8">
        <w:rPr>
          <w:rFonts w:ascii="Arial Narrow" w:hAnsi="Arial Narrow"/>
          <w:sz w:val="22"/>
          <w:szCs w:val="22"/>
        </w:rPr>
        <w:t xml:space="preserve"> Miesto realizácie zákazky: </w:t>
      </w:r>
      <w:r w:rsidR="005A2B0E" w:rsidRPr="005A2B0E">
        <w:rPr>
          <w:rFonts w:ascii="Arial Narrow" w:hAnsi="Arial Narrow" w:cstheme="minorHAnsi"/>
          <w:sz w:val="22"/>
          <w:szCs w:val="22"/>
        </w:rPr>
        <w:t>Vzdelávacie zariadenie VIRT, 946 38 Radvaň nad Dunajom, okres Komárno</w:t>
      </w:r>
      <w:r w:rsidRPr="00CD5DA8">
        <w:rPr>
          <w:rFonts w:ascii="Arial Narrow" w:hAnsi="Arial Narrow"/>
          <w:sz w:val="22"/>
          <w:szCs w:val="22"/>
        </w:rPr>
        <w:t xml:space="preserve">. </w:t>
      </w:r>
    </w:p>
    <w:p w:rsidR="00CD5DA8" w:rsidRDefault="00CD5DA8" w:rsidP="0063590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CD5DA8" w:rsidRPr="00CD5DA8" w:rsidRDefault="00CD5DA8" w:rsidP="0063590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CD5DA8" w:rsidRDefault="00CD5DA8" w:rsidP="0063590E">
      <w:pPr>
        <w:rPr>
          <w:rFonts w:ascii="Arial Narrow" w:hAnsi="Arial Narrow"/>
          <w:b/>
          <w:sz w:val="22"/>
          <w:szCs w:val="22"/>
        </w:rPr>
      </w:pPr>
    </w:p>
    <w:p w:rsidR="00CD5DA8" w:rsidRPr="00FC6DB8" w:rsidRDefault="00CD5DA8" w:rsidP="0063590E">
      <w:pPr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3. Lehoty plnenia</w:t>
      </w:r>
    </w:p>
    <w:p w:rsidR="00CD5DA8" w:rsidRPr="00CD5DA8" w:rsidRDefault="00CD5DA8" w:rsidP="0063590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3.1 Termín dokončenia a odovzdania: do </w:t>
      </w:r>
      <w:r w:rsidR="00831DF0">
        <w:rPr>
          <w:rFonts w:ascii="Arial Narrow" w:hAnsi="Arial Narrow"/>
          <w:sz w:val="22"/>
          <w:szCs w:val="22"/>
        </w:rPr>
        <w:t>30 dní</w:t>
      </w:r>
      <w:r w:rsidRPr="00CD5DA8">
        <w:rPr>
          <w:rFonts w:ascii="Arial Narrow" w:hAnsi="Arial Narrow"/>
          <w:sz w:val="22"/>
          <w:szCs w:val="22"/>
        </w:rPr>
        <w:t xml:space="preserve"> od uzavretia zmluvy.</w:t>
      </w:r>
    </w:p>
    <w:p w:rsidR="00CD5DA8" w:rsidRP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CD5DA8" w:rsidRDefault="00CD5DA8" w:rsidP="00CD5DA8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CD5DA8" w:rsidRDefault="00CD5DA8" w:rsidP="00CD5DA8">
      <w:pPr>
        <w:ind w:left="851" w:hanging="143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CD5DA8" w:rsidRDefault="00CD5DA8" w:rsidP="00CD5DA8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D5DA8">
        <w:rPr>
          <w:rFonts w:ascii="Arial Narrow" w:hAnsi="Arial Narrow"/>
          <w:sz w:val="22"/>
          <w:szCs w:val="22"/>
        </w:rPr>
        <w:t>- prerušení prác na diele z dôvodov na strane objednávateľa,</w:t>
      </w:r>
    </w:p>
    <w:p w:rsidR="00CD5DA8" w:rsidRDefault="00CD5DA8" w:rsidP="00CD5DA8">
      <w:pPr>
        <w:ind w:firstLine="708"/>
        <w:jc w:val="both"/>
      </w:pPr>
      <w:r w:rsidRPr="00CD5DA8">
        <w:rPr>
          <w:rFonts w:ascii="Arial Narrow" w:hAnsi="Arial Narrow"/>
          <w:sz w:val="22"/>
          <w:szCs w:val="22"/>
        </w:rPr>
        <w:t xml:space="preserve"> - omeškaní s odovzdaním pracoviska</w:t>
      </w:r>
    </w:p>
    <w:p w:rsidR="00CD5DA8" w:rsidRDefault="00CD5DA8" w:rsidP="00CD5DA8">
      <w:pPr>
        <w:ind w:firstLine="708"/>
        <w:jc w:val="both"/>
      </w:pPr>
    </w:p>
    <w:p w:rsidR="00CD5DA8" w:rsidRPr="00CD5DA8" w:rsidRDefault="00CD5DA8" w:rsidP="00CD5DA8">
      <w:pPr>
        <w:jc w:val="both"/>
        <w:rPr>
          <w:rFonts w:ascii="Arial Narrow" w:hAnsi="Arial Narrow"/>
          <w:b/>
          <w:sz w:val="22"/>
          <w:szCs w:val="22"/>
        </w:rPr>
      </w:pPr>
      <w:r w:rsidRPr="00CD5DA8">
        <w:rPr>
          <w:rFonts w:ascii="Arial Narrow" w:hAnsi="Arial Narrow"/>
          <w:b/>
          <w:sz w:val="22"/>
          <w:szCs w:val="22"/>
        </w:rPr>
        <w:t>4. Cena predmetu zmluvy</w:t>
      </w:r>
    </w:p>
    <w:p w:rsidR="00CD5DA8" w:rsidRP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D5DA8">
        <w:rPr>
          <w:rFonts w:ascii="Arial Narrow" w:hAnsi="Arial Narrow"/>
          <w:sz w:val="22"/>
          <w:szCs w:val="22"/>
        </w:rPr>
        <w:t>Z.z</w:t>
      </w:r>
      <w:proofErr w:type="spellEnd"/>
      <w:r w:rsidRPr="00CD5DA8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CD5DA8" w:rsidRP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FC6DB8" w:rsidRDefault="00CD5DA8" w:rsidP="00CD5DA8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4.3 Cena diela je uvedená v členení: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CD5DA8" w:rsidRPr="00CD5DA8">
        <w:rPr>
          <w:rFonts w:ascii="Arial Narrow" w:hAnsi="Arial Narrow"/>
          <w:sz w:val="22"/>
          <w:szCs w:val="22"/>
        </w:rPr>
        <w:t xml:space="preserve"> cena diela bez DPH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</w:t>
      </w:r>
      <w:r w:rsidR="00CD5DA8" w:rsidRPr="00CD5DA8">
        <w:rPr>
          <w:rFonts w:ascii="Arial Narrow" w:hAnsi="Arial Narrow"/>
          <w:sz w:val="22"/>
          <w:szCs w:val="22"/>
        </w:rPr>
        <w:t xml:space="preserve"> eur 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CD5DA8" w:rsidRPr="00CD5DA8">
        <w:rPr>
          <w:rFonts w:ascii="Arial Narrow" w:hAnsi="Arial Narrow"/>
          <w:sz w:val="22"/>
          <w:szCs w:val="22"/>
        </w:rPr>
        <w:t>sadzba DPH v %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CD5DA8" w:rsidRPr="00CD5DA8">
        <w:rPr>
          <w:rFonts w:ascii="Arial Narrow" w:hAnsi="Arial Narrow"/>
          <w:sz w:val="22"/>
          <w:szCs w:val="22"/>
        </w:rPr>
        <w:t xml:space="preserve"> výška DPH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="00CD5DA8" w:rsidRPr="00CD5DA8">
        <w:rPr>
          <w:rFonts w:ascii="Arial Narrow" w:hAnsi="Arial Narrow"/>
          <w:sz w:val="22"/>
          <w:szCs w:val="22"/>
        </w:rPr>
        <w:t xml:space="preserve">eur </w:t>
      </w:r>
    </w:p>
    <w:p w:rsidR="00CD5DA8" w:rsidRPr="00CD5DA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CD5DA8" w:rsidRPr="00CD5DA8">
        <w:rPr>
          <w:rFonts w:ascii="Arial Narrow" w:hAnsi="Arial Narrow"/>
          <w:sz w:val="22"/>
          <w:szCs w:val="22"/>
        </w:rPr>
        <w:t>cena diela vrátane DPH</w:t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="00CD5DA8" w:rsidRPr="00CD5DA8">
        <w:rPr>
          <w:rFonts w:ascii="Arial Narrow" w:hAnsi="Arial Narrow"/>
          <w:sz w:val="22"/>
          <w:szCs w:val="22"/>
        </w:rPr>
        <w:t>eur</w:t>
      </w:r>
    </w:p>
    <w:p w:rsidR="00CD5DA8" w:rsidRPr="00CD5DA8" w:rsidRDefault="00CD5DA8" w:rsidP="00FC6DB8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CD5DA8" w:rsidRPr="00CD5DA8" w:rsidRDefault="00CD5DA8" w:rsidP="00CD5DA8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CD5DA8" w:rsidRPr="00CD5DA8" w:rsidRDefault="00CD5DA8" w:rsidP="00CD5DA8">
      <w:pPr>
        <w:jc w:val="both"/>
        <w:rPr>
          <w:rFonts w:ascii="Arial Narrow" w:hAnsi="Arial Narrow"/>
          <w:sz w:val="22"/>
          <w:szCs w:val="22"/>
        </w:rPr>
      </w:pPr>
    </w:p>
    <w:p w:rsidR="0063590E" w:rsidRPr="00FC6DB8" w:rsidRDefault="00CD5DA8" w:rsidP="00CD5DA8">
      <w:pPr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5.2 Platby za vykonané práce a dodávky objednávateľ zhotoviteľovi uhradí na základe zhotoviteľom vyhotovených a predložených faktúr, doložených súpismi vykonaných prác a dodávok. Súpisy vykonaných prác a dodávok musia byť zhodné s rozpočtom, ktorý je prílohou tejto zmluvy tak v popise položiek, ako aj v cenách položiek. Súpis vykonaných prác a dodávok musí byť originálne podpísaný zhotoviteľom a objednávateľom, opatrený originálnym odtlačkom pečiatky zhotoviteľa a objednávateľa, dátumom vyhotovenia, názvom diela. Faktúru a súpis vykonaných prác a dodávok predloží zhotoviteľ objednávateľovi v troch vyhotoveniach, z toho dve vyhotovenia zostávajú objednávateľovi. Objednávateľ preverí súlad vykonaných prác a dodávok so skutočnosťou a s touto zmluvou. Objednávateľ odsúhlasí a potvrdí súpis vykonaných prác a dodávok a vráti do piatich kalendárnych dní odo dňa ich predloženia, podpísaný zhotoviteľovi, alebo v prípade vád alebo nesúladu vykonaných prác s touto zmluvou ho v rovnakej lehote vráti zhotoviteľovi spolu s faktúrou na prepracovanie s uvedením dôvodu vrátenia, presným zadefinovaním vád alebo nedorobkov. Kontrolu, odsúhlasovanie a potvrdzovanie vykonaných prác a dodávok bude vykonávať za objednávateľa zodpovedný zástupca objednávateľa. Odsúhlasenie vykonaných prác a dodávok a potvrdenie ich súladu so skutočnosťou a s touto zmluvou vykoná zodpovedný zástupca objednávateľa tak, že podpíše zhotoviteľom vystavený súpis vykonaných prác a dodávok, opatrí ho odtlačkom pečiatky objednávateľa a dátumom jeho odsúhlasenia. Lehota splatnosti faktúry je 30 dní od prevzatia faktúry objednávateľom. V prípade neoprávneného vrátenia faktúry objednávateľom alebo v prípade nezaplatenia faktúry objednávateľom v lehote splatnosti, má zhotoviteľ právo účtovať príslušnú zmluvnú pokutu. 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5.3 Objednávateľ odpočíta z konečnej faktúry zmluvnú pokutu za nedodržanie zmluvného termínu dokončenia a odovzdania diela, ak sklz v termíne odovzdania nastal z dôvodov na strane zhotoviteľa. 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FC6DB8" w:rsidRPr="00FC6DB8" w:rsidRDefault="00FC6DB8" w:rsidP="00FC6DB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2C5AFD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6.2 Záručná lehota začína plynúť dňom odovzdania a prevzatia diela bez vád a</w:t>
      </w:r>
      <w:r>
        <w:rPr>
          <w:rFonts w:ascii="Arial Narrow" w:hAnsi="Arial Narrow"/>
          <w:sz w:val="22"/>
          <w:szCs w:val="22"/>
        </w:rPr>
        <w:t> </w:t>
      </w:r>
      <w:r w:rsidRPr="00FC6DB8">
        <w:rPr>
          <w:rFonts w:ascii="Arial Narrow" w:hAnsi="Arial Narrow"/>
          <w:sz w:val="22"/>
          <w:szCs w:val="22"/>
        </w:rPr>
        <w:t>nedorob</w:t>
      </w:r>
      <w:r>
        <w:rPr>
          <w:rFonts w:ascii="Arial Narrow" w:hAnsi="Arial Narrow"/>
          <w:sz w:val="22"/>
          <w:szCs w:val="22"/>
        </w:rPr>
        <w:t>kov.</w:t>
      </w:r>
    </w:p>
    <w:p w:rsidR="00C5553E" w:rsidRPr="00C5553E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Pr="007F3D4A" w:rsidRDefault="00C5553E" w:rsidP="00FC6DB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7.6 Postup strán v prípade odstúpenia od zmluvy upravuje § 344 a nasledujúce Obchodného zákonníka. </w:t>
      </w:r>
    </w:p>
    <w:p w:rsidR="007F3D4A" w:rsidRDefault="007F3D4A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Pr="007F3D4A" w:rsidRDefault="00C5553E" w:rsidP="00FC6DB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lastRenderedPageBreak/>
        <w:t>8. Pracovisko, realizácia diela, odovzdanie a prevzatie diela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C5553E" w:rsidRDefault="00C5553E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8.9 Zhotoviteľ odovzdá najneskôr pri odovzdaní ukončeného diela všetky doklady o</w:t>
      </w:r>
      <w:r w:rsidR="007F3D4A">
        <w:rPr>
          <w:rFonts w:ascii="Arial Narrow" w:hAnsi="Arial Narrow"/>
          <w:sz w:val="22"/>
          <w:szCs w:val="22"/>
        </w:rPr>
        <w:t> </w:t>
      </w:r>
      <w:r w:rsidRPr="00C5553E">
        <w:rPr>
          <w:rFonts w:ascii="Arial Narrow" w:hAnsi="Arial Narrow"/>
          <w:sz w:val="22"/>
          <w:szCs w:val="22"/>
        </w:rPr>
        <w:t>kvalite</w:t>
      </w:r>
      <w:r w:rsidR="007F3D4A">
        <w:rPr>
          <w:rFonts w:ascii="Arial Narrow" w:hAnsi="Arial Narrow"/>
          <w:sz w:val="22"/>
          <w:szCs w:val="22"/>
        </w:rPr>
        <w:t xml:space="preserve"> </w:t>
      </w:r>
      <w:r w:rsidR="007F3D4A" w:rsidRPr="007F3D4A">
        <w:rPr>
          <w:rFonts w:ascii="Arial Narrow" w:hAnsi="Arial Narrow"/>
          <w:sz w:val="22"/>
          <w:szCs w:val="22"/>
        </w:rPr>
        <w:t>použitých výrobkov a materiálov, certifikáty, záručné listy a pod.</w:t>
      </w:r>
    </w:p>
    <w:p w:rsidR="007F3D4A" w:rsidRP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9. Záverečné ustanovenia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9.2 Nedeliteľnou súčasťou zmluvy o dielo je špecifikácia prác a dodávok – rozpočet</w:t>
      </w:r>
      <w:r>
        <w:rPr>
          <w:rFonts w:ascii="Arial Narrow" w:hAnsi="Arial Narrow"/>
          <w:sz w:val="22"/>
          <w:szCs w:val="22"/>
        </w:rPr>
        <w:t xml:space="preserve"> a technická špecifikácia predmetu zmluvy</w:t>
      </w:r>
      <w:r w:rsidRPr="007F3D4A">
        <w:rPr>
          <w:rFonts w:ascii="Arial Narrow" w:hAnsi="Arial Narrow"/>
          <w:sz w:val="22"/>
          <w:szCs w:val="22"/>
        </w:rPr>
        <w:t>, ktor</w:t>
      </w:r>
      <w:r>
        <w:rPr>
          <w:rFonts w:ascii="Arial Narrow" w:hAnsi="Arial Narrow"/>
          <w:sz w:val="22"/>
          <w:szCs w:val="22"/>
        </w:rPr>
        <w:t>é</w:t>
      </w:r>
      <w:r w:rsidRPr="007F3D4A">
        <w:rPr>
          <w:rFonts w:ascii="Arial Narrow" w:hAnsi="Arial Narrow"/>
          <w:sz w:val="22"/>
          <w:szCs w:val="22"/>
        </w:rPr>
        <w:t xml:space="preserve"> tvor</w:t>
      </w:r>
      <w:r>
        <w:rPr>
          <w:rFonts w:ascii="Arial Narrow" w:hAnsi="Arial Narrow"/>
          <w:sz w:val="22"/>
          <w:szCs w:val="22"/>
        </w:rPr>
        <w:t>ia p</w:t>
      </w:r>
      <w:r w:rsidRPr="007F3D4A">
        <w:rPr>
          <w:rFonts w:ascii="Arial Narrow" w:hAnsi="Arial Narrow"/>
          <w:sz w:val="22"/>
          <w:szCs w:val="22"/>
        </w:rPr>
        <w:t>rílohu č. 1 tejto zmluvy.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9.4 Zmluva je vyhotovená v </w:t>
      </w:r>
      <w:r w:rsidR="0083660F">
        <w:rPr>
          <w:rFonts w:ascii="Arial Narrow" w:hAnsi="Arial Narrow"/>
          <w:sz w:val="22"/>
          <w:szCs w:val="22"/>
        </w:rPr>
        <w:t>5</w:t>
      </w:r>
      <w:r w:rsidRPr="007F3D4A">
        <w:rPr>
          <w:rFonts w:ascii="Arial Narrow" w:hAnsi="Arial Narrow"/>
          <w:sz w:val="22"/>
          <w:szCs w:val="22"/>
        </w:rPr>
        <w:t xml:space="preserve">-och výtlačkoch, z toho </w:t>
      </w:r>
      <w:r w:rsidR="0083660F">
        <w:rPr>
          <w:rFonts w:ascii="Arial Narrow" w:hAnsi="Arial Narrow"/>
          <w:sz w:val="22"/>
          <w:szCs w:val="22"/>
        </w:rPr>
        <w:t>3</w:t>
      </w:r>
      <w:r w:rsidRPr="007F3D4A">
        <w:rPr>
          <w:rFonts w:ascii="Arial Narrow" w:hAnsi="Arial Narrow"/>
          <w:sz w:val="22"/>
          <w:szCs w:val="22"/>
        </w:rPr>
        <w:t xml:space="preserve">x pre </w:t>
      </w:r>
      <w:r w:rsidR="0083660F">
        <w:rPr>
          <w:rFonts w:ascii="Arial Narrow" w:hAnsi="Arial Narrow"/>
          <w:sz w:val="22"/>
          <w:szCs w:val="22"/>
        </w:rPr>
        <w:t>verejného obstarávateľa</w:t>
      </w:r>
      <w:r w:rsidRPr="007F3D4A">
        <w:rPr>
          <w:rFonts w:ascii="Arial Narrow" w:hAnsi="Arial Narrow"/>
          <w:sz w:val="22"/>
          <w:szCs w:val="22"/>
        </w:rPr>
        <w:t>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9.5 Zhotoviteľ súhlasí so zverejnením zmluvy.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9.6 Zhotoviteľ dodá najneskôr do jedného pracovného dňa po podpise zmluvy znenie zmluvy vrátane príloh vo formáte PDF s možnosťou vyhľadávania alebo ako dokument WORD (nepodpísaná zmluva) pre zverejnenie zmluvy v CRZ vedenom úradom vlády SR.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7F3D4A">
        <w:rPr>
          <w:rFonts w:ascii="Arial Narrow" w:hAnsi="Arial Narrow"/>
          <w:sz w:val="22"/>
          <w:szCs w:val="22"/>
        </w:rPr>
        <w:t>Autentičnosť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V ................... dňa...................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 xml:space="preserve">V Bratislave dňa……............. 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P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Zhotoviteľ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>Objednávateľ: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7F3D4A">
        <w:rPr>
          <w:rFonts w:ascii="Arial Narrow" w:hAnsi="Arial Narrow"/>
          <w:sz w:val="22"/>
          <w:szCs w:val="22"/>
        </w:rPr>
        <w:t xml:space="preserve">prof. Ing. Ferdinand </w:t>
      </w:r>
      <w:proofErr w:type="spellStart"/>
      <w:r w:rsidRPr="007F3D4A">
        <w:rPr>
          <w:rFonts w:ascii="Arial Narrow" w:hAnsi="Arial Narrow"/>
          <w:sz w:val="22"/>
          <w:szCs w:val="22"/>
        </w:rPr>
        <w:t>Daňo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, PhD. </w:t>
      </w:r>
    </w:p>
    <w:p w:rsidR="007F3D4A" w:rsidRPr="007F3D4A" w:rsidRDefault="007F3D4A" w:rsidP="007F3D4A">
      <w:pPr>
        <w:ind w:left="5240" w:firstLine="42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rektor Ekonomickej univerzity v Bratislave</w:t>
      </w:r>
    </w:p>
    <w:sectPr w:rsidR="007F3D4A" w:rsidRPr="007F3D4A" w:rsidSect="00C5553E">
      <w:headerReference w:type="default" r:id="rId9"/>
      <w:pgSz w:w="11909" w:h="16838"/>
      <w:pgMar w:top="1134" w:right="839" w:bottom="1560" w:left="862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C2" w:rsidRDefault="006457C2">
      <w:r>
        <w:separator/>
      </w:r>
    </w:p>
  </w:endnote>
  <w:endnote w:type="continuationSeparator" w:id="0">
    <w:p w:rsidR="006457C2" w:rsidRDefault="0064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C2" w:rsidRDefault="006457C2">
      <w:r>
        <w:separator/>
      </w:r>
    </w:p>
  </w:footnote>
  <w:footnote w:type="continuationSeparator" w:id="0">
    <w:p w:rsidR="006457C2" w:rsidRDefault="0064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6457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6457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Pr="00F40625" w:rsidRDefault="006457C2" w:rsidP="00962C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2"/>
    <w:multiLevelType w:val="multilevel"/>
    <w:tmpl w:val="F828D3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06B27FD3"/>
    <w:multiLevelType w:val="hybridMultilevel"/>
    <w:tmpl w:val="270EC876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A12"/>
    <w:multiLevelType w:val="multilevel"/>
    <w:tmpl w:val="01463D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004B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F2461A1"/>
    <w:multiLevelType w:val="hybridMultilevel"/>
    <w:tmpl w:val="5DA85A1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E6F07"/>
    <w:multiLevelType w:val="multilevel"/>
    <w:tmpl w:val="62362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C8623C"/>
    <w:multiLevelType w:val="multilevel"/>
    <w:tmpl w:val="A5AA10D6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6986209"/>
    <w:multiLevelType w:val="hybridMultilevel"/>
    <w:tmpl w:val="480C6976"/>
    <w:lvl w:ilvl="0" w:tplc="9DA0B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43840"/>
    <w:multiLevelType w:val="multilevel"/>
    <w:tmpl w:val="39B41B24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E14E6"/>
    <w:multiLevelType w:val="multilevel"/>
    <w:tmpl w:val="D7740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065F1"/>
    <w:multiLevelType w:val="hybridMultilevel"/>
    <w:tmpl w:val="2584AB3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73D12"/>
    <w:multiLevelType w:val="hybridMultilevel"/>
    <w:tmpl w:val="2DC09572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25590"/>
    <w:multiLevelType w:val="multilevel"/>
    <w:tmpl w:val="7916C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E454D7"/>
    <w:multiLevelType w:val="multilevel"/>
    <w:tmpl w:val="E7A8A3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4F4DE0"/>
    <w:multiLevelType w:val="multilevel"/>
    <w:tmpl w:val="C1347E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972FF5"/>
    <w:multiLevelType w:val="multilevel"/>
    <w:tmpl w:val="F6083018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F3E3A"/>
    <w:multiLevelType w:val="hybridMultilevel"/>
    <w:tmpl w:val="569AD720"/>
    <w:lvl w:ilvl="0" w:tplc="9B9E6E34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75930"/>
    <w:multiLevelType w:val="multilevel"/>
    <w:tmpl w:val="ADB81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B9849F9"/>
    <w:multiLevelType w:val="multilevel"/>
    <w:tmpl w:val="4A2E19A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4D0C1105"/>
    <w:multiLevelType w:val="multilevel"/>
    <w:tmpl w:val="447CD8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D3760B1"/>
    <w:multiLevelType w:val="multilevel"/>
    <w:tmpl w:val="400A28EA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CF078A"/>
    <w:multiLevelType w:val="hybridMultilevel"/>
    <w:tmpl w:val="C1E04756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54AC1"/>
    <w:multiLevelType w:val="hybridMultilevel"/>
    <w:tmpl w:val="16FE69E6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B22F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06611"/>
    <w:multiLevelType w:val="hybridMultilevel"/>
    <w:tmpl w:val="DF7EA29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8C17B2"/>
    <w:multiLevelType w:val="multilevel"/>
    <w:tmpl w:val="566CC3BA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2A633F"/>
    <w:multiLevelType w:val="hybridMultilevel"/>
    <w:tmpl w:val="6FD4888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764C66"/>
    <w:multiLevelType w:val="hybridMultilevel"/>
    <w:tmpl w:val="41B06EA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D580F"/>
    <w:multiLevelType w:val="hybridMultilevel"/>
    <w:tmpl w:val="10D0710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A1DFC"/>
    <w:multiLevelType w:val="multilevel"/>
    <w:tmpl w:val="2A4E42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874D0C"/>
    <w:multiLevelType w:val="hybridMultilevel"/>
    <w:tmpl w:val="0F22CC6C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D1B93"/>
    <w:multiLevelType w:val="multilevel"/>
    <w:tmpl w:val="050A8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39" w15:restartNumberingAfterBreak="0">
    <w:nsid w:val="7FDB5B42"/>
    <w:multiLevelType w:val="multilevel"/>
    <w:tmpl w:val="6D3C2FA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31"/>
  </w:num>
  <w:num w:numId="4">
    <w:abstractNumId w:val="14"/>
  </w:num>
  <w:num w:numId="5">
    <w:abstractNumId w:val="20"/>
  </w:num>
  <w:num w:numId="6">
    <w:abstractNumId w:val="35"/>
  </w:num>
  <w:num w:numId="7">
    <w:abstractNumId w:val="18"/>
  </w:num>
  <w:num w:numId="8">
    <w:abstractNumId w:val="19"/>
  </w:num>
  <w:num w:numId="9">
    <w:abstractNumId w:val="11"/>
  </w:num>
  <w:num w:numId="10">
    <w:abstractNumId w:val="36"/>
  </w:num>
  <w:num w:numId="11">
    <w:abstractNumId w:val="30"/>
  </w:num>
  <w:num w:numId="12">
    <w:abstractNumId w:val="6"/>
  </w:num>
  <w:num w:numId="13">
    <w:abstractNumId w:val="10"/>
  </w:num>
  <w:num w:numId="14">
    <w:abstractNumId w:val="32"/>
  </w:num>
  <w:num w:numId="15">
    <w:abstractNumId w:val="13"/>
  </w:num>
  <w:num w:numId="16">
    <w:abstractNumId w:val="23"/>
  </w:num>
  <w:num w:numId="17">
    <w:abstractNumId w:val="0"/>
  </w:num>
  <w:num w:numId="18">
    <w:abstractNumId w:val="38"/>
  </w:num>
  <w:num w:numId="19">
    <w:abstractNumId w:val="8"/>
  </w:num>
  <w:num w:numId="20">
    <w:abstractNumId w:val="21"/>
  </w:num>
  <w:num w:numId="21">
    <w:abstractNumId w:val="25"/>
  </w:num>
  <w:num w:numId="22">
    <w:abstractNumId w:val="26"/>
  </w:num>
  <w:num w:numId="23">
    <w:abstractNumId w:val="39"/>
  </w:num>
  <w:num w:numId="24">
    <w:abstractNumId w:val="15"/>
  </w:num>
  <w:num w:numId="25">
    <w:abstractNumId w:val="29"/>
  </w:num>
  <w:num w:numId="26">
    <w:abstractNumId w:val="24"/>
  </w:num>
  <w:num w:numId="27">
    <w:abstractNumId w:val="17"/>
  </w:num>
  <w:num w:numId="28">
    <w:abstractNumId w:val="22"/>
  </w:num>
  <w:num w:numId="29">
    <w:abstractNumId w:val="12"/>
  </w:num>
  <w:num w:numId="30">
    <w:abstractNumId w:val="7"/>
  </w:num>
  <w:num w:numId="31">
    <w:abstractNumId w:val="34"/>
  </w:num>
  <w:num w:numId="32">
    <w:abstractNumId w:val="33"/>
  </w:num>
  <w:num w:numId="33">
    <w:abstractNumId w:val="28"/>
  </w:num>
  <w:num w:numId="34">
    <w:abstractNumId w:val="37"/>
  </w:num>
  <w:num w:numId="35">
    <w:abstractNumId w:val="2"/>
  </w:num>
  <w:num w:numId="36">
    <w:abstractNumId w:val="16"/>
  </w:num>
  <w:num w:numId="37">
    <w:abstractNumId w:val="1"/>
  </w:num>
  <w:num w:numId="38">
    <w:abstractNumId w:val="5"/>
  </w:num>
  <w:num w:numId="39">
    <w:abstractNumId w:val="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E"/>
    <w:rsid w:val="00013D27"/>
    <w:rsid w:val="00031786"/>
    <w:rsid w:val="000B5AED"/>
    <w:rsid w:val="001B2705"/>
    <w:rsid w:val="001F46AC"/>
    <w:rsid w:val="001F4ACC"/>
    <w:rsid w:val="00212E2B"/>
    <w:rsid w:val="002878E7"/>
    <w:rsid w:val="002C0F08"/>
    <w:rsid w:val="002C5AFD"/>
    <w:rsid w:val="002D75E9"/>
    <w:rsid w:val="002F02C2"/>
    <w:rsid w:val="00300FDD"/>
    <w:rsid w:val="003E7185"/>
    <w:rsid w:val="00473891"/>
    <w:rsid w:val="005A12A7"/>
    <w:rsid w:val="005A2B0E"/>
    <w:rsid w:val="005A4281"/>
    <w:rsid w:val="005F13B1"/>
    <w:rsid w:val="00625736"/>
    <w:rsid w:val="0063590E"/>
    <w:rsid w:val="006457C2"/>
    <w:rsid w:val="006E3F34"/>
    <w:rsid w:val="00720618"/>
    <w:rsid w:val="00721C0B"/>
    <w:rsid w:val="00796381"/>
    <w:rsid w:val="007F3D4A"/>
    <w:rsid w:val="00803505"/>
    <w:rsid w:val="00831DF0"/>
    <w:rsid w:val="0083660F"/>
    <w:rsid w:val="0095297F"/>
    <w:rsid w:val="009B0030"/>
    <w:rsid w:val="009F0137"/>
    <w:rsid w:val="00A23009"/>
    <w:rsid w:val="00A81E92"/>
    <w:rsid w:val="00AA2499"/>
    <w:rsid w:val="00BC0C89"/>
    <w:rsid w:val="00C32DC6"/>
    <w:rsid w:val="00C5553E"/>
    <w:rsid w:val="00C80973"/>
    <w:rsid w:val="00CD5DA8"/>
    <w:rsid w:val="00E11BAF"/>
    <w:rsid w:val="00E7152F"/>
    <w:rsid w:val="00E73937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55B5"/>
  <w15:chartTrackingRefBased/>
  <w15:docId w15:val="{602F7C91-DA3E-476E-936B-F45A91C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359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3590E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63590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63590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">
    <w:name w:val="Základný text (2)_"/>
    <w:basedOn w:val="Predvolenpsmoodseku"/>
    <w:rsid w:val="0063590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ietun">
    <w:name w:val="Základný text (2) + Nie tučné"/>
    <w:basedOn w:val="Zkladntext2"/>
    <w:rsid w:val="006359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63590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63590E"/>
    <w:rPr>
      <w:rFonts w:ascii="Franklin Gothic Heavy" w:eastAsia="Franklin Gothic Heavy" w:hAnsi="Franklin Gothic Heavy" w:cs="Franklin Gothic Heavy"/>
      <w:i/>
      <w:iCs/>
      <w:spacing w:val="-10"/>
      <w:sz w:val="21"/>
      <w:szCs w:val="21"/>
      <w:shd w:val="clear" w:color="auto" w:fill="FFFFFF"/>
    </w:rPr>
  </w:style>
  <w:style w:type="character" w:customStyle="1" w:styleId="Zkladntext20">
    <w:name w:val="Základný text (2)"/>
    <w:basedOn w:val="Zkladntext2"/>
    <w:rsid w:val="0063590E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NietunKurzva">
    <w:name w:val="Základný text (2) + Nie tučné;Kurzíva"/>
    <w:basedOn w:val="Zkladntext2"/>
    <w:rsid w:val="006359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Hlavikaalebopta">
    <w:name w:val="Hlavička alebo päta_"/>
    <w:basedOn w:val="Predvolenpsmoodseku"/>
    <w:link w:val="Hlavikaalebopta0"/>
    <w:rsid w:val="0063590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2Kurzva">
    <w:name w:val="Základný text (2) + Kurzíva"/>
    <w:basedOn w:val="Zkladntext2"/>
    <w:rsid w:val="006359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FranklinGothicHeavy95bodovNietun">
    <w:name w:val="Základný text (2) + Franklin Gothic Heavy;9;5 bodov;Nie tučné"/>
    <w:basedOn w:val="Zkladntext2"/>
    <w:rsid w:val="0063590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63590E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63590E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63590E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customStyle="1" w:styleId="Zkladntext30">
    <w:name w:val="Základný text (3)"/>
    <w:basedOn w:val="Normlny"/>
    <w:link w:val="Zkladntext3"/>
    <w:rsid w:val="0063590E"/>
    <w:pPr>
      <w:shd w:val="clear" w:color="auto" w:fill="FFFFFF"/>
      <w:spacing w:before="120" w:line="0" w:lineRule="atLeast"/>
    </w:pPr>
    <w:rPr>
      <w:rFonts w:ascii="Franklin Gothic Heavy" w:eastAsia="Franklin Gothic Heavy" w:hAnsi="Franklin Gothic Heavy" w:cs="Franklin Gothic Heavy"/>
      <w:i/>
      <w:iCs/>
      <w:color w:val="auto"/>
      <w:spacing w:val="-10"/>
      <w:sz w:val="21"/>
      <w:szCs w:val="21"/>
      <w:lang w:eastAsia="en-US" w:bidi="ar-SA"/>
    </w:rPr>
  </w:style>
  <w:style w:type="paragraph" w:customStyle="1" w:styleId="Hlavikaalebopta0">
    <w:name w:val="Hlavička alebo päta"/>
    <w:basedOn w:val="Normlny"/>
    <w:link w:val="Hlavikaalebopta"/>
    <w:rsid w:val="0063590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63590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riekatabuky">
    <w:name w:val="Table Grid"/>
    <w:basedOn w:val="Normlnatabuka"/>
    <w:uiPriority w:val="59"/>
    <w:rsid w:val="0063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35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nhideWhenUsed/>
    <w:rsid w:val="006359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90E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63590E"/>
  </w:style>
  <w:style w:type="paragraph" w:styleId="Zarkazkladnhotextu2">
    <w:name w:val="Body Text Indent 2"/>
    <w:basedOn w:val="Normlny"/>
    <w:link w:val="Zarkazkladnhotextu2Char"/>
    <w:rsid w:val="0063590E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3590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3590E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3590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1">
    <w:name w:val="Body Text 3"/>
    <w:basedOn w:val="Normlny"/>
    <w:link w:val="Zkladntext3Char"/>
    <w:uiPriority w:val="99"/>
    <w:semiHidden/>
    <w:unhideWhenUsed/>
    <w:rsid w:val="0063590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uiPriority w:val="99"/>
    <w:semiHidden/>
    <w:rsid w:val="0063590E"/>
    <w:rPr>
      <w:rFonts w:ascii="Courier New" w:eastAsia="Courier New" w:hAnsi="Courier New" w:cs="Courier New"/>
      <w:color w:val="000000"/>
      <w:sz w:val="16"/>
      <w:szCs w:val="16"/>
      <w:lang w:eastAsia="sk-SK" w:bidi="sk-SK"/>
    </w:rPr>
  </w:style>
  <w:style w:type="paragraph" w:customStyle="1" w:styleId="Default">
    <w:name w:val="Default"/>
    <w:rsid w:val="00635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63590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63590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customStyle="1" w:styleId="odstavecA">
    <w:name w:val="odstavec (A)"/>
    <w:basedOn w:val="Normlny"/>
    <w:rsid w:val="0063590E"/>
    <w:pPr>
      <w:widowControl/>
      <w:tabs>
        <w:tab w:val="num" w:pos="454"/>
      </w:tabs>
      <w:spacing w:before="120" w:line="288" w:lineRule="auto"/>
      <w:ind w:left="454" w:hanging="454"/>
    </w:pPr>
    <w:rPr>
      <w:rFonts w:ascii="Verdana" w:eastAsia="Times New Roman" w:hAnsi="Verdana" w:cs="Times New Roman"/>
      <w:color w:val="auto"/>
      <w:sz w:val="20"/>
      <w:szCs w:val="20"/>
      <w:lang w:eastAsia="cs-CZ" w:bidi="ar-SA"/>
    </w:rPr>
  </w:style>
  <w:style w:type="paragraph" w:customStyle="1" w:styleId="Zkladntext22">
    <w:name w:val="Základný text2"/>
    <w:basedOn w:val="Normlny"/>
    <w:rsid w:val="0063590E"/>
    <w:pPr>
      <w:shd w:val="clear" w:color="auto" w:fill="FFFFFF"/>
      <w:spacing w:line="302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Zhlavie1">
    <w:name w:val="Záhlavie #1_"/>
    <w:basedOn w:val="Predvolenpsmoodseku"/>
    <w:link w:val="Zhlavie10"/>
    <w:rsid w:val="006359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3590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zovtabuky2">
    <w:name w:val="Názov tabuľky (2)_"/>
    <w:basedOn w:val="Predvolenpsmoodseku"/>
    <w:link w:val="Nzovtabuky20"/>
    <w:rsid w:val="006359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zovtabuky20">
    <w:name w:val="Názov tabuľky (2)"/>
    <w:basedOn w:val="Normlny"/>
    <w:link w:val="Nzovtabuky2"/>
    <w:rsid w:val="0063590E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zovtabuky">
    <w:name w:val="Názov tabuľky_"/>
    <w:basedOn w:val="Predvolenpsmoodseku"/>
    <w:link w:val="Nzovtabuky0"/>
    <w:rsid w:val="0063590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63590E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NzovtabukyArial8bodovNiekurzva">
    <w:name w:val="Názov tabuľky + Arial;8 bodov;Nie kurzíva"/>
    <w:basedOn w:val="Nzovtabuky"/>
    <w:rsid w:val="0063590E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sk-SK" w:eastAsia="sk-SK" w:bidi="sk-SK"/>
    </w:rPr>
  </w:style>
  <w:style w:type="character" w:customStyle="1" w:styleId="ZkladntextKurzva">
    <w:name w:val="Základný text + Kurzíva"/>
    <w:basedOn w:val="Zkladntext"/>
    <w:rsid w:val="006359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Arial8bodovNiekurzva">
    <w:name w:val="Základný text (3) + Arial;8 bodov;Nie kurzíva"/>
    <w:basedOn w:val="Zkladntext3"/>
    <w:rsid w:val="006359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sk-SK" w:eastAsia="sk-SK" w:bidi="sk-SK"/>
    </w:rPr>
  </w:style>
  <w:style w:type="character" w:customStyle="1" w:styleId="Zkladntext311bodovNiekurzva">
    <w:name w:val="Základný text (3) + 11 bodov;Nie kurzíva"/>
    <w:basedOn w:val="Zkladntext3"/>
    <w:rsid w:val="006359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Obsah">
    <w:name w:val="Obsah_"/>
    <w:basedOn w:val="Predvolenpsmoodseku"/>
    <w:link w:val="Obsah0"/>
    <w:rsid w:val="006359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Obsah0">
    <w:name w:val="Obsah"/>
    <w:basedOn w:val="Normlny"/>
    <w:link w:val="Obsah"/>
    <w:rsid w:val="0063590E"/>
    <w:pPr>
      <w:shd w:val="clear" w:color="auto" w:fill="FFFFFF"/>
      <w:spacing w:before="120" w:line="379" w:lineRule="exac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EU</cp:lastModifiedBy>
  <cp:revision>10</cp:revision>
  <cp:lastPrinted>2019-02-28T09:21:00Z</cp:lastPrinted>
  <dcterms:created xsi:type="dcterms:W3CDTF">2019-02-28T06:47:00Z</dcterms:created>
  <dcterms:modified xsi:type="dcterms:W3CDTF">2019-02-28T09:21:00Z</dcterms:modified>
</cp:coreProperties>
</file>