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90E" w:rsidRPr="00572470" w:rsidRDefault="0063590E" w:rsidP="0063590E">
      <w:pPr>
        <w:spacing w:line="259" w:lineRule="auto"/>
        <w:ind w:right="3"/>
        <w:jc w:val="center"/>
        <w:rPr>
          <w:rFonts w:ascii="Arial Narrow" w:hAnsi="Arial Narrow"/>
          <w:sz w:val="22"/>
          <w:szCs w:val="22"/>
        </w:rPr>
      </w:pPr>
      <w:r w:rsidRPr="00572470">
        <w:rPr>
          <w:rFonts w:ascii="Arial Narrow" w:hAnsi="Arial Narrow"/>
          <w:b/>
          <w:sz w:val="22"/>
          <w:szCs w:val="22"/>
        </w:rPr>
        <w:t xml:space="preserve">Zadanie zákazky </w:t>
      </w:r>
    </w:p>
    <w:p w:rsidR="0063590E" w:rsidRPr="00572470" w:rsidRDefault="0063590E" w:rsidP="0063590E">
      <w:pPr>
        <w:spacing w:after="4" w:line="250" w:lineRule="auto"/>
        <w:jc w:val="center"/>
        <w:rPr>
          <w:rFonts w:ascii="Arial Narrow" w:hAnsi="Arial Narrow"/>
          <w:sz w:val="22"/>
          <w:szCs w:val="22"/>
        </w:rPr>
      </w:pPr>
      <w:r w:rsidRPr="00572470">
        <w:rPr>
          <w:rFonts w:ascii="Arial Narrow" w:hAnsi="Arial Narrow"/>
          <w:sz w:val="22"/>
          <w:szCs w:val="22"/>
        </w:rPr>
        <w:t>Postupom podľa § 117 zákona č. 343/2015 Z. z. o verejnom obstarávaní a o zmene a doplnení niektorých zákonov v znení neskorších predpisov</w:t>
      </w:r>
    </w:p>
    <w:p w:rsidR="0063590E" w:rsidRPr="00572470" w:rsidRDefault="0063590E" w:rsidP="0063590E">
      <w:pPr>
        <w:spacing w:line="259" w:lineRule="auto"/>
        <w:ind w:left="48"/>
        <w:jc w:val="center"/>
        <w:rPr>
          <w:rFonts w:ascii="Arial Narrow" w:hAnsi="Arial Narrow"/>
          <w:sz w:val="22"/>
          <w:szCs w:val="22"/>
        </w:rPr>
      </w:pPr>
      <w:r w:rsidRPr="00572470">
        <w:rPr>
          <w:rFonts w:ascii="Arial Narrow" w:hAnsi="Arial Narrow"/>
          <w:sz w:val="22"/>
          <w:szCs w:val="22"/>
        </w:rPr>
        <w:t xml:space="preserve"> </w:t>
      </w:r>
    </w:p>
    <w:p w:rsidR="0063590E" w:rsidRPr="00572470" w:rsidRDefault="0063590E" w:rsidP="0063590E">
      <w:pPr>
        <w:widowControl/>
        <w:spacing w:after="36" w:line="267" w:lineRule="auto"/>
        <w:ind w:left="427"/>
        <w:jc w:val="both"/>
        <w:rPr>
          <w:rFonts w:ascii="Arial Narrow" w:hAnsi="Arial Narrow"/>
          <w:sz w:val="22"/>
          <w:szCs w:val="22"/>
        </w:rPr>
      </w:pPr>
      <w:r w:rsidRPr="00572470">
        <w:rPr>
          <w:rFonts w:ascii="Arial Narrow" w:hAnsi="Arial Narrow"/>
          <w:b/>
          <w:sz w:val="22"/>
          <w:szCs w:val="22"/>
        </w:rPr>
        <w:t xml:space="preserve">Identifikácia verejného obstarávateľa </w:t>
      </w:r>
    </w:p>
    <w:p w:rsidR="0063590E" w:rsidRPr="00572470" w:rsidRDefault="0063590E" w:rsidP="0063590E">
      <w:pPr>
        <w:tabs>
          <w:tab w:val="center" w:pos="709"/>
          <w:tab w:val="center" w:pos="1416"/>
          <w:tab w:val="center" w:pos="2124"/>
          <w:tab w:val="center" w:pos="4228"/>
        </w:tabs>
        <w:spacing w:after="52"/>
        <w:rPr>
          <w:rFonts w:ascii="Arial Narrow" w:hAnsi="Arial Narrow"/>
          <w:sz w:val="22"/>
          <w:szCs w:val="22"/>
        </w:rPr>
      </w:pPr>
      <w:r w:rsidRPr="00572470">
        <w:rPr>
          <w:rFonts w:ascii="Arial Narrow" w:eastAsia="Calibri" w:hAnsi="Arial Narrow" w:cs="Calibri"/>
          <w:sz w:val="22"/>
          <w:szCs w:val="22"/>
        </w:rPr>
        <w:tab/>
      </w:r>
      <w:r w:rsidRPr="00572470">
        <w:rPr>
          <w:rFonts w:ascii="Arial Narrow" w:hAnsi="Arial Narrow"/>
          <w:sz w:val="22"/>
          <w:szCs w:val="22"/>
        </w:rPr>
        <w:t xml:space="preserve">Názov: </w:t>
      </w:r>
      <w:r w:rsidRPr="00572470">
        <w:rPr>
          <w:rFonts w:ascii="Arial Narrow" w:hAnsi="Arial Narrow"/>
          <w:sz w:val="22"/>
          <w:szCs w:val="22"/>
        </w:rPr>
        <w:tab/>
        <w:t xml:space="preserve"> </w:t>
      </w:r>
      <w:r w:rsidRPr="00572470">
        <w:rPr>
          <w:rFonts w:ascii="Arial Narrow" w:hAnsi="Arial Narrow"/>
          <w:sz w:val="22"/>
          <w:szCs w:val="22"/>
        </w:rPr>
        <w:tab/>
        <w:t xml:space="preserve">                 Ekonomická univerzita v Bratislave </w:t>
      </w:r>
    </w:p>
    <w:p w:rsidR="0063590E" w:rsidRPr="00572470" w:rsidRDefault="0063590E" w:rsidP="0063590E">
      <w:pPr>
        <w:tabs>
          <w:tab w:val="center" w:pos="659"/>
          <w:tab w:val="center" w:pos="1416"/>
          <w:tab w:val="center" w:pos="2124"/>
          <w:tab w:val="center" w:pos="4539"/>
        </w:tabs>
        <w:spacing w:after="52"/>
        <w:rPr>
          <w:rFonts w:ascii="Arial Narrow" w:hAnsi="Arial Narrow"/>
          <w:sz w:val="22"/>
          <w:szCs w:val="22"/>
        </w:rPr>
      </w:pPr>
      <w:r w:rsidRPr="00572470">
        <w:rPr>
          <w:rFonts w:ascii="Arial Narrow" w:eastAsia="Calibri" w:hAnsi="Arial Narrow" w:cs="Calibri"/>
          <w:sz w:val="22"/>
          <w:szCs w:val="22"/>
        </w:rPr>
        <w:tab/>
      </w:r>
      <w:r w:rsidRPr="00572470">
        <w:rPr>
          <w:rFonts w:ascii="Arial Narrow" w:hAnsi="Arial Narrow"/>
          <w:sz w:val="22"/>
          <w:szCs w:val="22"/>
        </w:rPr>
        <w:t xml:space="preserve">Sídlo: </w:t>
      </w:r>
      <w:r w:rsidRPr="00572470">
        <w:rPr>
          <w:rFonts w:ascii="Arial Narrow" w:hAnsi="Arial Narrow"/>
          <w:sz w:val="22"/>
          <w:szCs w:val="22"/>
        </w:rPr>
        <w:tab/>
        <w:t xml:space="preserve"> </w:t>
      </w:r>
      <w:r w:rsidRPr="00572470">
        <w:rPr>
          <w:rFonts w:ascii="Arial Narrow" w:hAnsi="Arial Narrow"/>
          <w:sz w:val="22"/>
          <w:szCs w:val="22"/>
        </w:rPr>
        <w:tab/>
        <w:t xml:space="preserve">                 Dolnozemská cesta č. 1, 852 35 Bratislava </w:t>
      </w:r>
    </w:p>
    <w:p w:rsidR="0063590E" w:rsidRPr="00572470" w:rsidRDefault="0063590E" w:rsidP="0063590E">
      <w:pPr>
        <w:tabs>
          <w:tab w:val="center" w:pos="613"/>
          <w:tab w:val="center" w:pos="1416"/>
          <w:tab w:val="center" w:pos="2124"/>
          <w:tab w:val="center" w:pos="3234"/>
        </w:tabs>
        <w:spacing w:after="33"/>
        <w:rPr>
          <w:rFonts w:ascii="Arial Narrow" w:hAnsi="Arial Narrow"/>
          <w:sz w:val="22"/>
          <w:szCs w:val="22"/>
        </w:rPr>
      </w:pPr>
      <w:r w:rsidRPr="00572470">
        <w:rPr>
          <w:rFonts w:ascii="Arial Narrow" w:eastAsia="Calibri" w:hAnsi="Arial Narrow" w:cs="Calibri"/>
          <w:sz w:val="22"/>
          <w:szCs w:val="22"/>
        </w:rPr>
        <w:tab/>
      </w:r>
      <w:r w:rsidRPr="00572470">
        <w:rPr>
          <w:rFonts w:ascii="Arial Narrow" w:hAnsi="Arial Narrow"/>
          <w:sz w:val="22"/>
          <w:szCs w:val="22"/>
        </w:rPr>
        <w:t xml:space="preserve">IČO: </w:t>
      </w:r>
      <w:r w:rsidRPr="00572470">
        <w:rPr>
          <w:rFonts w:ascii="Arial Narrow" w:hAnsi="Arial Narrow"/>
          <w:sz w:val="22"/>
          <w:szCs w:val="22"/>
        </w:rPr>
        <w:tab/>
        <w:t xml:space="preserve"> </w:t>
      </w:r>
      <w:r w:rsidRPr="00572470">
        <w:rPr>
          <w:rFonts w:ascii="Arial Narrow" w:hAnsi="Arial Narrow"/>
          <w:sz w:val="22"/>
          <w:szCs w:val="22"/>
        </w:rPr>
        <w:tab/>
        <w:t xml:space="preserve">                 00399957 </w:t>
      </w:r>
    </w:p>
    <w:p w:rsidR="0063590E" w:rsidRPr="00572470" w:rsidRDefault="0063590E" w:rsidP="0063590E">
      <w:pPr>
        <w:spacing w:after="43"/>
        <w:ind w:left="437" w:right="4432"/>
        <w:rPr>
          <w:rFonts w:ascii="Arial Narrow" w:hAnsi="Arial Narrow"/>
          <w:sz w:val="22"/>
          <w:szCs w:val="22"/>
        </w:rPr>
      </w:pPr>
      <w:r>
        <w:rPr>
          <w:rFonts w:ascii="Arial Narrow" w:hAnsi="Arial Narrow"/>
          <w:sz w:val="22"/>
          <w:szCs w:val="22"/>
        </w:rPr>
        <w:t>T</w:t>
      </w:r>
      <w:r w:rsidRPr="00572470">
        <w:rPr>
          <w:rFonts w:ascii="Arial Narrow" w:hAnsi="Arial Narrow"/>
          <w:sz w:val="22"/>
          <w:szCs w:val="22"/>
        </w:rPr>
        <w:t xml:space="preserve">elefón:                      </w:t>
      </w:r>
      <w:r>
        <w:rPr>
          <w:rFonts w:ascii="Arial Narrow" w:hAnsi="Arial Narrow"/>
          <w:sz w:val="22"/>
          <w:szCs w:val="22"/>
        </w:rPr>
        <w:t xml:space="preserve">  </w:t>
      </w:r>
      <w:r w:rsidRPr="00572470">
        <w:rPr>
          <w:rFonts w:ascii="Arial Narrow" w:hAnsi="Arial Narrow"/>
          <w:sz w:val="22"/>
          <w:szCs w:val="22"/>
        </w:rPr>
        <w:t xml:space="preserve"> +421 267295</w:t>
      </w:r>
      <w:r w:rsidR="006D27AD">
        <w:rPr>
          <w:rFonts w:ascii="Arial Narrow" w:hAnsi="Arial Narrow"/>
          <w:sz w:val="22"/>
          <w:szCs w:val="22"/>
        </w:rPr>
        <w:t>147</w:t>
      </w:r>
      <w:r w:rsidRPr="00572470">
        <w:rPr>
          <w:rFonts w:ascii="Arial Narrow" w:hAnsi="Arial Narrow"/>
          <w:sz w:val="22"/>
          <w:szCs w:val="22"/>
        </w:rPr>
        <w:t xml:space="preserve"> </w:t>
      </w:r>
    </w:p>
    <w:p w:rsidR="001F4ACC" w:rsidRDefault="001F4ACC" w:rsidP="001F4ACC">
      <w:pPr>
        <w:tabs>
          <w:tab w:val="center" w:pos="1130"/>
          <w:tab w:val="center" w:pos="3460"/>
        </w:tabs>
        <w:spacing w:after="72"/>
        <w:rPr>
          <w:rFonts w:ascii="Arial Narrow" w:hAnsi="Arial Narrow"/>
          <w:sz w:val="22"/>
          <w:szCs w:val="22"/>
        </w:rPr>
      </w:pPr>
      <w:r>
        <w:rPr>
          <w:rFonts w:ascii="Arial Narrow" w:eastAsia="Calibri" w:hAnsi="Arial Narrow" w:cs="Calibri"/>
          <w:sz w:val="22"/>
          <w:szCs w:val="22"/>
        </w:rPr>
        <w:tab/>
        <w:t xml:space="preserve">  </w:t>
      </w:r>
      <w:r w:rsidR="00300FDD">
        <w:rPr>
          <w:rFonts w:ascii="Arial Narrow" w:eastAsia="Calibri" w:hAnsi="Arial Narrow" w:cs="Calibri"/>
          <w:sz w:val="22"/>
          <w:szCs w:val="22"/>
        </w:rPr>
        <w:t xml:space="preserve">      </w:t>
      </w:r>
      <w:r w:rsidR="0063590E" w:rsidRPr="00572470">
        <w:rPr>
          <w:rFonts w:ascii="Arial Narrow" w:eastAsia="Calibri" w:hAnsi="Arial Narrow" w:cs="Calibri"/>
          <w:sz w:val="22"/>
          <w:szCs w:val="22"/>
        </w:rPr>
        <w:t xml:space="preserve"> </w:t>
      </w:r>
      <w:r w:rsidR="0063590E" w:rsidRPr="00572470">
        <w:rPr>
          <w:rFonts w:ascii="Arial Narrow" w:hAnsi="Arial Narrow"/>
          <w:sz w:val="22"/>
          <w:szCs w:val="22"/>
        </w:rPr>
        <w:t xml:space="preserve">Kontaktná osoba:        </w:t>
      </w:r>
      <w:r w:rsidR="006D27AD">
        <w:rPr>
          <w:rFonts w:ascii="Arial Narrow" w:hAnsi="Arial Narrow"/>
          <w:sz w:val="22"/>
          <w:szCs w:val="22"/>
        </w:rPr>
        <w:t xml:space="preserve">Anna </w:t>
      </w:r>
      <w:proofErr w:type="spellStart"/>
      <w:r w:rsidR="006D27AD">
        <w:rPr>
          <w:rFonts w:ascii="Arial Narrow" w:hAnsi="Arial Narrow"/>
          <w:sz w:val="22"/>
          <w:szCs w:val="22"/>
        </w:rPr>
        <w:t>Národová</w:t>
      </w:r>
      <w:proofErr w:type="spellEnd"/>
    </w:p>
    <w:p w:rsidR="008243CD" w:rsidRDefault="0063590E" w:rsidP="008243CD">
      <w:pPr>
        <w:pStyle w:val="Zhlavie10"/>
        <w:keepNext/>
        <w:keepLines/>
        <w:shd w:val="clear" w:color="auto" w:fill="auto"/>
        <w:spacing w:after="0" w:line="240" w:lineRule="auto"/>
        <w:ind w:left="426"/>
        <w:jc w:val="both"/>
        <w:rPr>
          <w:rFonts w:ascii="Arial Narrow" w:hAnsi="Arial Narrow" w:cs="Arial"/>
        </w:rPr>
      </w:pPr>
      <w:r w:rsidRPr="005C0F7D">
        <w:rPr>
          <w:rStyle w:val="Zkladntext2Nietun"/>
          <w:rFonts w:ascii="Arial Narrow" w:hAnsi="Arial Narrow"/>
          <w:sz w:val="22"/>
          <w:szCs w:val="22"/>
        </w:rPr>
        <w:t xml:space="preserve">Verejný obstarávateľ podľa zákona č. 343/2015 Z. z. o verejnom obstarávaní a o zmene a doplnení niektorých zákonov, v platnom znení (ďalej len </w:t>
      </w:r>
      <w:r w:rsidRPr="005C0F7D">
        <w:rPr>
          <w:rFonts w:ascii="Arial Narrow" w:hAnsi="Arial Narrow"/>
        </w:rPr>
        <w:t xml:space="preserve">„Zákon </w:t>
      </w:r>
      <w:r>
        <w:rPr>
          <w:rFonts w:ascii="Arial Narrow" w:hAnsi="Arial Narrow"/>
        </w:rPr>
        <w:t xml:space="preserve">o </w:t>
      </w:r>
      <w:r w:rsidRPr="005C0F7D">
        <w:rPr>
          <w:rFonts w:ascii="Arial Narrow" w:hAnsi="Arial Narrow"/>
        </w:rPr>
        <w:t xml:space="preserve">verejnom obstarávaní/ZVO“) Ekonomická univerzita v Bratislave </w:t>
      </w:r>
      <w:r w:rsidRPr="005C0F7D">
        <w:rPr>
          <w:rStyle w:val="Zkladntext2Nietun"/>
          <w:rFonts w:ascii="Arial Narrow" w:hAnsi="Arial Narrow"/>
          <w:sz w:val="22"/>
          <w:szCs w:val="22"/>
        </w:rPr>
        <w:t xml:space="preserve">(ďalej len </w:t>
      </w:r>
      <w:r w:rsidRPr="005C0F7D">
        <w:rPr>
          <w:rFonts w:ascii="Arial Narrow" w:hAnsi="Arial Narrow"/>
        </w:rPr>
        <w:t xml:space="preserve">„Verejný obstarávateľ") </w:t>
      </w:r>
      <w:r w:rsidRPr="005C0F7D">
        <w:rPr>
          <w:rStyle w:val="Zkladntext2Nietun"/>
          <w:rFonts w:ascii="Arial Narrow" w:hAnsi="Arial Narrow"/>
          <w:sz w:val="22"/>
          <w:szCs w:val="22"/>
        </w:rPr>
        <w:t xml:space="preserve">realizuje  obstaranie zákazky podľa § 117 ZVO s názvom </w:t>
      </w:r>
      <w:r w:rsidRPr="005C0F7D">
        <w:rPr>
          <w:rFonts w:ascii="Arial Narrow" w:hAnsi="Arial Narrow"/>
        </w:rPr>
        <w:t>„</w:t>
      </w:r>
      <w:r w:rsidR="008243CD">
        <w:rPr>
          <w:rFonts w:ascii="Arial Narrow" w:hAnsi="Arial Narrow" w:cs="Arial"/>
        </w:rPr>
        <w:t>Zabezpečenie prístupného akademického prostredia hlavného areálu Ekonomickej univerzity v Bratislave pre študentov so špecifickými potrebami – časť chodník medzi objektom V2 a V1“</w:t>
      </w:r>
    </w:p>
    <w:p w:rsidR="0063590E" w:rsidRPr="005C0F7D" w:rsidRDefault="0063590E" w:rsidP="00300FDD">
      <w:pPr>
        <w:tabs>
          <w:tab w:val="center" w:pos="1130"/>
          <w:tab w:val="center" w:pos="3460"/>
        </w:tabs>
        <w:spacing w:after="72"/>
        <w:ind w:left="426"/>
        <w:rPr>
          <w:rFonts w:ascii="Arial Narrow" w:hAnsi="Arial Narrow"/>
          <w:b/>
          <w:sz w:val="22"/>
          <w:szCs w:val="22"/>
        </w:rPr>
      </w:pPr>
      <w:r w:rsidRPr="005C0F7D">
        <w:rPr>
          <w:rFonts w:ascii="Arial Narrow" w:hAnsi="Arial Narrow"/>
          <w:b/>
          <w:sz w:val="22"/>
          <w:szCs w:val="22"/>
        </w:rPr>
        <w:t xml:space="preserve">“  </w:t>
      </w:r>
      <w:r w:rsidRPr="005C0F7D">
        <w:rPr>
          <w:rStyle w:val="Zkladntext2Nietun"/>
          <w:rFonts w:ascii="Arial Narrow" w:hAnsi="Arial Narrow"/>
          <w:b w:val="0"/>
          <w:sz w:val="22"/>
          <w:szCs w:val="22"/>
        </w:rPr>
        <w:t xml:space="preserve">(ďalej len </w:t>
      </w:r>
      <w:r w:rsidRPr="005C0F7D">
        <w:rPr>
          <w:rFonts w:ascii="Arial Narrow" w:hAnsi="Arial Narrow"/>
          <w:b/>
          <w:sz w:val="22"/>
          <w:szCs w:val="22"/>
        </w:rPr>
        <w:t xml:space="preserve">„predmet zákazky"). </w:t>
      </w:r>
    </w:p>
    <w:p w:rsidR="0063590E" w:rsidRPr="005C0F7D" w:rsidRDefault="0063590E" w:rsidP="00300FDD">
      <w:pPr>
        <w:spacing w:line="274" w:lineRule="exact"/>
        <w:ind w:left="426" w:right="20"/>
        <w:jc w:val="both"/>
        <w:rPr>
          <w:rStyle w:val="Zkladntext2Nietun"/>
          <w:rFonts w:ascii="Arial Narrow" w:hAnsi="Arial Narrow"/>
          <w:b w:val="0"/>
          <w:sz w:val="22"/>
          <w:szCs w:val="22"/>
        </w:rPr>
      </w:pPr>
      <w:r w:rsidRPr="005C0F7D">
        <w:rPr>
          <w:rStyle w:val="Zkladntext2Nietun"/>
          <w:rFonts w:ascii="Arial Narrow" w:hAnsi="Arial Narrow"/>
          <w:b w:val="0"/>
          <w:sz w:val="22"/>
          <w:szCs w:val="22"/>
        </w:rPr>
        <w:t>Podmienkou hodnotenia predloženej/predložených cenovej/cenových ponúk/ponuky bude splnenie všetkých nižšie uvedených podmienok. Cenové ponuky, ktoré splnia stanovené podmienky, budú hodnotené na základe kritéria určeného v bode</w:t>
      </w:r>
      <w:r w:rsidRPr="005C0F7D">
        <w:rPr>
          <w:rFonts w:ascii="Arial Narrow" w:hAnsi="Arial Narrow"/>
          <w:b/>
          <w:sz w:val="22"/>
          <w:szCs w:val="22"/>
        </w:rPr>
        <w:t xml:space="preserve"> 7.1 tohto zadania</w:t>
      </w:r>
      <w:r w:rsidRPr="005C0F7D">
        <w:rPr>
          <w:rStyle w:val="Zkladntext2Nietun"/>
          <w:rFonts w:ascii="Arial Narrow" w:hAnsi="Arial Narrow"/>
          <w:b w:val="0"/>
          <w:sz w:val="22"/>
          <w:szCs w:val="22"/>
        </w:rPr>
        <w:t>.</w:t>
      </w:r>
    </w:p>
    <w:p w:rsidR="0063590E" w:rsidRPr="00E2673C" w:rsidRDefault="0063590E" w:rsidP="0063590E">
      <w:pPr>
        <w:spacing w:line="274" w:lineRule="exact"/>
        <w:ind w:left="20" w:right="20" w:firstLine="560"/>
        <w:rPr>
          <w:rFonts w:ascii="Arial Narrow" w:hAnsi="Arial Narrow"/>
          <w:sz w:val="22"/>
          <w:szCs w:val="22"/>
        </w:rPr>
      </w:pPr>
    </w:p>
    <w:p w:rsidR="0063590E" w:rsidRPr="00377FDF" w:rsidRDefault="0063590E" w:rsidP="00196B17">
      <w:pPr>
        <w:pStyle w:val="Zkladntext1"/>
        <w:numPr>
          <w:ilvl w:val="0"/>
          <w:numId w:val="3"/>
        </w:numPr>
        <w:shd w:val="clear" w:color="auto" w:fill="auto"/>
        <w:spacing w:before="0" w:after="0" w:line="200" w:lineRule="exact"/>
        <w:rPr>
          <w:rStyle w:val="ZkladntextTun"/>
          <w:rFonts w:ascii="Arial Narrow" w:hAnsi="Arial Narrow"/>
          <w:b w:val="0"/>
          <w:bCs w:val="0"/>
          <w:color w:val="auto"/>
          <w:sz w:val="22"/>
          <w:szCs w:val="22"/>
          <w:shd w:val="clear" w:color="auto" w:fill="auto"/>
          <w:lang w:eastAsia="en-US" w:bidi="ar-SA"/>
        </w:rPr>
      </w:pPr>
      <w:r w:rsidRPr="00E2673C">
        <w:rPr>
          <w:rStyle w:val="ZkladntextTun"/>
          <w:rFonts w:ascii="Arial Narrow" w:hAnsi="Arial Narrow"/>
          <w:sz w:val="22"/>
          <w:szCs w:val="22"/>
        </w:rPr>
        <w:t xml:space="preserve"> VYMEDZENIE PREDMETU ZÁKAZKY</w:t>
      </w:r>
    </w:p>
    <w:p w:rsidR="00377FDF" w:rsidRPr="00E2673C" w:rsidRDefault="00377FDF" w:rsidP="00377FDF">
      <w:pPr>
        <w:pStyle w:val="Zkladntext1"/>
        <w:shd w:val="clear" w:color="auto" w:fill="auto"/>
        <w:spacing w:before="0" w:after="0" w:line="200" w:lineRule="exact"/>
        <w:ind w:left="720" w:firstLine="0"/>
        <w:rPr>
          <w:rFonts w:ascii="Arial Narrow" w:hAnsi="Arial Narrow"/>
          <w:sz w:val="22"/>
          <w:szCs w:val="22"/>
        </w:rPr>
      </w:pPr>
    </w:p>
    <w:p w:rsidR="00130ED6" w:rsidRPr="004E288E" w:rsidRDefault="006D27AD" w:rsidP="00196B17">
      <w:pPr>
        <w:pStyle w:val="Zhlavie10"/>
        <w:keepNext/>
        <w:keepLines/>
        <w:numPr>
          <w:ilvl w:val="1"/>
          <w:numId w:val="11"/>
        </w:numPr>
        <w:shd w:val="clear" w:color="auto" w:fill="auto"/>
        <w:spacing w:after="0" w:line="240" w:lineRule="auto"/>
        <w:jc w:val="both"/>
        <w:rPr>
          <w:rFonts w:ascii="Arial Narrow" w:hAnsi="Arial Narrow" w:cs="Arial"/>
        </w:rPr>
      </w:pPr>
      <w:r w:rsidRPr="004E288E">
        <w:rPr>
          <w:rFonts w:ascii="Arial Narrow" w:hAnsi="Arial Narrow" w:cs="Arial"/>
        </w:rPr>
        <w:t>„Zabezpečenie prístupného akademického prostredia hlavného areálu Ekonomickej univerzity v Bratislave pre študentov so špecifickými potrebami – časť chodník medzi objektom V2 a V1“</w:t>
      </w:r>
    </w:p>
    <w:p w:rsidR="008243CD" w:rsidRPr="008243CD" w:rsidRDefault="008243CD" w:rsidP="008243CD">
      <w:pPr>
        <w:pStyle w:val="Bezriadkovania"/>
        <w:ind w:left="709"/>
        <w:jc w:val="both"/>
        <w:rPr>
          <w:rFonts w:ascii="Arial Narrow" w:hAnsi="Arial Narrow" w:cs="Arial"/>
        </w:rPr>
      </w:pPr>
      <w:r w:rsidRPr="008243CD">
        <w:rPr>
          <w:rFonts w:ascii="Arial Narrow" w:hAnsi="Arial Narrow" w:cs="Arial"/>
        </w:rPr>
        <w:t>Predmetom zákazky je riešenie bezbariérového prechodu (chodník) medzi budovami Výučba 1 („ďalej len V1“)</w:t>
      </w:r>
      <w:r>
        <w:rPr>
          <w:rFonts w:ascii="Arial Narrow" w:hAnsi="Arial Narrow" w:cs="Arial"/>
        </w:rPr>
        <w:t>,</w:t>
      </w:r>
      <w:r w:rsidRPr="008243CD">
        <w:rPr>
          <w:rFonts w:ascii="Arial Narrow" w:hAnsi="Arial Narrow" w:cs="Arial"/>
        </w:rPr>
        <w:t xml:space="preserve">  Výučba 2 („ďalej len V2“) a školičkou areálu Ekonomickej univerzity v Bratislave („ďalej len EU“). Chodník je existujúci, bude riešená len zmena povrchu, jestvujúci podkladový betón</w:t>
      </w:r>
      <w:r w:rsidR="00196B17">
        <w:rPr>
          <w:rFonts w:ascii="Arial Narrow" w:hAnsi="Arial Narrow" w:cs="Arial"/>
        </w:rPr>
        <w:t>,</w:t>
      </w:r>
      <w:r w:rsidRPr="008243CD">
        <w:rPr>
          <w:rFonts w:ascii="Arial Narrow" w:hAnsi="Arial Narrow" w:cs="Arial"/>
        </w:rPr>
        <w:t xml:space="preserve"> vrátane asfaltu 30mm ostáva bezo zmeny. Budú osadené nové parkové obrubníky 1000/200/50 k starým parkovým obrubníkom o 100mm vyššie. Jestvujúci chodník sa tým zvýši o 100mm a  rozšíri o 100mm. Chodník bude napojený na existujúcu plochu / námestie / pred budovou V2, od ktorého budú až po vstupnú rampu budovy V2 doplnené </w:t>
      </w:r>
      <w:r w:rsidRPr="008243CD">
        <w:rPr>
          <w:rStyle w:val="Siln"/>
          <w:rFonts w:ascii="Arial Narrow" w:hAnsi="Arial Narrow" w:cs="Arial"/>
          <w:color w:val="000000"/>
          <w:shd w:val="clear" w:color="auto" w:fill="FFFFFF"/>
        </w:rPr>
        <w:t>hmatové vodiace línie, smerové pásy a varovné pásy pre zrakovo postihnutých na</w:t>
      </w:r>
      <w:r w:rsidRPr="008243CD">
        <w:rPr>
          <w:rFonts w:ascii="Arial Narrow" w:hAnsi="Arial Narrow" w:cs="Arial"/>
        </w:rPr>
        <w:t xml:space="preserve"> jestvujúcej zámkovej dlažbe UNIDEKOR technológiou stierkovania studeným plastom v dĺžke 67metrov. Tým istým spôsobom budú doplnené </w:t>
      </w:r>
      <w:r w:rsidRPr="008243CD">
        <w:rPr>
          <w:rStyle w:val="Siln"/>
          <w:rFonts w:ascii="Arial Narrow" w:hAnsi="Arial Narrow" w:cs="Arial"/>
          <w:color w:val="000000"/>
          <w:shd w:val="clear" w:color="auto" w:fill="FFFFFF"/>
        </w:rPr>
        <w:t>hmatové vodiace línie, smerové pásy a varovné pásy od napojenia č.5 cez plochu pred AULOU až po chodník vedúci k MHD v dĺžke 90 metrov.</w:t>
      </w:r>
      <w:r w:rsidRPr="008243CD">
        <w:rPr>
          <w:rFonts w:ascii="Arial Narrow" w:hAnsi="Arial Narrow" w:cs="Arial"/>
        </w:rPr>
        <w:t xml:space="preserve">  Taktiež bude rozšírená šikmá rampa pred vstupom do budovy V2  / prekonávajúca prevýšenie 160mm – jeden schod / na šírku 1600mm a dĺžku 3200mm v spáde 1 : 20 bez zábradlia. Palisády v celkovej dĺžke 3m budú použité v</w:t>
      </w:r>
      <w:r w:rsidR="00196B17">
        <w:rPr>
          <w:rFonts w:ascii="Arial Narrow" w:hAnsi="Arial Narrow" w:cs="Arial"/>
        </w:rPr>
        <w:t> </w:t>
      </w:r>
      <w:r w:rsidRPr="008243CD">
        <w:rPr>
          <w:rFonts w:ascii="Arial Narrow" w:hAnsi="Arial Narrow" w:cs="Arial"/>
        </w:rPr>
        <w:t>úseku</w:t>
      </w:r>
      <w:r w:rsidR="00196B17">
        <w:rPr>
          <w:rFonts w:ascii="Arial Narrow" w:hAnsi="Arial Narrow" w:cs="Arial"/>
        </w:rPr>
        <w:t>,</w:t>
      </w:r>
      <w:r w:rsidRPr="008243CD">
        <w:rPr>
          <w:rFonts w:ascii="Arial Narrow" w:hAnsi="Arial Narrow" w:cs="Arial"/>
        </w:rPr>
        <w:t xml:space="preserve"> kde sa jestvujúci zúžený chodník rozšíri na 4800mm medzi bodom 26 a bodom 27, horná hrana palisád bude vo výške povrchu chodníka.  Komunikácie budú spádované na dve strany do zelene v spáde 1:100. Po uvedených úpravách budú výškovo upravené kanalizačné poklopy, lavičky a napojené susedné komunikácie. Jednotlivé napojenia: </w:t>
      </w:r>
    </w:p>
    <w:p w:rsidR="008243CD" w:rsidRDefault="008243CD" w:rsidP="008243CD">
      <w:pPr>
        <w:ind w:left="993" w:hanging="284"/>
        <w:jc w:val="both"/>
        <w:rPr>
          <w:rFonts w:ascii="Arial Narrow" w:hAnsi="Arial Narrow" w:cs="Arial"/>
          <w:sz w:val="22"/>
          <w:szCs w:val="22"/>
        </w:rPr>
      </w:pPr>
      <w:r w:rsidRPr="008243CD">
        <w:rPr>
          <w:rFonts w:ascii="Arial Narrow" w:hAnsi="Arial Narrow" w:cs="Arial"/>
          <w:sz w:val="22"/>
          <w:szCs w:val="22"/>
        </w:rPr>
        <w:t>-   napojenie č.1 na jestvujúcu zámkovú dlažbu, spádovať posledn</w:t>
      </w:r>
      <w:r>
        <w:rPr>
          <w:rFonts w:ascii="Arial Narrow" w:hAnsi="Arial Narrow" w:cs="Arial"/>
          <w:sz w:val="22"/>
          <w:szCs w:val="22"/>
        </w:rPr>
        <w:t xml:space="preserve">é 3m </w:t>
      </w:r>
      <w:r w:rsidRPr="008243CD">
        <w:rPr>
          <w:rFonts w:ascii="Arial Narrow" w:hAnsi="Arial Narrow" w:cs="Arial"/>
          <w:sz w:val="22"/>
          <w:szCs w:val="22"/>
        </w:rPr>
        <w:t xml:space="preserve"> nového chodníka v spáde 1:30 – búracie práce 1,35 m3</w:t>
      </w:r>
    </w:p>
    <w:p w:rsidR="008243CD" w:rsidRDefault="008243CD" w:rsidP="008243CD">
      <w:pPr>
        <w:ind w:left="993" w:hanging="284"/>
        <w:jc w:val="both"/>
        <w:rPr>
          <w:rFonts w:ascii="Arial Narrow" w:hAnsi="Arial Narrow" w:cs="Arial"/>
          <w:sz w:val="22"/>
          <w:szCs w:val="22"/>
        </w:rPr>
      </w:pPr>
      <w:r>
        <w:rPr>
          <w:rFonts w:ascii="Arial Narrow" w:hAnsi="Arial Narrow" w:cs="Arial"/>
          <w:sz w:val="22"/>
          <w:szCs w:val="22"/>
        </w:rPr>
        <w:t xml:space="preserve">-  </w:t>
      </w:r>
      <w:r w:rsidRPr="008243CD">
        <w:rPr>
          <w:rFonts w:ascii="Arial Narrow" w:hAnsi="Arial Narrow" w:cs="Arial"/>
        </w:rPr>
        <w:t>napojenie č.2 na jestvujúci asfaltový povrch, spádovať posledn</w:t>
      </w:r>
      <w:r>
        <w:rPr>
          <w:rFonts w:ascii="Arial Narrow" w:hAnsi="Arial Narrow" w:cs="Arial"/>
        </w:rPr>
        <w:t xml:space="preserve">é 3m </w:t>
      </w:r>
      <w:r w:rsidRPr="008243CD">
        <w:rPr>
          <w:rFonts w:ascii="Arial Narrow" w:hAnsi="Arial Narrow" w:cs="Arial"/>
          <w:sz w:val="22"/>
          <w:szCs w:val="22"/>
        </w:rPr>
        <w:t xml:space="preserve">  nového chodníka v spáde 1:30  – búracie práce 1,35 m3</w:t>
      </w:r>
    </w:p>
    <w:p w:rsidR="008243CD" w:rsidRDefault="008243CD" w:rsidP="008243CD">
      <w:pPr>
        <w:ind w:left="993" w:hanging="284"/>
        <w:jc w:val="both"/>
        <w:rPr>
          <w:rFonts w:ascii="Arial Narrow" w:hAnsi="Arial Narrow" w:cs="Arial"/>
          <w:sz w:val="22"/>
          <w:szCs w:val="22"/>
        </w:rPr>
      </w:pPr>
      <w:r>
        <w:rPr>
          <w:rFonts w:ascii="Arial Narrow" w:hAnsi="Arial Narrow" w:cs="Arial"/>
          <w:sz w:val="22"/>
          <w:szCs w:val="22"/>
        </w:rPr>
        <w:t xml:space="preserve">- </w:t>
      </w:r>
      <w:r w:rsidRPr="008243CD">
        <w:rPr>
          <w:rFonts w:ascii="Arial Narrow" w:hAnsi="Arial Narrow" w:cs="Arial"/>
        </w:rPr>
        <w:t>napojenie č.3 na jestvujúcu zámkovú dlažbu, spádovať posledn</w:t>
      </w:r>
      <w:r>
        <w:rPr>
          <w:rFonts w:ascii="Arial Narrow" w:hAnsi="Arial Narrow" w:cs="Arial"/>
        </w:rPr>
        <w:t xml:space="preserve">é 3m  </w:t>
      </w:r>
      <w:r w:rsidRPr="008243CD">
        <w:rPr>
          <w:rFonts w:ascii="Arial Narrow" w:hAnsi="Arial Narrow" w:cs="Arial"/>
          <w:sz w:val="22"/>
          <w:szCs w:val="22"/>
        </w:rPr>
        <w:t>starého chodníka v spáde 1:30 – rozobrať a podsypať pôvodnú dlažbu + výmena obrubníkov v spáde 1:30</w:t>
      </w:r>
    </w:p>
    <w:p w:rsidR="008243CD" w:rsidRDefault="008243CD" w:rsidP="008243CD">
      <w:pPr>
        <w:ind w:left="993" w:hanging="284"/>
        <w:jc w:val="both"/>
        <w:rPr>
          <w:rFonts w:ascii="Arial Narrow" w:hAnsi="Arial Narrow" w:cs="Arial"/>
          <w:sz w:val="22"/>
          <w:szCs w:val="22"/>
        </w:rPr>
      </w:pPr>
      <w:r>
        <w:rPr>
          <w:rFonts w:ascii="Arial Narrow" w:hAnsi="Arial Narrow" w:cs="Arial"/>
          <w:sz w:val="22"/>
          <w:szCs w:val="22"/>
        </w:rPr>
        <w:t xml:space="preserve">-  </w:t>
      </w:r>
      <w:r w:rsidRPr="008243CD">
        <w:rPr>
          <w:rFonts w:ascii="Arial Narrow" w:hAnsi="Arial Narrow" w:cs="Arial"/>
        </w:rPr>
        <w:t>napojenie č.4 na jestvujúci asfaltový povrch, spádovať posledn</w:t>
      </w:r>
      <w:r>
        <w:rPr>
          <w:rFonts w:ascii="Arial Narrow" w:hAnsi="Arial Narrow" w:cs="Arial"/>
        </w:rPr>
        <w:t xml:space="preserve">é 3m  </w:t>
      </w:r>
      <w:r w:rsidRPr="008243CD">
        <w:rPr>
          <w:rFonts w:ascii="Arial Narrow" w:hAnsi="Arial Narrow" w:cs="Arial"/>
          <w:sz w:val="22"/>
          <w:szCs w:val="22"/>
        </w:rPr>
        <w:t>nového chodníka v spáde 1:30 – búracie práce 1,35 m3</w:t>
      </w:r>
    </w:p>
    <w:p w:rsidR="008243CD" w:rsidRDefault="008243CD" w:rsidP="008243CD">
      <w:pPr>
        <w:ind w:left="993" w:hanging="284"/>
        <w:jc w:val="both"/>
        <w:rPr>
          <w:rFonts w:ascii="Arial Narrow" w:hAnsi="Arial Narrow" w:cs="Arial"/>
          <w:sz w:val="22"/>
          <w:szCs w:val="22"/>
        </w:rPr>
      </w:pPr>
      <w:r>
        <w:rPr>
          <w:rFonts w:ascii="Arial Narrow" w:hAnsi="Arial Narrow" w:cs="Arial"/>
          <w:sz w:val="22"/>
          <w:szCs w:val="22"/>
        </w:rPr>
        <w:t xml:space="preserve">- </w:t>
      </w:r>
      <w:r w:rsidRPr="008243CD">
        <w:rPr>
          <w:rFonts w:ascii="Arial Narrow" w:hAnsi="Arial Narrow" w:cs="Arial"/>
        </w:rPr>
        <w:t>napojenie č.5 na jestvujúcu zámkovú dlažbu, spádovať posledn</w:t>
      </w:r>
      <w:r>
        <w:rPr>
          <w:rFonts w:ascii="Arial Narrow" w:hAnsi="Arial Narrow" w:cs="Arial"/>
        </w:rPr>
        <w:t xml:space="preserve">é 3m </w:t>
      </w:r>
      <w:r w:rsidRPr="008243CD">
        <w:rPr>
          <w:rFonts w:ascii="Arial Narrow" w:hAnsi="Arial Narrow" w:cs="Arial"/>
          <w:sz w:val="22"/>
          <w:szCs w:val="22"/>
        </w:rPr>
        <w:t>starého chodníka v spáde 1:30  – rozobrať a podsypať pôvodnú dlažbu + výmena obrubníkov v spáde 1:30</w:t>
      </w:r>
    </w:p>
    <w:p w:rsidR="008243CD" w:rsidRPr="008243CD" w:rsidRDefault="008243CD" w:rsidP="008243CD">
      <w:pPr>
        <w:ind w:left="993" w:hanging="284"/>
        <w:jc w:val="both"/>
        <w:rPr>
          <w:rFonts w:ascii="Arial Narrow" w:hAnsi="Arial Narrow" w:cs="Arial"/>
          <w:sz w:val="22"/>
          <w:szCs w:val="22"/>
        </w:rPr>
      </w:pPr>
      <w:r>
        <w:rPr>
          <w:rFonts w:ascii="Arial Narrow" w:hAnsi="Arial Narrow" w:cs="Arial"/>
          <w:sz w:val="22"/>
          <w:szCs w:val="22"/>
        </w:rPr>
        <w:t xml:space="preserve">- </w:t>
      </w:r>
      <w:r w:rsidRPr="008243CD">
        <w:rPr>
          <w:rFonts w:ascii="Arial Narrow" w:hAnsi="Arial Narrow" w:cs="Arial"/>
        </w:rPr>
        <w:t>napojenie č.6 na jestvujúci asfaltový povrch, spádovať posledn</w:t>
      </w:r>
      <w:r>
        <w:rPr>
          <w:rFonts w:ascii="Arial Narrow" w:hAnsi="Arial Narrow" w:cs="Arial"/>
        </w:rPr>
        <w:t xml:space="preserve">é 3m </w:t>
      </w:r>
      <w:r w:rsidRPr="008243CD">
        <w:rPr>
          <w:rFonts w:ascii="Arial Narrow" w:hAnsi="Arial Narrow" w:cs="Arial"/>
          <w:sz w:val="22"/>
          <w:szCs w:val="22"/>
        </w:rPr>
        <w:t xml:space="preserve"> nového chodníka v spáde 1:30 – búracie práce 1,35 m3</w:t>
      </w:r>
    </w:p>
    <w:p w:rsidR="008243CD" w:rsidRPr="008243CD" w:rsidRDefault="008243CD" w:rsidP="008243CD">
      <w:pPr>
        <w:ind w:firstLine="1843"/>
        <w:jc w:val="both"/>
        <w:rPr>
          <w:rFonts w:ascii="Arial Narrow" w:hAnsi="Arial Narrow" w:cs="Arial"/>
          <w:sz w:val="22"/>
          <w:szCs w:val="22"/>
        </w:rPr>
      </w:pPr>
    </w:p>
    <w:p w:rsidR="008243CD" w:rsidRPr="008243CD" w:rsidRDefault="008243CD" w:rsidP="008243CD">
      <w:pPr>
        <w:ind w:left="851"/>
        <w:jc w:val="both"/>
        <w:rPr>
          <w:rFonts w:ascii="Arial Narrow" w:hAnsi="Arial Narrow" w:cs="Arial"/>
          <w:sz w:val="22"/>
          <w:szCs w:val="22"/>
        </w:rPr>
      </w:pPr>
      <w:r w:rsidRPr="008243CD">
        <w:rPr>
          <w:rFonts w:ascii="Arial Narrow" w:hAnsi="Arial Narrow" w:cs="Arial"/>
          <w:sz w:val="22"/>
          <w:szCs w:val="22"/>
        </w:rPr>
        <w:t xml:space="preserve">Komunikácie budú vybavené podľa vyhlášky č. 532/2002 </w:t>
      </w:r>
      <w:proofErr w:type="spellStart"/>
      <w:r w:rsidRPr="008243CD">
        <w:rPr>
          <w:rFonts w:ascii="Arial Narrow" w:hAnsi="Arial Narrow" w:cs="Arial"/>
          <w:sz w:val="22"/>
          <w:szCs w:val="22"/>
        </w:rPr>
        <w:t>Z.z</w:t>
      </w:r>
      <w:proofErr w:type="spellEnd"/>
      <w:r w:rsidRPr="008243CD">
        <w:rPr>
          <w:rFonts w:ascii="Arial Narrow" w:hAnsi="Arial Narrow" w:cs="Arial"/>
          <w:sz w:val="22"/>
          <w:szCs w:val="22"/>
        </w:rPr>
        <w:t xml:space="preserve">. a to všeobecnými technickými požiadavkami zabezpečujúcimi užívanie veci osobami s obmedzenou schopnosťou pohybu a orientácie. </w:t>
      </w:r>
      <w:r w:rsidRPr="008243CD">
        <w:rPr>
          <w:rFonts w:ascii="Arial Narrow" w:hAnsi="Arial Narrow" w:cs="Arial"/>
          <w:sz w:val="22"/>
          <w:szCs w:val="22"/>
          <w:shd w:val="clear" w:color="auto" w:fill="FFFFFF"/>
        </w:rPr>
        <w:t>Verejný obstarávateľ umožní záujemcom obhliadku miesta uskutočnenia prác</w:t>
      </w:r>
      <w:r w:rsidR="00196B17">
        <w:rPr>
          <w:rFonts w:ascii="Arial Narrow" w:hAnsi="Arial Narrow" w:cs="Arial"/>
          <w:sz w:val="22"/>
          <w:szCs w:val="22"/>
          <w:shd w:val="clear" w:color="auto" w:fill="FFFFFF"/>
        </w:rPr>
        <w:t>,</w:t>
      </w:r>
      <w:r w:rsidRPr="008243CD">
        <w:rPr>
          <w:rFonts w:ascii="Arial Narrow" w:hAnsi="Arial Narrow" w:cs="Arial"/>
          <w:sz w:val="22"/>
          <w:szCs w:val="22"/>
          <w:shd w:val="clear" w:color="auto" w:fill="FFFFFF"/>
        </w:rPr>
        <w:t xml:space="preserve"> aby si overili údaje a získali informácie, potrebné na prípravu a spracovanie ponuky. </w:t>
      </w:r>
    </w:p>
    <w:p w:rsidR="008243CD" w:rsidRPr="008243CD" w:rsidRDefault="008243CD" w:rsidP="008243CD">
      <w:pPr>
        <w:pStyle w:val="Nadpis8"/>
        <w:ind w:left="993"/>
        <w:rPr>
          <w:rFonts w:ascii="Arial Narrow" w:hAnsi="Arial Narrow" w:cs="Arial"/>
          <w:b/>
          <w:sz w:val="22"/>
          <w:szCs w:val="22"/>
        </w:rPr>
      </w:pPr>
      <w:r w:rsidRPr="008243CD">
        <w:rPr>
          <w:rFonts w:ascii="Arial Narrow" w:hAnsi="Arial Narrow" w:cs="Arial"/>
          <w:b/>
          <w:sz w:val="22"/>
          <w:szCs w:val="22"/>
        </w:rPr>
        <w:lastRenderedPageBreak/>
        <w:t>ŠPECIFIKÁCIA DODÁVKY:</w:t>
      </w:r>
    </w:p>
    <w:p w:rsidR="008243CD" w:rsidRPr="008243CD" w:rsidRDefault="008243CD" w:rsidP="008243CD">
      <w:pPr>
        <w:pStyle w:val="Bezriadkovania"/>
        <w:ind w:left="993"/>
        <w:rPr>
          <w:rFonts w:ascii="Arial Narrow" w:hAnsi="Arial Narrow" w:cs="Arial"/>
        </w:rPr>
      </w:pPr>
      <w:r w:rsidRPr="008243CD">
        <w:rPr>
          <w:rFonts w:ascii="Arial Narrow" w:hAnsi="Arial Narrow" w:cs="Arial"/>
        </w:rPr>
        <w:t xml:space="preserve">1:  jestvujúci chodník – </w:t>
      </w:r>
      <w:proofErr w:type="spellStart"/>
      <w:r w:rsidRPr="008243CD">
        <w:rPr>
          <w:rFonts w:ascii="Arial Narrow" w:hAnsi="Arial Narrow" w:cs="Arial"/>
        </w:rPr>
        <w:t>podkladný</w:t>
      </w:r>
      <w:proofErr w:type="spellEnd"/>
      <w:r w:rsidRPr="008243CD">
        <w:rPr>
          <w:rFonts w:ascii="Arial Narrow" w:hAnsi="Arial Narrow" w:cs="Arial"/>
        </w:rPr>
        <w:t xml:space="preserve"> betón 150mm, asfalt 30mm, lemovanie  </w:t>
      </w:r>
    </w:p>
    <w:p w:rsidR="008243CD" w:rsidRPr="008243CD" w:rsidRDefault="008243CD" w:rsidP="008243CD">
      <w:pPr>
        <w:pStyle w:val="Bezriadkovania"/>
        <w:ind w:left="993"/>
        <w:rPr>
          <w:rFonts w:ascii="Arial Narrow" w:hAnsi="Arial Narrow" w:cs="Arial"/>
        </w:rPr>
      </w:pPr>
      <w:r w:rsidRPr="008243CD">
        <w:rPr>
          <w:rFonts w:ascii="Arial Narrow" w:hAnsi="Arial Narrow" w:cs="Arial"/>
        </w:rPr>
        <w:t xml:space="preserve">     parkový obrubník</w:t>
      </w:r>
    </w:p>
    <w:p w:rsidR="008243CD" w:rsidRPr="008243CD" w:rsidRDefault="008243CD" w:rsidP="008243CD">
      <w:pPr>
        <w:pStyle w:val="Bezriadkovania"/>
        <w:ind w:left="993"/>
        <w:rPr>
          <w:rFonts w:ascii="Arial Narrow" w:hAnsi="Arial Narrow" w:cs="Arial"/>
        </w:rPr>
      </w:pPr>
      <w:r w:rsidRPr="008243CD">
        <w:rPr>
          <w:rFonts w:ascii="Arial Narrow" w:hAnsi="Arial Narrow" w:cs="Arial"/>
        </w:rPr>
        <w:t>2:  šírka chodníka podľa zamerania minimálne 4800 mm - premenlivá</w:t>
      </w:r>
    </w:p>
    <w:p w:rsidR="008243CD" w:rsidRPr="008243CD" w:rsidRDefault="008243CD" w:rsidP="008243CD">
      <w:pPr>
        <w:pStyle w:val="Bezriadkovania"/>
        <w:ind w:left="993"/>
        <w:rPr>
          <w:rFonts w:ascii="Arial Narrow" w:hAnsi="Arial Narrow" w:cs="Arial"/>
        </w:rPr>
      </w:pPr>
      <w:r w:rsidRPr="008243CD">
        <w:rPr>
          <w:rFonts w:ascii="Arial Narrow" w:hAnsi="Arial Narrow" w:cs="Arial"/>
        </w:rPr>
        <w:t>3:  celková dĺžka rekonštruovaného chodníka 188m</w:t>
      </w:r>
    </w:p>
    <w:p w:rsidR="008243CD" w:rsidRPr="008243CD" w:rsidRDefault="008243CD" w:rsidP="008243CD">
      <w:pPr>
        <w:pStyle w:val="Bezriadkovania"/>
        <w:ind w:left="993"/>
        <w:rPr>
          <w:rFonts w:ascii="Arial Narrow" w:hAnsi="Arial Narrow" w:cs="Arial"/>
        </w:rPr>
      </w:pPr>
      <w:r w:rsidRPr="008243CD">
        <w:rPr>
          <w:rFonts w:ascii="Arial Narrow" w:hAnsi="Arial Narrow" w:cs="Arial"/>
        </w:rPr>
        <w:t>4:  nové obrubníky s </w:t>
      </w:r>
      <w:proofErr w:type="spellStart"/>
      <w:r w:rsidRPr="008243CD">
        <w:rPr>
          <w:rFonts w:ascii="Arial Narrow" w:hAnsi="Arial Narrow" w:cs="Arial"/>
        </w:rPr>
        <w:t>fazetou</w:t>
      </w:r>
      <w:proofErr w:type="spellEnd"/>
      <w:r w:rsidRPr="008243CD">
        <w:rPr>
          <w:rFonts w:ascii="Arial Narrow" w:hAnsi="Arial Narrow" w:cs="Arial"/>
        </w:rPr>
        <w:t xml:space="preserve"> a zámkom, farba prírodná</w:t>
      </w:r>
    </w:p>
    <w:p w:rsidR="008243CD" w:rsidRPr="008243CD" w:rsidRDefault="008243CD" w:rsidP="008243CD">
      <w:pPr>
        <w:pStyle w:val="Bezriadkovania"/>
        <w:ind w:left="993"/>
        <w:rPr>
          <w:rFonts w:ascii="Arial Narrow" w:hAnsi="Arial Narrow" w:cs="Arial"/>
        </w:rPr>
      </w:pPr>
      <w:r w:rsidRPr="008243CD">
        <w:rPr>
          <w:rFonts w:ascii="Arial Narrow" w:hAnsi="Arial Narrow" w:cs="Arial"/>
        </w:rPr>
        <w:t xml:space="preserve">5:  hladký protišmykový, mrazuvzdorný a bezbariérový povrch – betónová </w:t>
      </w:r>
    </w:p>
    <w:p w:rsidR="008243CD" w:rsidRPr="008243CD" w:rsidRDefault="008243CD" w:rsidP="008243CD">
      <w:pPr>
        <w:pStyle w:val="Bezriadkovania"/>
        <w:ind w:left="993"/>
        <w:rPr>
          <w:rFonts w:ascii="Arial Narrow" w:hAnsi="Arial Narrow" w:cs="Arial"/>
        </w:rPr>
      </w:pPr>
      <w:r w:rsidRPr="008243CD">
        <w:rPr>
          <w:rFonts w:ascii="Arial Narrow" w:hAnsi="Arial Narrow" w:cs="Arial"/>
        </w:rPr>
        <w:t xml:space="preserve">     dlažba prírodná 200/100/6, do 3,5t</w:t>
      </w:r>
    </w:p>
    <w:p w:rsidR="008243CD" w:rsidRPr="008243CD" w:rsidRDefault="008243CD" w:rsidP="008243CD">
      <w:pPr>
        <w:pStyle w:val="Bezriadkovania"/>
        <w:ind w:left="993"/>
        <w:rPr>
          <w:rFonts w:ascii="Arial Narrow" w:hAnsi="Arial Narrow" w:cs="Arial"/>
        </w:rPr>
      </w:pPr>
      <w:r w:rsidRPr="008243CD">
        <w:rPr>
          <w:rFonts w:ascii="Arial Narrow" w:hAnsi="Arial Narrow" w:cs="Arial"/>
        </w:rPr>
        <w:t xml:space="preserve">6:  podsyp pod dlažbu – makadam andezit frakcia 4 – 8mm – hrúbka  </w:t>
      </w:r>
    </w:p>
    <w:p w:rsidR="008243CD" w:rsidRPr="008243CD" w:rsidRDefault="008243CD" w:rsidP="008243CD">
      <w:pPr>
        <w:pStyle w:val="Bezriadkovania"/>
        <w:ind w:left="993"/>
        <w:rPr>
          <w:rFonts w:ascii="Arial Narrow" w:hAnsi="Arial Narrow" w:cs="Arial"/>
        </w:rPr>
      </w:pPr>
      <w:r w:rsidRPr="008243CD">
        <w:rPr>
          <w:rFonts w:ascii="Arial Narrow" w:hAnsi="Arial Narrow" w:cs="Arial"/>
        </w:rPr>
        <w:t xml:space="preserve">     priemerná 40mm</w:t>
      </w:r>
    </w:p>
    <w:p w:rsidR="008243CD" w:rsidRPr="008243CD" w:rsidRDefault="008243CD" w:rsidP="008243CD">
      <w:pPr>
        <w:pStyle w:val="Bezriadkovania"/>
        <w:ind w:left="993"/>
        <w:rPr>
          <w:rFonts w:ascii="Arial Narrow" w:hAnsi="Arial Narrow" w:cs="Arial"/>
        </w:rPr>
      </w:pPr>
      <w:r w:rsidRPr="008243CD">
        <w:rPr>
          <w:rFonts w:ascii="Arial Narrow" w:hAnsi="Arial Narrow" w:cs="Arial"/>
        </w:rPr>
        <w:t>7:  celková plocha 1360m2, celkový obvod 430m, celkové prevýšenie 0,4m</w:t>
      </w:r>
    </w:p>
    <w:p w:rsidR="008243CD" w:rsidRPr="008243CD" w:rsidRDefault="008243CD" w:rsidP="008243CD">
      <w:pPr>
        <w:pStyle w:val="Bezriadkovania"/>
        <w:ind w:left="993"/>
        <w:rPr>
          <w:rFonts w:ascii="Arial Narrow" w:hAnsi="Arial Narrow" w:cs="Arial"/>
        </w:rPr>
      </w:pPr>
      <w:r w:rsidRPr="008243CD">
        <w:rPr>
          <w:rFonts w:ascii="Arial Narrow" w:hAnsi="Arial Narrow" w:cs="Arial"/>
        </w:rPr>
        <w:t>8:  budú osadené vodiace a signalizačné línie pre nevidiacich</w:t>
      </w:r>
    </w:p>
    <w:p w:rsidR="008243CD" w:rsidRPr="008243CD" w:rsidRDefault="008243CD" w:rsidP="008243CD">
      <w:pPr>
        <w:pStyle w:val="Bezriadkovania"/>
        <w:ind w:left="993"/>
        <w:rPr>
          <w:rFonts w:ascii="Arial Narrow" w:hAnsi="Arial Narrow" w:cs="Arial"/>
        </w:rPr>
      </w:pPr>
      <w:r w:rsidRPr="008243CD">
        <w:rPr>
          <w:rFonts w:ascii="Arial Narrow" w:hAnsi="Arial Narrow" w:cs="Arial"/>
        </w:rPr>
        <w:t xml:space="preserve">9:  bude zachované 2x parkovacie státie pre ŤZP pri vstupe do budovy V1 </w:t>
      </w:r>
    </w:p>
    <w:p w:rsidR="008243CD" w:rsidRPr="008243CD" w:rsidRDefault="008243CD" w:rsidP="008243CD">
      <w:pPr>
        <w:pStyle w:val="Bezriadkovania"/>
        <w:ind w:left="993"/>
        <w:rPr>
          <w:rFonts w:ascii="Arial Narrow" w:hAnsi="Arial Narrow" w:cs="Arial"/>
        </w:rPr>
      </w:pPr>
      <w:r w:rsidRPr="008243CD">
        <w:rPr>
          <w:rFonts w:ascii="Arial Narrow" w:hAnsi="Arial Narrow" w:cs="Arial"/>
        </w:rPr>
        <w:t>10:  vstupná rampa do budovy V2 sa rozšíri na 1600mm – sklon 1:20</w:t>
      </w:r>
    </w:p>
    <w:p w:rsidR="008243CD" w:rsidRPr="008243CD" w:rsidRDefault="008243CD" w:rsidP="008243CD">
      <w:pPr>
        <w:pStyle w:val="Bezriadkovania"/>
        <w:ind w:firstLine="708"/>
        <w:rPr>
          <w:rFonts w:ascii="Arial Narrow" w:hAnsi="Arial Narrow" w:cs="Arial"/>
        </w:rPr>
      </w:pPr>
      <w:r>
        <w:rPr>
          <w:rFonts w:ascii="Arial Narrow" w:hAnsi="Arial Narrow" w:cs="Arial"/>
        </w:rPr>
        <w:t xml:space="preserve">    </w:t>
      </w:r>
      <w:r w:rsidRPr="008243CD">
        <w:rPr>
          <w:rFonts w:ascii="Arial Narrow" w:hAnsi="Arial Narrow" w:cs="Arial"/>
        </w:rPr>
        <w:t xml:space="preserve">  11:  Výšková úprava kanalizačných poklopov</w:t>
      </w:r>
    </w:p>
    <w:p w:rsidR="008243CD" w:rsidRDefault="006D64F3" w:rsidP="006D64F3">
      <w:pPr>
        <w:pStyle w:val="Bezriadkovania"/>
        <w:ind w:left="1418" w:hanging="425"/>
        <w:jc w:val="both"/>
        <w:rPr>
          <w:rFonts w:ascii="Arial Narrow" w:hAnsi="Arial Narrow" w:cs="Arial"/>
        </w:rPr>
      </w:pPr>
      <w:r>
        <w:rPr>
          <w:rFonts w:ascii="Arial Narrow" w:hAnsi="Arial Narrow" w:cs="Arial"/>
        </w:rPr>
        <w:t xml:space="preserve"> </w:t>
      </w:r>
      <w:r w:rsidR="008243CD" w:rsidRPr="008243CD">
        <w:rPr>
          <w:rFonts w:ascii="Arial Narrow" w:hAnsi="Arial Narrow" w:cs="Arial"/>
        </w:rPr>
        <w:t xml:space="preserve">12:  Výšková úprava prislúchajúcich lavičiek a smetných košov – 6 pozícií </w:t>
      </w:r>
      <w:r>
        <w:rPr>
          <w:rFonts w:ascii="Arial Narrow" w:hAnsi="Arial Narrow" w:cs="Arial"/>
        </w:rPr>
        <w:t xml:space="preserve"> </w:t>
      </w:r>
      <w:r w:rsidR="008243CD" w:rsidRPr="008243CD">
        <w:rPr>
          <w:rFonts w:ascii="Arial Narrow" w:hAnsi="Arial Narrow" w:cs="Arial"/>
        </w:rPr>
        <w:t xml:space="preserve">lavičiek + 2 pozície smetných košov. </w:t>
      </w:r>
      <w:r>
        <w:rPr>
          <w:rFonts w:ascii="Arial Narrow" w:hAnsi="Arial Narrow" w:cs="Arial"/>
        </w:rPr>
        <w:t xml:space="preserve">     </w:t>
      </w:r>
      <w:r w:rsidR="008243CD" w:rsidRPr="008243CD">
        <w:rPr>
          <w:rFonts w:ascii="Arial Narrow" w:hAnsi="Arial Narrow" w:cs="Arial"/>
        </w:rPr>
        <w:t xml:space="preserve">Nohy lavičiek JAKL 60/40mm je potrebné predĺžiť o cca 100mm + antikorózna povrchová úprava. Pozície </w:t>
      </w:r>
      <w:r>
        <w:rPr>
          <w:rFonts w:ascii="Arial Narrow" w:hAnsi="Arial Narrow" w:cs="Arial"/>
        </w:rPr>
        <w:t xml:space="preserve"> </w:t>
      </w:r>
      <w:r w:rsidR="008243CD" w:rsidRPr="008243CD">
        <w:rPr>
          <w:rFonts w:ascii="Arial Narrow" w:hAnsi="Arial Narrow" w:cs="Arial"/>
        </w:rPr>
        <w:t xml:space="preserve">sa zdvihnú o cca 100mm – plocha pod lavičkami bude ohraničená obrubníkmi z troch strán a zámková dlažba bude v úrovni dlažby chodníka. Rozmery pozícií 6 x 1m x 5m + 2 x 0,6m x 0,6m – spolu plocha 30,72m2 obvod 45,6m. </w:t>
      </w:r>
    </w:p>
    <w:p w:rsidR="006D27AD" w:rsidRDefault="006D64F3" w:rsidP="0060214E">
      <w:pPr>
        <w:pStyle w:val="Bezriadkovania"/>
        <w:rPr>
          <w:rFonts w:ascii="Arial Narrow" w:hAnsi="Arial Narrow" w:cs="Arial"/>
        </w:rPr>
      </w:pPr>
      <w:r>
        <w:rPr>
          <w:rFonts w:ascii="Arial Narrow" w:hAnsi="Arial Narrow" w:cs="Arial"/>
        </w:rPr>
        <w:t xml:space="preserve">                    </w:t>
      </w:r>
      <w:r w:rsidR="008243CD">
        <w:rPr>
          <w:rFonts w:ascii="Arial Narrow" w:hAnsi="Arial Narrow" w:cs="Arial"/>
        </w:rPr>
        <w:t>Prílohy: situácia, fotodokumentácia, pozdĺžny a priečny rez</w:t>
      </w:r>
    </w:p>
    <w:p w:rsidR="0063590E" w:rsidRPr="008A17DB" w:rsidRDefault="008A17DB" w:rsidP="008A17DB">
      <w:pPr>
        <w:pStyle w:val="Zarkazkladnhotextu2"/>
        <w:ind w:left="993" w:hanging="273"/>
        <w:rPr>
          <w:rFonts w:ascii="Arial Narrow" w:hAnsi="Arial Narrow"/>
          <w:sz w:val="22"/>
          <w:szCs w:val="22"/>
        </w:rPr>
      </w:pPr>
      <w:r>
        <w:rPr>
          <w:rFonts w:ascii="Arial Narrow" w:hAnsi="Arial Narrow"/>
          <w:sz w:val="22"/>
          <w:szCs w:val="22"/>
        </w:rPr>
        <w:t xml:space="preserve">1.2 </w:t>
      </w:r>
      <w:r w:rsidR="0063590E" w:rsidRPr="008A17DB">
        <w:rPr>
          <w:rFonts w:ascii="Arial Narrow" w:hAnsi="Arial Narrow"/>
          <w:sz w:val="22"/>
          <w:szCs w:val="22"/>
        </w:rPr>
        <w:t xml:space="preserve">V súvislosti s označením niektorých materiálov a výrobkov vo výkaze výmer obchodným názvom, verejný </w:t>
      </w:r>
      <w:r>
        <w:rPr>
          <w:rFonts w:ascii="Arial Narrow" w:hAnsi="Arial Narrow"/>
          <w:sz w:val="22"/>
          <w:szCs w:val="22"/>
        </w:rPr>
        <w:t xml:space="preserve"> </w:t>
      </w:r>
      <w:r w:rsidR="0063590E" w:rsidRPr="008A17DB">
        <w:rPr>
          <w:rFonts w:ascii="Arial Narrow" w:hAnsi="Arial Narrow"/>
          <w:sz w:val="22"/>
          <w:szCs w:val="22"/>
        </w:rPr>
        <w:t xml:space="preserve">obstarávateľ  umožňuje predloženie ponuky s použitím ekvivalentných materiálov a výrobkov s tým, že takého  použitie  bude označené v ponuke slovom „ekvivalentný“. Použitie ekvivalentného riešenia  nemôže byť dôvodom predĺženia lehoty realizácie, zníženia kvality alebo zmeny  ceny predmetu zákazky. Ekvivalentné riešenia musia byť s minimálne takými kvalitatívnymi a technickými parametrami, ktoré stanovuje </w:t>
      </w:r>
      <w:r w:rsidR="002D75E9" w:rsidRPr="008A17DB">
        <w:rPr>
          <w:rFonts w:ascii="Arial Narrow" w:hAnsi="Arial Narrow"/>
          <w:sz w:val="22"/>
          <w:szCs w:val="22"/>
        </w:rPr>
        <w:t>technická špecifikácia a výkaz výmer</w:t>
      </w:r>
      <w:r w:rsidR="0063590E" w:rsidRPr="008A17DB">
        <w:rPr>
          <w:rFonts w:ascii="Arial Narrow" w:hAnsi="Arial Narrow"/>
          <w:sz w:val="22"/>
          <w:szCs w:val="22"/>
        </w:rPr>
        <w:t>, tvoriac</w:t>
      </w:r>
      <w:r w:rsidR="002D75E9" w:rsidRPr="008A17DB">
        <w:rPr>
          <w:rFonts w:ascii="Arial Narrow" w:hAnsi="Arial Narrow"/>
          <w:sz w:val="22"/>
          <w:szCs w:val="22"/>
        </w:rPr>
        <w:t>e</w:t>
      </w:r>
      <w:r w:rsidR="0063590E" w:rsidRPr="008A17DB">
        <w:rPr>
          <w:rFonts w:ascii="Arial Narrow" w:hAnsi="Arial Narrow"/>
          <w:sz w:val="22"/>
          <w:szCs w:val="22"/>
        </w:rPr>
        <w:t xml:space="preserve"> súčasť </w:t>
      </w:r>
      <w:r w:rsidR="002D75E9" w:rsidRPr="008A17DB">
        <w:rPr>
          <w:rFonts w:ascii="Arial Narrow" w:hAnsi="Arial Narrow"/>
          <w:sz w:val="22"/>
          <w:szCs w:val="22"/>
        </w:rPr>
        <w:t>tohto zadania</w:t>
      </w:r>
      <w:r w:rsidR="0063590E" w:rsidRPr="008A17DB">
        <w:rPr>
          <w:rFonts w:ascii="Arial Narrow" w:hAnsi="Arial Narrow"/>
          <w:sz w:val="22"/>
          <w:szCs w:val="22"/>
        </w:rPr>
        <w:t>.</w:t>
      </w:r>
    </w:p>
    <w:p w:rsidR="009B0030" w:rsidRDefault="0063590E" w:rsidP="00196B17">
      <w:pPr>
        <w:pStyle w:val="Zarkazkladnhotextu3"/>
        <w:numPr>
          <w:ilvl w:val="1"/>
          <w:numId w:val="10"/>
        </w:numPr>
        <w:jc w:val="both"/>
        <w:rPr>
          <w:rFonts w:ascii="Arial Narrow" w:hAnsi="Arial Narrow"/>
          <w:sz w:val="22"/>
          <w:szCs w:val="22"/>
        </w:rPr>
      </w:pPr>
      <w:r w:rsidRPr="007E3C93">
        <w:rPr>
          <w:rFonts w:ascii="Arial Narrow" w:hAnsi="Arial Narrow"/>
          <w:sz w:val="22"/>
          <w:szCs w:val="22"/>
        </w:rPr>
        <w:t>Ak uchádzač použije ekvivalentné špecifikácie, všetky ich technické parametre uvedie vo svojej ponuke.</w:t>
      </w:r>
    </w:p>
    <w:p w:rsidR="0063590E" w:rsidRPr="009B0030" w:rsidRDefault="0063590E" w:rsidP="00196B17">
      <w:pPr>
        <w:pStyle w:val="Zarkazkladnhotextu3"/>
        <w:numPr>
          <w:ilvl w:val="1"/>
          <w:numId w:val="10"/>
        </w:numPr>
        <w:jc w:val="both"/>
        <w:rPr>
          <w:rFonts w:ascii="Arial Narrow" w:hAnsi="Arial Narrow"/>
          <w:sz w:val="22"/>
          <w:szCs w:val="22"/>
        </w:rPr>
      </w:pPr>
      <w:r w:rsidRPr="007E3C93">
        <w:rPr>
          <w:rFonts w:ascii="Arial Narrow" w:hAnsi="Arial Narrow"/>
          <w:sz w:val="22"/>
          <w:szCs w:val="22"/>
        </w:rPr>
        <w:t xml:space="preserve"> </w:t>
      </w:r>
      <w:r w:rsidRPr="009B0030">
        <w:rPr>
          <w:rStyle w:val="Zkladntext2Nietun"/>
          <w:rFonts w:ascii="Arial Narrow" w:hAnsi="Arial Narrow"/>
          <w:sz w:val="22"/>
          <w:szCs w:val="22"/>
        </w:rPr>
        <w:t xml:space="preserve">Kód klasifikácie produkcie (CPV): </w:t>
      </w:r>
      <w:r w:rsidR="009B0030" w:rsidRPr="009B0030">
        <w:rPr>
          <w:rFonts w:ascii="Arial Narrow" w:hAnsi="Arial Narrow"/>
          <w:sz w:val="22"/>
          <w:szCs w:val="22"/>
        </w:rPr>
        <w:t>45000000-7.</w:t>
      </w:r>
    </w:p>
    <w:p w:rsidR="0063590E" w:rsidRPr="00A75776" w:rsidRDefault="0063590E" w:rsidP="00196B17">
      <w:pPr>
        <w:widowControl/>
        <w:numPr>
          <w:ilvl w:val="1"/>
          <w:numId w:val="10"/>
        </w:numPr>
        <w:jc w:val="both"/>
        <w:rPr>
          <w:rFonts w:ascii="Arial Narrow" w:hAnsi="Arial Narrow"/>
          <w:sz w:val="22"/>
          <w:szCs w:val="22"/>
        </w:rPr>
      </w:pPr>
      <w:r w:rsidRPr="00FD77D3">
        <w:rPr>
          <w:rFonts w:ascii="Arial Narrow" w:hAnsi="Arial Narrow"/>
          <w:sz w:val="22"/>
          <w:szCs w:val="22"/>
        </w:rPr>
        <w:t xml:space="preserve">Záujemcom sa umožňuje vykonať obhliadku miesta </w:t>
      </w:r>
      <w:r>
        <w:rPr>
          <w:rFonts w:ascii="Arial Narrow" w:hAnsi="Arial Narrow"/>
          <w:sz w:val="22"/>
          <w:szCs w:val="22"/>
        </w:rPr>
        <w:t>uskutočnenia</w:t>
      </w:r>
      <w:r w:rsidRPr="00FD77D3">
        <w:rPr>
          <w:rFonts w:ascii="Arial Narrow" w:hAnsi="Arial Narrow"/>
          <w:sz w:val="22"/>
          <w:szCs w:val="22"/>
        </w:rPr>
        <w:t xml:space="preserve"> predmetu zákazky, aby získali všetky informácie, ktoré budú potrebovať na prípravu a spracovanie ponuky. Výdavky spojené s obhliadkou miesta </w:t>
      </w:r>
      <w:r>
        <w:rPr>
          <w:rFonts w:ascii="Arial Narrow" w:hAnsi="Arial Narrow"/>
          <w:sz w:val="22"/>
          <w:szCs w:val="22"/>
        </w:rPr>
        <w:t>uskutočnenia</w:t>
      </w:r>
      <w:r w:rsidRPr="00FD77D3">
        <w:rPr>
          <w:rFonts w:ascii="Arial Narrow" w:hAnsi="Arial Narrow"/>
          <w:sz w:val="22"/>
          <w:szCs w:val="22"/>
        </w:rPr>
        <w:t xml:space="preserve"> predmetu zákazky idú na ťarchu záujemcu. </w:t>
      </w:r>
    </w:p>
    <w:p w:rsidR="0063590E" w:rsidRDefault="0063590E" w:rsidP="001F4ACC">
      <w:pPr>
        <w:ind w:left="1134" w:hanging="54"/>
        <w:jc w:val="both"/>
        <w:rPr>
          <w:rFonts w:ascii="Arial Narrow" w:hAnsi="Arial Narrow"/>
          <w:sz w:val="22"/>
          <w:szCs w:val="22"/>
        </w:rPr>
      </w:pPr>
      <w:r>
        <w:rPr>
          <w:rFonts w:ascii="Arial Narrow" w:hAnsi="Arial Narrow"/>
          <w:sz w:val="22"/>
          <w:szCs w:val="22"/>
        </w:rPr>
        <w:t xml:space="preserve">Záujemcovia, ktorí prejavia záujem o vykonanie obhliadky, dostanú informácie na tel. čísle +421 </w:t>
      </w:r>
      <w:r w:rsidR="001F4ACC">
        <w:rPr>
          <w:rFonts w:ascii="Arial Narrow" w:hAnsi="Arial Narrow"/>
          <w:sz w:val="22"/>
          <w:szCs w:val="22"/>
        </w:rPr>
        <w:t>267295</w:t>
      </w:r>
      <w:r w:rsidR="008A17DB">
        <w:rPr>
          <w:rFonts w:ascii="Arial Narrow" w:hAnsi="Arial Narrow"/>
          <w:sz w:val="22"/>
          <w:szCs w:val="22"/>
        </w:rPr>
        <w:t>262</w:t>
      </w:r>
      <w:r w:rsidRPr="00545BAB">
        <w:rPr>
          <w:rFonts w:ascii="Arial Narrow" w:hAnsi="Arial Narrow"/>
          <w:color w:val="FF0000"/>
          <w:sz w:val="22"/>
          <w:szCs w:val="22"/>
        </w:rPr>
        <w:t xml:space="preserve"> </w:t>
      </w:r>
      <w:r w:rsidR="001F4ACC">
        <w:rPr>
          <w:rFonts w:ascii="Arial Narrow" w:hAnsi="Arial Narrow"/>
          <w:color w:val="FF0000"/>
          <w:sz w:val="22"/>
          <w:szCs w:val="22"/>
        </w:rPr>
        <w:t xml:space="preserve">      </w:t>
      </w:r>
      <w:r w:rsidR="00C32DC6">
        <w:rPr>
          <w:rFonts w:ascii="Arial Narrow" w:hAnsi="Arial Narrow"/>
          <w:color w:val="000000" w:themeColor="text1"/>
          <w:sz w:val="22"/>
          <w:szCs w:val="22"/>
        </w:rPr>
        <w:t xml:space="preserve">alebo mailom: </w:t>
      </w:r>
      <w:r w:rsidR="008A17DB">
        <w:rPr>
          <w:rFonts w:ascii="Arial Narrow" w:hAnsi="Arial Narrow"/>
          <w:color w:val="000000" w:themeColor="text1"/>
          <w:sz w:val="22"/>
          <w:szCs w:val="22"/>
        </w:rPr>
        <w:t>jozef.cerovsky</w:t>
      </w:r>
      <w:r w:rsidR="00C32DC6">
        <w:rPr>
          <w:rFonts w:ascii="Arial Narrow" w:hAnsi="Arial Narrow"/>
          <w:color w:val="000000" w:themeColor="text1"/>
          <w:sz w:val="22"/>
          <w:szCs w:val="22"/>
        </w:rPr>
        <w:t>@</w:t>
      </w:r>
      <w:r w:rsidR="001F4ACC" w:rsidRPr="001F4ACC">
        <w:rPr>
          <w:rFonts w:ascii="Arial Narrow" w:hAnsi="Arial Narrow"/>
          <w:color w:val="000000" w:themeColor="text1"/>
          <w:sz w:val="22"/>
          <w:szCs w:val="22"/>
        </w:rPr>
        <w:t>euba.sk</w:t>
      </w:r>
      <w:r w:rsidR="001F4ACC">
        <w:rPr>
          <w:rFonts w:ascii="Arial Narrow" w:hAnsi="Arial Narrow"/>
          <w:color w:val="FF0000"/>
          <w:sz w:val="22"/>
          <w:szCs w:val="22"/>
        </w:rPr>
        <w:t xml:space="preserve"> </w:t>
      </w:r>
      <w:r w:rsidRPr="002F518B">
        <w:rPr>
          <w:rFonts w:ascii="Arial Narrow" w:hAnsi="Arial Narrow"/>
          <w:sz w:val="22"/>
          <w:szCs w:val="22"/>
        </w:rPr>
        <w:t xml:space="preserve">u kontaktnej </w:t>
      </w:r>
      <w:r w:rsidRPr="00A87F7A">
        <w:rPr>
          <w:rFonts w:ascii="Arial Narrow" w:hAnsi="Arial Narrow"/>
          <w:sz w:val="22"/>
          <w:szCs w:val="22"/>
        </w:rPr>
        <w:t>osoby</w:t>
      </w:r>
      <w:r>
        <w:rPr>
          <w:rFonts w:ascii="Arial Narrow" w:hAnsi="Arial Narrow"/>
          <w:sz w:val="22"/>
          <w:szCs w:val="22"/>
        </w:rPr>
        <w:t>:</w:t>
      </w:r>
      <w:r w:rsidRPr="00A87F7A">
        <w:rPr>
          <w:rFonts w:ascii="Arial Narrow" w:hAnsi="Arial Narrow"/>
          <w:sz w:val="22"/>
          <w:szCs w:val="22"/>
        </w:rPr>
        <w:t xml:space="preserve"> </w:t>
      </w:r>
      <w:r w:rsidR="001F4ACC">
        <w:rPr>
          <w:rFonts w:ascii="Arial Narrow" w:hAnsi="Arial Narrow"/>
          <w:sz w:val="22"/>
          <w:szCs w:val="22"/>
        </w:rPr>
        <w:t xml:space="preserve">Ing. </w:t>
      </w:r>
      <w:r w:rsidR="00081FB5">
        <w:rPr>
          <w:rFonts w:ascii="Arial Narrow" w:hAnsi="Arial Narrow"/>
          <w:sz w:val="22"/>
          <w:szCs w:val="22"/>
        </w:rPr>
        <w:t>Jozef Cerovský</w:t>
      </w:r>
      <w:r w:rsidR="00721C0B">
        <w:rPr>
          <w:rFonts w:ascii="Arial Narrow" w:hAnsi="Arial Narrow"/>
          <w:sz w:val="22"/>
          <w:szCs w:val="22"/>
        </w:rPr>
        <w:t>.</w:t>
      </w:r>
      <w:r w:rsidRPr="00A87F7A">
        <w:rPr>
          <w:rFonts w:ascii="Arial Narrow" w:hAnsi="Arial Narrow"/>
          <w:sz w:val="22"/>
          <w:szCs w:val="22"/>
        </w:rPr>
        <w:t xml:space="preserve"> </w:t>
      </w:r>
    </w:p>
    <w:p w:rsidR="0063590E" w:rsidRDefault="0063590E" w:rsidP="001F4ACC">
      <w:pPr>
        <w:tabs>
          <w:tab w:val="right" w:leader="dot" w:pos="9000"/>
          <w:tab w:val="left" w:leader="dot" w:pos="10034"/>
        </w:tabs>
        <w:ind w:left="360"/>
        <w:jc w:val="both"/>
        <w:rPr>
          <w:rFonts w:ascii="Arial Narrow" w:hAnsi="Arial Narrow"/>
          <w:sz w:val="22"/>
          <w:szCs w:val="22"/>
        </w:rPr>
      </w:pPr>
      <w:r>
        <w:rPr>
          <w:rFonts w:ascii="Arial Narrow" w:hAnsi="Arial Narrow"/>
          <w:sz w:val="22"/>
          <w:szCs w:val="22"/>
        </w:rPr>
        <w:t xml:space="preserve">             </w:t>
      </w:r>
      <w:r w:rsidRPr="002F518B">
        <w:rPr>
          <w:rFonts w:ascii="Arial Narrow" w:hAnsi="Arial Narrow"/>
          <w:sz w:val="22"/>
          <w:szCs w:val="22"/>
        </w:rPr>
        <w:t xml:space="preserve"> Na adrese:</w:t>
      </w:r>
      <w:r w:rsidR="00A81E92">
        <w:rPr>
          <w:rFonts w:ascii="Arial Narrow" w:hAnsi="Arial Narrow"/>
          <w:sz w:val="22"/>
          <w:szCs w:val="22"/>
        </w:rPr>
        <w:t xml:space="preserve"> </w:t>
      </w:r>
      <w:r w:rsidR="001F4ACC" w:rsidRPr="00572470">
        <w:rPr>
          <w:rFonts w:ascii="Arial Narrow" w:hAnsi="Arial Narrow"/>
          <w:sz w:val="22"/>
          <w:szCs w:val="22"/>
        </w:rPr>
        <w:t>Ekonomická univerzita v</w:t>
      </w:r>
      <w:r w:rsidR="001F4ACC">
        <w:rPr>
          <w:rFonts w:ascii="Arial Narrow" w:hAnsi="Arial Narrow"/>
          <w:sz w:val="22"/>
          <w:szCs w:val="22"/>
        </w:rPr>
        <w:t> </w:t>
      </w:r>
      <w:r w:rsidR="001F4ACC" w:rsidRPr="00572470">
        <w:rPr>
          <w:rFonts w:ascii="Arial Narrow" w:hAnsi="Arial Narrow"/>
          <w:sz w:val="22"/>
          <w:szCs w:val="22"/>
        </w:rPr>
        <w:t>Bratislave</w:t>
      </w:r>
      <w:r w:rsidR="001F4ACC">
        <w:rPr>
          <w:rFonts w:ascii="Arial Narrow" w:hAnsi="Arial Narrow"/>
          <w:sz w:val="22"/>
          <w:szCs w:val="22"/>
        </w:rPr>
        <w:t xml:space="preserve">, </w:t>
      </w:r>
      <w:r w:rsidR="001F4ACC" w:rsidRPr="00572470">
        <w:rPr>
          <w:rFonts w:ascii="Arial Narrow" w:hAnsi="Arial Narrow"/>
          <w:sz w:val="22"/>
          <w:szCs w:val="22"/>
        </w:rPr>
        <w:t>Dolnozemská cesta č. 1, 852 35 Bratislava</w:t>
      </w:r>
      <w:r w:rsidR="001F4ACC">
        <w:rPr>
          <w:rFonts w:ascii="Arial Narrow" w:hAnsi="Arial Narrow"/>
          <w:sz w:val="22"/>
          <w:szCs w:val="22"/>
        </w:rPr>
        <w:t>.</w:t>
      </w:r>
    </w:p>
    <w:p w:rsidR="001F4ACC" w:rsidRPr="00C47F84" w:rsidRDefault="001F4ACC" w:rsidP="001F4ACC">
      <w:pPr>
        <w:tabs>
          <w:tab w:val="right" w:leader="dot" w:pos="9000"/>
          <w:tab w:val="left" w:leader="dot" w:pos="10034"/>
        </w:tabs>
        <w:ind w:left="360"/>
        <w:jc w:val="both"/>
        <w:rPr>
          <w:rFonts w:ascii="Arial Narrow" w:hAnsi="Arial Narrow"/>
        </w:rPr>
      </w:pPr>
    </w:p>
    <w:p w:rsidR="0063590E" w:rsidRPr="00F14862" w:rsidRDefault="0063590E" w:rsidP="00196B17">
      <w:pPr>
        <w:pStyle w:val="Zkladntext1"/>
        <w:numPr>
          <w:ilvl w:val="0"/>
          <w:numId w:val="10"/>
        </w:numPr>
        <w:shd w:val="clear" w:color="auto" w:fill="auto"/>
        <w:spacing w:before="0" w:after="0" w:line="240" w:lineRule="auto"/>
        <w:ind w:hanging="218"/>
        <w:rPr>
          <w:rFonts w:ascii="Arial Narrow" w:hAnsi="Arial Narrow"/>
          <w:sz w:val="22"/>
          <w:szCs w:val="22"/>
        </w:rPr>
      </w:pPr>
      <w:r w:rsidRPr="00F14862">
        <w:rPr>
          <w:rStyle w:val="ZkladntextTun"/>
          <w:rFonts w:ascii="Arial Narrow" w:hAnsi="Arial Narrow"/>
          <w:sz w:val="22"/>
          <w:szCs w:val="22"/>
        </w:rPr>
        <w:t xml:space="preserve"> MIESTO A DOBA PLNENIA</w:t>
      </w:r>
    </w:p>
    <w:p w:rsidR="005A2B0E" w:rsidRPr="00196B17" w:rsidRDefault="0063590E" w:rsidP="00196B17">
      <w:pPr>
        <w:pStyle w:val="Odsekzoznamu"/>
        <w:numPr>
          <w:ilvl w:val="1"/>
          <w:numId w:val="15"/>
        </w:numPr>
        <w:spacing w:after="0" w:line="240" w:lineRule="auto"/>
        <w:ind w:left="1066" w:hanging="357"/>
        <w:jc w:val="both"/>
        <w:rPr>
          <w:rStyle w:val="Zkladntext2Nietun"/>
          <w:rFonts w:ascii="Arial Narrow" w:hAnsi="Arial Narrow"/>
          <w:b w:val="0"/>
          <w:bCs w:val="0"/>
          <w:sz w:val="22"/>
          <w:szCs w:val="22"/>
        </w:rPr>
      </w:pPr>
      <w:r w:rsidRPr="00196B17">
        <w:rPr>
          <w:rStyle w:val="Zkladntext2Nietun"/>
          <w:rFonts w:ascii="Arial Narrow" w:hAnsi="Arial Narrow"/>
          <w:sz w:val="22"/>
          <w:szCs w:val="22"/>
        </w:rPr>
        <w:t xml:space="preserve"> </w:t>
      </w:r>
      <w:r w:rsidRPr="00196B17">
        <w:rPr>
          <w:rStyle w:val="Zkladntext2Nietun"/>
          <w:rFonts w:ascii="Arial Narrow" w:hAnsi="Arial Narrow"/>
          <w:b w:val="0"/>
          <w:sz w:val="22"/>
          <w:szCs w:val="22"/>
        </w:rPr>
        <w:t xml:space="preserve">Miesto uskutočnenia: </w:t>
      </w:r>
      <w:r w:rsidR="00081FB5" w:rsidRPr="00196B17">
        <w:rPr>
          <w:rFonts w:ascii="Arial Narrow" w:hAnsi="Arial Narrow"/>
        </w:rPr>
        <w:t>Ekonomická univerzita v Bratislave, Dolnozemská cesta č. 1, 852 35 Bratislava</w:t>
      </w:r>
      <w:r w:rsidR="006E3F34" w:rsidRPr="00196B17">
        <w:rPr>
          <w:rFonts w:ascii="Arial Narrow" w:hAnsi="Arial Narrow" w:cstheme="minorHAnsi"/>
        </w:rPr>
        <w:t>.</w:t>
      </w:r>
      <w:r w:rsidRPr="00196B17">
        <w:rPr>
          <w:rStyle w:val="Zkladntext2Nietun"/>
          <w:rFonts w:ascii="Arial Narrow" w:hAnsi="Arial Narrow"/>
          <w:b w:val="0"/>
          <w:sz w:val="22"/>
          <w:szCs w:val="22"/>
        </w:rPr>
        <w:t xml:space="preserve"> </w:t>
      </w:r>
    </w:p>
    <w:p w:rsidR="0063590E" w:rsidRPr="0060214E" w:rsidRDefault="0063590E" w:rsidP="00196B17">
      <w:pPr>
        <w:numPr>
          <w:ilvl w:val="1"/>
          <w:numId w:val="15"/>
        </w:numPr>
        <w:ind w:left="1066" w:hanging="357"/>
        <w:jc w:val="both"/>
        <w:rPr>
          <w:rStyle w:val="Zkladntext2Nietun"/>
          <w:rFonts w:ascii="Arial Narrow" w:hAnsi="Arial Narrow"/>
          <w:b w:val="0"/>
          <w:bCs w:val="0"/>
          <w:sz w:val="22"/>
          <w:szCs w:val="22"/>
        </w:rPr>
      </w:pPr>
      <w:r w:rsidRPr="006E3F34">
        <w:rPr>
          <w:rStyle w:val="Zkladntext2Nietun"/>
          <w:rFonts w:ascii="Arial Narrow" w:hAnsi="Arial Narrow"/>
          <w:b w:val="0"/>
          <w:sz w:val="22"/>
          <w:szCs w:val="22"/>
        </w:rPr>
        <w:t>Doba plnenia:  do</w:t>
      </w:r>
      <w:r w:rsidR="00BC0C89">
        <w:rPr>
          <w:rStyle w:val="Zkladntext2Nietun"/>
          <w:rFonts w:ascii="Arial Narrow" w:hAnsi="Arial Narrow"/>
          <w:b w:val="0"/>
          <w:sz w:val="22"/>
          <w:szCs w:val="22"/>
        </w:rPr>
        <w:t xml:space="preserve"> </w:t>
      </w:r>
      <w:r w:rsidR="0060214E">
        <w:rPr>
          <w:rStyle w:val="Zkladntext2Nietun"/>
          <w:rFonts w:ascii="Arial Narrow" w:hAnsi="Arial Narrow"/>
          <w:b w:val="0"/>
          <w:sz w:val="22"/>
          <w:szCs w:val="22"/>
        </w:rPr>
        <w:t>3</w:t>
      </w:r>
      <w:r w:rsidR="00BC0C89">
        <w:rPr>
          <w:rStyle w:val="Zkladntext2Nietun"/>
          <w:rFonts w:ascii="Arial Narrow" w:hAnsi="Arial Narrow"/>
          <w:b w:val="0"/>
          <w:sz w:val="22"/>
          <w:szCs w:val="22"/>
        </w:rPr>
        <w:t>0 dní</w:t>
      </w:r>
      <w:r w:rsidRPr="006E3F34">
        <w:rPr>
          <w:rStyle w:val="Zkladntext2Nietun"/>
          <w:rFonts w:ascii="Arial Narrow" w:hAnsi="Arial Narrow"/>
          <w:b w:val="0"/>
          <w:sz w:val="22"/>
          <w:szCs w:val="22"/>
        </w:rPr>
        <w:t xml:space="preserve"> od </w:t>
      </w:r>
      <w:r w:rsidR="0060214E" w:rsidRPr="00330A53">
        <w:rPr>
          <w:rStyle w:val="Zkladntext2Nietun"/>
          <w:rFonts w:ascii="Arial Narrow" w:hAnsi="Arial Narrow"/>
          <w:sz w:val="22"/>
          <w:szCs w:val="22"/>
        </w:rPr>
        <w:t xml:space="preserve"> </w:t>
      </w:r>
      <w:r w:rsidR="0060214E" w:rsidRPr="0060214E">
        <w:rPr>
          <w:rStyle w:val="Zkladntext2Nietun"/>
          <w:rFonts w:ascii="Arial Narrow" w:hAnsi="Arial Narrow"/>
          <w:b w:val="0"/>
          <w:sz w:val="22"/>
          <w:szCs w:val="22"/>
        </w:rPr>
        <w:t>odovzdania  pracoviska/staveniska</w:t>
      </w:r>
      <w:r w:rsidRPr="0060214E">
        <w:rPr>
          <w:rStyle w:val="Zkladntext2Nietun"/>
          <w:rFonts w:ascii="Arial Narrow" w:hAnsi="Arial Narrow"/>
          <w:b w:val="0"/>
          <w:sz w:val="22"/>
          <w:szCs w:val="22"/>
        </w:rPr>
        <w:t>.</w:t>
      </w:r>
    </w:p>
    <w:p w:rsidR="0063590E" w:rsidRPr="0060214E" w:rsidRDefault="0063590E" w:rsidP="0063590E">
      <w:pPr>
        <w:ind w:left="964"/>
        <w:rPr>
          <w:rFonts w:ascii="Arial Narrow" w:hAnsi="Arial Narrow"/>
          <w:sz w:val="22"/>
          <w:szCs w:val="22"/>
        </w:rPr>
      </w:pPr>
    </w:p>
    <w:p w:rsidR="0060214E" w:rsidRPr="0060214E" w:rsidRDefault="0063590E" w:rsidP="00196B17">
      <w:pPr>
        <w:pStyle w:val="Zkladntext1"/>
        <w:numPr>
          <w:ilvl w:val="0"/>
          <w:numId w:val="15"/>
        </w:numPr>
        <w:shd w:val="clear" w:color="auto" w:fill="auto"/>
        <w:spacing w:before="0" w:after="0" w:line="240" w:lineRule="auto"/>
        <w:rPr>
          <w:rStyle w:val="ZkladntextTun"/>
          <w:rFonts w:ascii="Arial Narrow" w:hAnsi="Arial Narrow"/>
          <w:b w:val="0"/>
          <w:bCs w:val="0"/>
          <w:color w:val="auto"/>
          <w:sz w:val="22"/>
          <w:szCs w:val="22"/>
          <w:shd w:val="clear" w:color="auto" w:fill="auto"/>
          <w:lang w:eastAsia="en-US" w:bidi="ar-SA"/>
        </w:rPr>
      </w:pPr>
      <w:r w:rsidRPr="00F14862">
        <w:rPr>
          <w:rStyle w:val="ZkladntextTun"/>
          <w:rFonts w:ascii="Arial Narrow" w:hAnsi="Arial Narrow"/>
          <w:sz w:val="22"/>
          <w:szCs w:val="22"/>
        </w:rPr>
        <w:t xml:space="preserve"> PODMIENKY PREDKLADANIA CENOVÝCH PONÚK</w:t>
      </w:r>
    </w:p>
    <w:p w:rsidR="0060214E" w:rsidRPr="0013651B" w:rsidRDefault="0060214E" w:rsidP="0060214E">
      <w:pPr>
        <w:ind w:left="705"/>
        <w:jc w:val="both"/>
        <w:rPr>
          <w:rStyle w:val="Zkladntext2Nietun"/>
          <w:rFonts w:ascii="Arial Narrow" w:hAnsi="Arial Narrow"/>
          <w:b w:val="0"/>
          <w:bCs w:val="0"/>
          <w:sz w:val="22"/>
          <w:szCs w:val="22"/>
        </w:rPr>
      </w:pPr>
      <w:r w:rsidRPr="0013651B">
        <w:rPr>
          <w:rStyle w:val="Zkladntext2Nietun"/>
          <w:rFonts w:ascii="Arial Narrow" w:hAnsi="Arial Narrow"/>
          <w:sz w:val="22"/>
          <w:szCs w:val="22"/>
        </w:rPr>
        <w:t xml:space="preserve">3.1 Cenovú ponuku je potrebné predložiť osobne/poštou v uzavretej obálke na adresu: </w:t>
      </w:r>
    </w:p>
    <w:p w:rsidR="0060214E" w:rsidRPr="0013651B" w:rsidRDefault="0060214E" w:rsidP="0060214E">
      <w:pPr>
        <w:ind w:left="960"/>
        <w:rPr>
          <w:rStyle w:val="Zkladntext2Nietun"/>
          <w:rFonts w:ascii="Arial Narrow" w:hAnsi="Arial Narrow"/>
          <w:b w:val="0"/>
          <w:sz w:val="22"/>
          <w:szCs w:val="22"/>
        </w:rPr>
      </w:pPr>
      <w:r w:rsidRPr="0013651B">
        <w:rPr>
          <w:rStyle w:val="Zkladntext2Nietun"/>
          <w:rFonts w:ascii="Arial Narrow" w:hAnsi="Arial Narrow"/>
          <w:sz w:val="22"/>
          <w:szCs w:val="22"/>
        </w:rPr>
        <w:t>Ekonomická univerzita v Bratislave</w:t>
      </w:r>
    </w:p>
    <w:p w:rsidR="0060214E" w:rsidRPr="0013651B" w:rsidRDefault="0060214E" w:rsidP="0060214E">
      <w:pPr>
        <w:ind w:left="960"/>
        <w:rPr>
          <w:rStyle w:val="Zkladntext2Nietun"/>
          <w:rFonts w:ascii="Arial Narrow" w:hAnsi="Arial Narrow"/>
          <w:b w:val="0"/>
          <w:bCs w:val="0"/>
          <w:sz w:val="22"/>
          <w:szCs w:val="22"/>
        </w:rPr>
      </w:pPr>
      <w:r w:rsidRPr="0013651B">
        <w:rPr>
          <w:rStyle w:val="Zkladntext2Nietun"/>
          <w:rFonts w:ascii="Arial Narrow" w:hAnsi="Arial Narrow"/>
          <w:sz w:val="22"/>
          <w:szCs w:val="22"/>
        </w:rPr>
        <w:t>Oddelenie pre verejné obstarávanie</w:t>
      </w:r>
    </w:p>
    <w:p w:rsidR="0060214E" w:rsidRPr="0013651B" w:rsidRDefault="0060214E" w:rsidP="0060214E">
      <w:pPr>
        <w:ind w:left="960"/>
        <w:rPr>
          <w:rStyle w:val="Zkladntext2Nietun"/>
          <w:rFonts w:ascii="Arial Narrow" w:hAnsi="Arial Narrow"/>
          <w:sz w:val="22"/>
          <w:szCs w:val="22"/>
        </w:rPr>
      </w:pPr>
      <w:r w:rsidRPr="0013651B">
        <w:rPr>
          <w:rStyle w:val="Zkladntext2Nietun"/>
          <w:rFonts w:ascii="Arial Narrow" w:hAnsi="Arial Narrow"/>
          <w:sz w:val="22"/>
          <w:szCs w:val="22"/>
        </w:rPr>
        <w:t xml:space="preserve">Dolnozemská cesta č. 1, 852 35 Bratislava </w:t>
      </w:r>
    </w:p>
    <w:p w:rsidR="0060214E" w:rsidRPr="0013651B" w:rsidRDefault="0060214E" w:rsidP="0060214E">
      <w:pPr>
        <w:ind w:left="679" w:right="3404" w:firstLine="281"/>
        <w:rPr>
          <w:rFonts w:ascii="Arial Narrow" w:hAnsi="Arial Narrow"/>
          <w:sz w:val="22"/>
          <w:szCs w:val="22"/>
        </w:rPr>
      </w:pPr>
      <w:r w:rsidRPr="0013651B">
        <w:rPr>
          <w:rFonts w:ascii="Arial Narrow" w:hAnsi="Arial Narrow"/>
          <w:sz w:val="22"/>
          <w:szCs w:val="22"/>
        </w:rPr>
        <w:t xml:space="preserve">e-mail: anna.narodova@euba.sk </w:t>
      </w:r>
    </w:p>
    <w:p w:rsidR="0060214E" w:rsidRPr="0013651B" w:rsidRDefault="0060214E" w:rsidP="0060214E">
      <w:pPr>
        <w:ind w:left="679" w:right="3404" w:firstLine="281"/>
        <w:rPr>
          <w:rFonts w:ascii="Arial Narrow" w:hAnsi="Arial Narrow"/>
          <w:sz w:val="22"/>
          <w:szCs w:val="22"/>
        </w:rPr>
      </w:pPr>
      <w:r w:rsidRPr="0013651B">
        <w:rPr>
          <w:rFonts w:ascii="Arial Narrow" w:hAnsi="Arial Narrow"/>
          <w:sz w:val="22"/>
          <w:szCs w:val="22"/>
        </w:rPr>
        <w:t xml:space="preserve">informácie na </w:t>
      </w:r>
      <w:proofErr w:type="spellStart"/>
      <w:r w:rsidRPr="0013651B">
        <w:rPr>
          <w:rFonts w:ascii="Arial Narrow" w:hAnsi="Arial Narrow"/>
          <w:sz w:val="22"/>
          <w:szCs w:val="22"/>
        </w:rPr>
        <w:t>tel.č</w:t>
      </w:r>
      <w:proofErr w:type="spellEnd"/>
      <w:r w:rsidRPr="0013651B">
        <w:rPr>
          <w:rFonts w:ascii="Arial Narrow" w:hAnsi="Arial Narrow"/>
          <w:sz w:val="22"/>
          <w:szCs w:val="22"/>
        </w:rPr>
        <w:t>. 672 95 147</w:t>
      </w:r>
    </w:p>
    <w:p w:rsidR="0060214E" w:rsidRPr="0013651B" w:rsidRDefault="0060214E" w:rsidP="0060214E">
      <w:pPr>
        <w:ind w:left="679" w:right="3404" w:firstLine="281"/>
        <w:rPr>
          <w:rFonts w:ascii="Arial Narrow" w:hAnsi="Arial Narrow"/>
          <w:sz w:val="22"/>
          <w:szCs w:val="22"/>
        </w:rPr>
      </w:pPr>
      <w:r w:rsidRPr="0013651B">
        <w:rPr>
          <w:rFonts w:ascii="Arial Narrow" w:hAnsi="Arial Narrow"/>
          <w:sz w:val="22"/>
          <w:szCs w:val="22"/>
        </w:rPr>
        <w:t xml:space="preserve">kontaktná osoba: Anna </w:t>
      </w:r>
      <w:proofErr w:type="spellStart"/>
      <w:r w:rsidRPr="0013651B">
        <w:rPr>
          <w:rFonts w:ascii="Arial Narrow" w:hAnsi="Arial Narrow"/>
          <w:sz w:val="22"/>
          <w:szCs w:val="22"/>
        </w:rPr>
        <w:t>Národová</w:t>
      </w:r>
      <w:proofErr w:type="spellEnd"/>
      <w:r w:rsidRPr="0013651B">
        <w:rPr>
          <w:rFonts w:ascii="Arial Narrow" w:hAnsi="Arial Narrow"/>
          <w:sz w:val="22"/>
          <w:szCs w:val="22"/>
        </w:rPr>
        <w:t xml:space="preserve"> </w:t>
      </w:r>
    </w:p>
    <w:p w:rsidR="0060214E" w:rsidRPr="0013651B" w:rsidRDefault="0060214E" w:rsidP="0060214E">
      <w:pPr>
        <w:pStyle w:val="Zkladntext1"/>
        <w:shd w:val="clear" w:color="auto" w:fill="auto"/>
        <w:spacing w:before="0" w:after="0" w:line="240" w:lineRule="auto"/>
        <w:ind w:left="993" w:right="20" w:hanging="993"/>
        <w:rPr>
          <w:rFonts w:ascii="Arial Narrow" w:hAnsi="Arial Narrow"/>
          <w:sz w:val="22"/>
          <w:szCs w:val="22"/>
        </w:rPr>
      </w:pPr>
      <w:r>
        <w:rPr>
          <w:rFonts w:ascii="Arial Narrow" w:hAnsi="Arial Narrow"/>
          <w:sz w:val="22"/>
          <w:szCs w:val="22"/>
        </w:rPr>
        <w:t xml:space="preserve">                  </w:t>
      </w:r>
      <w:r w:rsidRPr="0013651B">
        <w:rPr>
          <w:rFonts w:ascii="Arial Narrow" w:hAnsi="Arial Narrow"/>
          <w:sz w:val="22"/>
          <w:szCs w:val="22"/>
        </w:rPr>
        <w:t xml:space="preserve"> Na obálke bude uvedené obchodné meno uchádzača (ďalej </w:t>
      </w:r>
      <w:r w:rsidRPr="0013651B">
        <w:rPr>
          <w:rStyle w:val="ZkladntextTun"/>
          <w:rFonts w:ascii="Arial Narrow" w:hAnsi="Arial Narrow"/>
          <w:sz w:val="22"/>
          <w:szCs w:val="22"/>
        </w:rPr>
        <w:t xml:space="preserve">„Uchádzač") </w:t>
      </w:r>
      <w:r w:rsidRPr="0013651B">
        <w:rPr>
          <w:rFonts w:ascii="Arial Narrow" w:hAnsi="Arial Narrow"/>
          <w:sz w:val="22"/>
          <w:szCs w:val="22"/>
        </w:rPr>
        <w:t>a nápis</w:t>
      </w:r>
      <w:r w:rsidRPr="0013651B">
        <w:rPr>
          <w:rFonts w:ascii="Arial Narrow" w:hAnsi="Arial Narrow"/>
          <w:b/>
          <w:sz w:val="22"/>
          <w:szCs w:val="22"/>
        </w:rPr>
        <w:t xml:space="preserve"> </w:t>
      </w:r>
      <w:r w:rsidRPr="0013651B">
        <w:rPr>
          <w:rStyle w:val="ZkladntextTun"/>
          <w:rFonts w:ascii="Arial Narrow" w:hAnsi="Arial Narrow"/>
          <w:sz w:val="22"/>
          <w:szCs w:val="22"/>
        </w:rPr>
        <w:t xml:space="preserve">„Cenová ponuka </w:t>
      </w:r>
      <w:r w:rsidRPr="0013651B">
        <w:rPr>
          <w:rFonts w:ascii="Arial Narrow" w:hAnsi="Arial Narrow"/>
          <w:sz w:val="22"/>
          <w:szCs w:val="22"/>
        </w:rPr>
        <w:t xml:space="preserve">– stavba </w:t>
      </w:r>
      <w:r>
        <w:rPr>
          <w:rFonts w:ascii="Arial Narrow" w:hAnsi="Arial Narrow"/>
          <w:sz w:val="22"/>
          <w:szCs w:val="22"/>
        </w:rPr>
        <w:t>chodník V1 a V2</w:t>
      </w:r>
      <w:r w:rsidRPr="0013651B">
        <w:rPr>
          <w:rStyle w:val="ZkladntextTun"/>
          <w:rFonts w:ascii="Arial Narrow" w:hAnsi="Arial Narrow"/>
          <w:sz w:val="22"/>
          <w:szCs w:val="22"/>
        </w:rPr>
        <w:t>".</w:t>
      </w:r>
    </w:p>
    <w:p w:rsidR="0060214E" w:rsidRPr="0024018C" w:rsidRDefault="0060214E" w:rsidP="00196B17">
      <w:pPr>
        <w:pStyle w:val="Odsekzoznamu"/>
        <w:numPr>
          <w:ilvl w:val="1"/>
          <w:numId w:val="12"/>
        </w:numPr>
        <w:jc w:val="both"/>
        <w:rPr>
          <w:rStyle w:val="Zkladntext2Nietun"/>
          <w:rFonts w:ascii="Arial Narrow" w:eastAsiaTheme="minorHAnsi" w:hAnsi="Arial Narrow" w:cstheme="minorBidi"/>
          <w:bCs w:val="0"/>
          <w:color w:val="auto"/>
          <w:sz w:val="22"/>
          <w:szCs w:val="22"/>
          <w:lang w:eastAsia="en-US" w:bidi="ar-SA"/>
        </w:rPr>
      </w:pPr>
      <w:r w:rsidRPr="0024018C">
        <w:rPr>
          <w:rStyle w:val="Zkladntext2Nietun"/>
          <w:rFonts w:ascii="Arial Narrow" w:hAnsi="Arial Narrow"/>
          <w:sz w:val="22"/>
          <w:szCs w:val="22"/>
        </w:rPr>
        <w:t>Cenovú ponuku je potrebné doručiť najneskôr:  1</w:t>
      </w:r>
      <w:r>
        <w:rPr>
          <w:rStyle w:val="Zkladntext2Nietun"/>
          <w:rFonts w:ascii="Arial Narrow" w:hAnsi="Arial Narrow"/>
          <w:sz w:val="22"/>
          <w:szCs w:val="22"/>
        </w:rPr>
        <w:t>6</w:t>
      </w:r>
      <w:r w:rsidRPr="0024018C">
        <w:rPr>
          <w:rStyle w:val="Zkladntext2Nietun"/>
          <w:rFonts w:ascii="Arial Narrow" w:hAnsi="Arial Narrow"/>
          <w:sz w:val="22"/>
          <w:szCs w:val="22"/>
        </w:rPr>
        <w:t>.0</w:t>
      </w:r>
      <w:r>
        <w:rPr>
          <w:rStyle w:val="Zkladntext2Nietun"/>
          <w:rFonts w:ascii="Arial Narrow" w:hAnsi="Arial Narrow"/>
          <w:sz w:val="22"/>
          <w:szCs w:val="22"/>
        </w:rPr>
        <w:t>9</w:t>
      </w:r>
      <w:r w:rsidRPr="0024018C">
        <w:rPr>
          <w:rStyle w:val="Zkladntext2Nietun"/>
          <w:rFonts w:ascii="Arial Narrow" w:hAnsi="Arial Narrow"/>
          <w:sz w:val="22"/>
          <w:szCs w:val="22"/>
        </w:rPr>
        <w:t>.2019 do 10:00 hod.</w:t>
      </w:r>
    </w:p>
    <w:p w:rsidR="0060214E" w:rsidRPr="0060214E" w:rsidRDefault="0060214E" w:rsidP="00196B17">
      <w:pPr>
        <w:pStyle w:val="Odsekzoznamu"/>
        <w:numPr>
          <w:ilvl w:val="1"/>
          <w:numId w:val="12"/>
        </w:numPr>
        <w:jc w:val="both"/>
        <w:rPr>
          <w:rStyle w:val="Zkladntext2Nietun"/>
          <w:rFonts w:ascii="Arial Narrow" w:eastAsiaTheme="minorHAnsi" w:hAnsi="Arial Narrow" w:cstheme="minorBidi"/>
          <w:bCs w:val="0"/>
          <w:color w:val="auto"/>
          <w:sz w:val="22"/>
          <w:szCs w:val="22"/>
          <w:lang w:eastAsia="en-US" w:bidi="ar-SA"/>
        </w:rPr>
      </w:pPr>
      <w:r w:rsidRPr="0024018C">
        <w:rPr>
          <w:rStyle w:val="Zkladntext2Nietun"/>
          <w:rFonts w:ascii="Arial Narrow" w:hAnsi="Arial Narrow"/>
          <w:sz w:val="22"/>
          <w:szCs w:val="22"/>
        </w:rPr>
        <w:t>Uchádzač môže Cenovú ponuku vziať späť, alebo zmeniť najneskôr do termínu predkladania ponúk uvedeného v bode 3.2 tohto zadania.</w:t>
      </w:r>
    </w:p>
    <w:p w:rsidR="0060214E" w:rsidRDefault="0060214E" w:rsidP="0060214E">
      <w:pPr>
        <w:jc w:val="both"/>
        <w:rPr>
          <w:rFonts w:ascii="Arial Narrow" w:hAnsi="Arial Narrow"/>
          <w:b/>
        </w:rPr>
      </w:pPr>
    </w:p>
    <w:p w:rsidR="0060214E" w:rsidRPr="0060214E" w:rsidRDefault="0060214E" w:rsidP="0060214E">
      <w:pPr>
        <w:jc w:val="both"/>
        <w:rPr>
          <w:rFonts w:ascii="Arial Narrow" w:hAnsi="Arial Narrow"/>
          <w:b/>
        </w:rPr>
      </w:pPr>
    </w:p>
    <w:p w:rsidR="0060214E" w:rsidRPr="0013651B" w:rsidRDefault="0060214E" w:rsidP="0060214E">
      <w:pPr>
        <w:ind w:left="960" w:right="20"/>
        <w:rPr>
          <w:rFonts w:ascii="Arial Narrow" w:hAnsi="Arial Narrow"/>
          <w:sz w:val="22"/>
          <w:szCs w:val="22"/>
        </w:rPr>
      </w:pPr>
    </w:p>
    <w:p w:rsidR="0063590E" w:rsidRPr="00E2673C" w:rsidRDefault="0063590E" w:rsidP="00196B17">
      <w:pPr>
        <w:pStyle w:val="Zkladntext1"/>
        <w:numPr>
          <w:ilvl w:val="0"/>
          <w:numId w:val="15"/>
        </w:numPr>
        <w:shd w:val="clear" w:color="auto" w:fill="auto"/>
        <w:spacing w:before="0" w:after="0" w:line="200" w:lineRule="exact"/>
        <w:rPr>
          <w:rFonts w:ascii="Arial Narrow" w:hAnsi="Arial Narrow"/>
          <w:sz w:val="22"/>
          <w:szCs w:val="22"/>
        </w:rPr>
      </w:pPr>
      <w:r w:rsidRPr="00E2673C">
        <w:rPr>
          <w:rStyle w:val="ZkladntextTun"/>
          <w:rFonts w:ascii="Arial Narrow" w:hAnsi="Arial Narrow"/>
          <w:sz w:val="22"/>
          <w:szCs w:val="22"/>
        </w:rPr>
        <w:lastRenderedPageBreak/>
        <w:t>SPÔSOB URČENIA CENY</w:t>
      </w:r>
    </w:p>
    <w:p w:rsidR="0060214E" w:rsidRPr="0024018C" w:rsidRDefault="0060214E" w:rsidP="00196B17">
      <w:pPr>
        <w:pStyle w:val="Odsekzoznamu"/>
        <w:numPr>
          <w:ilvl w:val="1"/>
          <w:numId w:val="13"/>
        </w:numPr>
        <w:spacing w:after="0" w:line="240" w:lineRule="auto"/>
        <w:ind w:right="23"/>
        <w:jc w:val="both"/>
        <w:rPr>
          <w:rFonts w:ascii="Arial Narrow" w:hAnsi="Arial Narrow"/>
        </w:rPr>
      </w:pPr>
      <w:r>
        <w:rPr>
          <w:rFonts w:ascii="Arial Narrow" w:hAnsi="Arial Narrow"/>
        </w:rPr>
        <w:t xml:space="preserve">       </w:t>
      </w:r>
      <w:r w:rsidRPr="0024018C">
        <w:rPr>
          <w:rFonts w:ascii="Arial Narrow" w:hAnsi="Arial Narrow"/>
        </w:rPr>
        <w:t>Cena za predmet zákazky bude stanovená dohodou v zmysle zákona NR SR  č. 18/1996 Z.</w:t>
      </w:r>
      <w:r w:rsidR="00196B17">
        <w:rPr>
          <w:rFonts w:ascii="Arial Narrow" w:hAnsi="Arial Narrow"/>
        </w:rPr>
        <w:t xml:space="preserve"> </w:t>
      </w:r>
      <w:r w:rsidRPr="0024018C">
        <w:rPr>
          <w:rFonts w:ascii="Arial Narrow" w:hAnsi="Arial Narrow"/>
        </w:rPr>
        <w:t xml:space="preserve">z. o  cenách v znení neskorších predpisov, bude vypočítaná podľa zákonov platných a účinných ku dňu predloženia ponuky, bude vypočítaná na základe  vecnej špecifikácie, stanovenej </w:t>
      </w:r>
      <w:r w:rsidR="005C5929">
        <w:rPr>
          <w:rFonts w:ascii="Arial Narrow" w:hAnsi="Arial Narrow"/>
        </w:rPr>
        <w:t>opisom predmetu zákazky  uvedenom v bode 1 tohto zadania</w:t>
      </w:r>
      <w:r w:rsidRPr="0024018C">
        <w:rPr>
          <w:rFonts w:ascii="Arial Narrow" w:hAnsi="Arial Narrow"/>
        </w:rPr>
        <w:t xml:space="preserve"> a na základe výkaz</w:t>
      </w:r>
      <w:r w:rsidR="005C5929">
        <w:rPr>
          <w:rFonts w:ascii="Arial Narrow" w:hAnsi="Arial Narrow"/>
        </w:rPr>
        <w:t>u</w:t>
      </w:r>
      <w:r w:rsidRPr="0024018C">
        <w:rPr>
          <w:rFonts w:ascii="Arial Narrow" w:hAnsi="Arial Narrow"/>
        </w:rPr>
        <w:t xml:space="preserve"> výmer- popisu prác a dodávok na vymedzenú mernú jednotku vrátane jej množstva a podľa podmienok stanovených  v tomto  zadávaní zákazky. </w:t>
      </w:r>
      <w:r w:rsidRPr="0024018C">
        <w:rPr>
          <w:rFonts w:ascii="Arial Narrow" w:hAnsi="Arial Narrow"/>
          <w:b/>
          <w:bCs/>
        </w:rPr>
        <w:t>Cena zákazky bude špecifikovaná rozpočtom. Rozpočet spracuje uchádzač tak, že ocení jednotlivé položky výkazu výmer, ktorý je prílohou  tohto zadávania zákazky. Ocenenie týchto položiek výkazu výmer uchádzač vykoná podľa podmienok, ktoré sú uvedené nižšie</w:t>
      </w:r>
      <w:r w:rsidRPr="0024018C">
        <w:rPr>
          <w:rFonts w:ascii="Arial Narrow" w:hAnsi="Arial Narrow"/>
        </w:rPr>
        <w:t>.</w:t>
      </w:r>
    </w:p>
    <w:p w:rsidR="0060214E" w:rsidRPr="00483345" w:rsidRDefault="0060214E" w:rsidP="00196B17">
      <w:pPr>
        <w:numPr>
          <w:ilvl w:val="1"/>
          <w:numId w:val="13"/>
        </w:numPr>
        <w:ind w:left="1077" w:right="23" w:hanging="357"/>
        <w:jc w:val="both"/>
        <w:rPr>
          <w:rFonts w:ascii="Arial Narrow" w:hAnsi="Arial Narrow"/>
          <w:sz w:val="22"/>
          <w:szCs w:val="22"/>
        </w:rPr>
      </w:pPr>
      <w:r w:rsidRPr="0013651B">
        <w:rPr>
          <w:rFonts w:ascii="Arial Narrow" w:hAnsi="Arial Narrow"/>
          <w:sz w:val="22"/>
          <w:szCs w:val="22"/>
        </w:rPr>
        <w:t>V cene bude zahrnutá cena všetkých činností</w:t>
      </w:r>
      <w:r w:rsidRPr="00483345">
        <w:rPr>
          <w:rFonts w:ascii="Arial Narrow" w:hAnsi="Arial Narrow"/>
          <w:sz w:val="22"/>
          <w:szCs w:val="22"/>
        </w:rPr>
        <w:t>, prác, dodávok a montáží v rozsahu stanovenom  výkazom výmer  a v rozsahu stanovenom obchodnými podmienkami  verejného obstarávateľa</w:t>
      </w:r>
      <w:r>
        <w:rPr>
          <w:rFonts w:ascii="Arial Narrow" w:hAnsi="Arial Narrow"/>
          <w:sz w:val="22"/>
          <w:szCs w:val="22"/>
        </w:rPr>
        <w:t>, ako i</w:t>
      </w:r>
      <w:r w:rsidRPr="00483345">
        <w:rPr>
          <w:rFonts w:ascii="Arial Narrow" w:hAnsi="Arial Narrow"/>
          <w:sz w:val="22"/>
          <w:szCs w:val="22"/>
        </w:rPr>
        <w:t xml:space="preserve"> </w:t>
      </w:r>
      <w:r>
        <w:rPr>
          <w:rFonts w:ascii="Arial Narrow" w:hAnsi="Arial Narrow"/>
          <w:sz w:val="22"/>
          <w:szCs w:val="22"/>
        </w:rPr>
        <w:t>v</w:t>
      </w:r>
      <w:r w:rsidRPr="00483345">
        <w:rPr>
          <w:rFonts w:ascii="Arial Narrow" w:hAnsi="Arial Narrow"/>
          <w:sz w:val="22"/>
          <w:szCs w:val="22"/>
        </w:rPr>
        <w:t xml:space="preserve">šetky náklady súvisiace s uskutočnením  predmetu zákazky, ktoré bude potrebné vynaložiť na uskutočnenie predmetu zákazky podľa výkazu výmer a tohto zadania, ako aj všetky činnosti a záväzky, ku ktorým sa uchádzač zaviaže v návrhu zmluvy, predloženom podľa prílohy tohto zadania, budú započítané v cenách jednotlivých položiek rozpočtu. </w:t>
      </w:r>
    </w:p>
    <w:p w:rsidR="0060214E" w:rsidRPr="00483345" w:rsidRDefault="0060214E" w:rsidP="00196B17">
      <w:pPr>
        <w:numPr>
          <w:ilvl w:val="1"/>
          <w:numId w:val="13"/>
        </w:numPr>
        <w:spacing w:line="269" w:lineRule="exact"/>
        <w:ind w:right="20"/>
        <w:jc w:val="both"/>
        <w:rPr>
          <w:rFonts w:ascii="Arial Narrow" w:hAnsi="Arial Narrow"/>
          <w:sz w:val="22"/>
          <w:szCs w:val="22"/>
        </w:rPr>
      </w:pPr>
      <w:r w:rsidRPr="00483345">
        <w:rPr>
          <w:rFonts w:ascii="Arial Narrow" w:hAnsi="Arial Narrow"/>
          <w:sz w:val="22"/>
          <w:szCs w:val="22"/>
        </w:rPr>
        <w:t>Cena bude uvedená v členení:</w:t>
      </w:r>
    </w:p>
    <w:p w:rsidR="0060214E" w:rsidRPr="00483345" w:rsidRDefault="0060214E" w:rsidP="00196B17">
      <w:pPr>
        <w:pStyle w:val="Odsekzoznamu"/>
        <w:numPr>
          <w:ilvl w:val="2"/>
          <w:numId w:val="13"/>
        </w:numPr>
        <w:jc w:val="both"/>
        <w:rPr>
          <w:rFonts w:ascii="Arial Narrow" w:hAnsi="Arial Narrow"/>
        </w:rPr>
      </w:pPr>
      <w:r w:rsidRPr="00483345">
        <w:rPr>
          <w:rFonts w:ascii="Arial Narrow" w:hAnsi="Arial Narrow"/>
        </w:rPr>
        <w:t xml:space="preserve">cena predmetu zákazky </w:t>
      </w:r>
      <w:r>
        <w:rPr>
          <w:rFonts w:ascii="Arial Narrow" w:hAnsi="Arial Narrow"/>
        </w:rPr>
        <w:t>celkom</w:t>
      </w:r>
      <w:r w:rsidRPr="00483345">
        <w:rPr>
          <w:rFonts w:ascii="Arial Narrow" w:hAnsi="Arial Narrow"/>
        </w:rPr>
        <w:t xml:space="preserve"> bez DPH ………………………… eur</w:t>
      </w:r>
    </w:p>
    <w:p w:rsidR="0060214E" w:rsidRPr="00483345" w:rsidRDefault="0060214E" w:rsidP="00196B17">
      <w:pPr>
        <w:pStyle w:val="Odsekzoznamu"/>
        <w:numPr>
          <w:ilvl w:val="2"/>
          <w:numId w:val="13"/>
        </w:numPr>
        <w:jc w:val="both"/>
        <w:rPr>
          <w:rFonts w:ascii="Arial Narrow" w:hAnsi="Arial Narrow"/>
        </w:rPr>
      </w:pPr>
      <w:r w:rsidRPr="00483345">
        <w:rPr>
          <w:rFonts w:ascii="Arial Narrow" w:hAnsi="Arial Narrow"/>
        </w:rPr>
        <w:t>sadzba DPH v % ………………………………………..</w:t>
      </w:r>
    </w:p>
    <w:p w:rsidR="0060214E" w:rsidRPr="00483345" w:rsidRDefault="0060214E" w:rsidP="00196B17">
      <w:pPr>
        <w:pStyle w:val="Odsekzoznamu"/>
        <w:numPr>
          <w:ilvl w:val="2"/>
          <w:numId w:val="13"/>
        </w:numPr>
        <w:jc w:val="both"/>
        <w:rPr>
          <w:rFonts w:ascii="Arial Narrow" w:hAnsi="Arial Narrow"/>
        </w:rPr>
      </w:pPr>
      <w:r w:rsidRPr="00483345">
        <w:rPr>
          <w:rFonts w:ascii="Arial Narrow" w:hAnsi="Arial Narrow"/>
        </w:rPr>
        <w:t>výška DPH …………………………………. …………….. ...............eur</w:t>
      </w:r>
    </w:p>
    <w:p w:rsidR="0060214E" w:rsidRPr="0013651B" w:rsidRDefault="0060214E" w:rsidP="00196B17">
      <w:pPr>
        <w:pStyle w:val="Odsekzoznamu"/>
        <w:numPr>
          <w:ilvl w:val="2"/>
          <w:numId w:val="13"/>
        </w:numPr>
        <w:spacing w:after="0"/>
        <w:jc w:val="both"/>
        <w:rPr>
          <w:rFonts w:ascii="Arial Narrow" w:hAnsi="Arial Narrow"/>
        </w:rPr>
      </w:pPr>
      <w:r w:rsidRPr="00483345">
        <w:rPr>
          <w:rFonts w:ascii="Arial Narrow" w:hAnsi="Arial Narrow"/>
        </w:rPr>
        <w:t xml:space="preserve">cena predmetu zákazky </w:t>
      </w:r>
      <w:r>
        <w:rPr>
          <w:rFonts w:ascii="Arial Narrow" w:hAnsi="Arial Narrow"/>
        </w:rPr>
        <w:t>celkom vrátane DPH …………………... ..</w:t>
      </w:r>
      <w:proofErr w:type="spellStart"/>
      <w:r>
        <w:rPr>
          <w:rFonts w:ascii="Arial Narrow" w:hAnsi="Arial Narrow"/>
        </w:rPr>
        <w:t>eu</w:t>
      </w:r>
      <w:proofErr w:type="spellEnd"/>
      <w:r w:rsidRPr="0013651B">
        <w:rPr>
          <w:rFonts w:ascii="Arial Narrow" w:hAnsi="Arial Narrow"/>
        </w:rPr>
        <w:t xml:space="preserve">  </w:t>
      </w:r>
    </w:p>
    <w:p w:rsidR="0060214E" w:rsidRPr="006A541F" w:rsidRDefault="0060214E" w:rsidP="00196B17">
      <w:pPr>
        <w:pStyle w:val="Zarkazkladnhotextu3"/>
        <w:numPr>
          <w:ilvl w:val="1"/>
          <w:numId w:val="13"/>
        </w:numPr>
        <w:tabs>
          <w:tab w:val="left" w:pos="-2127"/>
          <w:tab w:val="left" w:pos="180"/>
        </w:tabs>
        <w:jc w:val="both"/>
        <w:rPr>
          <w:rFonts w:ascii="Arial Narrow" w:hAnsi="Arial Narrow"/>
          <w:b/>
          <w:bCs/>
          <w:sz w:val="22"/>
          <w:szCs w:val="22"/>
        </w:rPr>
      </w:pPr>
      <w:r w:rsidRPr="00483345">
        <w:rPr>
          <w:rFonts w:ascii="Arial Narrow" w:hAnsi="Arial Narrow"/>
          <w:sz w:val="22"/>
          <w:szCs w:val="22"/>
        </w:rPr>
        <w:t>Podkladom pre spracovanie ponukového rozpočtu uchádzača, ktorý predkladá uchádzač vo svojej ponuke do tejto súťaže, je výkaz výmer a toto zadanie. Uchádzač v rozpočte dodrží skladbu výkazu výmer, dodrží názov</w:t>
      </w:r>
      <w:r w:rsidRPr="0063457F">
        <w:rPr>
          <w:rFonts w:ascii="Arial Narrow" w:hAnsi="Arial Narrow"/>
          <w:sz w:val="22"/>
          <w:szCs w:val="22"/>
        </w:rPr>
        <w:t xml:space="preserve"> položiek podľa výkaz</w:t>
      </w:r>
      <w:r>
        <w:rPr>
          <w:rFonts w:ascii="Arial Narrow" w:hAnsi="Arial Narrow"/>
          <w:sz w:val="22"/>
          <w:szCs w:val="22"/>
        </w:rPr>
        <w:t>u</w:t>
      </w:r>
      <w:r w:rsidRPr="0063457F">
        <w:rPr>
          <w:rFonts w:ascii="Arial Narrow" w:hAnsi="Arial Narrow"/>
          <w:sz w:val="22"/>
          <w:szCs w:val="22"/>
        </w:rPr>
        <w:t xml:space="preserve"> výmer,  nebude meniť ich názvy, popis, rozsah ani obsah</w:t>
      </w:r>
      <w:r>
        <w:rPr>
          <w:rFonts w:ascii="Arial Narrow" w:hAnsi="Arial Narrow"/>
          <w:sz w:val="22"/>
          <w:szCs w:val="22"/>
        </w:rPr>
        <w:t>, okrem doplnenia výrobcu, značky a modelu ponúkaného výrobku</w:t>
      </w:r>
      <w:r w:rsidRPr="0063457F">
        <w:rPr>
          <w:rFonts w:ascii="Arial Narrow" w:hAnsi="Arial Narrow"/>
          <w:sz w:val="22"/>
          <w:szCs w:val="22"/>
        </w:rPr>
        <w:t xml:space="preserve">. </w:t>
      </w:r>
      <w:r w:rsidRPr="0063457F">
        <w:rPr>
          <w:rFonts w:ascii="Arial Narrow" w:hAnsi="Arial Narrow"/>
          <w:b/>
          <w:bCs/>
          <w:sz w:val="22"/>
          <w:szCs w:val="22"/>
        </w:rPr>
        <w:t>Uchádzač v rozpočte dodrží číslovanie, kódovanie a poradie jednotlivých položiek tak, ako sú položky zostavené a označené vo výkaz</w:t>
      </w:r>
      <w:r>
        <w:rPr>
          <w:rFonts w:ascii="Arial Narrow" w:hAnsi="Arial Narrow"/>
          <w:b/>
          <w:bCs/>
          <w:sz w:val="22"/>
          <w:szCs w:val="22"/>
        </w:rPr>
        <w:t>e</w:t>
      </w:r>
      <w:r w:rsidRPr="0063457F">
        <w:rPr>
          <w:rFonts w:ascii="Arial Narrow" w:hAnsi="Arial Narrow"/>
          <w:b/>
          <w:bCs/>
          <w:sz w:val="22"/>
          <w:szCs w:val="22"/>
        </w:rPr>
        <w:t xml:space="preserve"> výmer</w:t>
      </w:r>
      <w:r w:rsidRPr="0063457F">
        <w:rPr>
          <w:rFonts w:ascii="Arial Narrow" w:hAnsi="Arial Narrow"/>
          <w:sz w:val="22"/>
          <w:szCs w:val="22"/>
        </w:rPr>
        <w:t xml:space="preserve">. </w:t>
      </w:r>
      <w:r w:rsidRPr="0063457F">
        <w:rPr>
          <w:rFonts w:ascii="Arial Narrow" w:hAnsi="Arial Narrow"/>
          <w:b/>
          <w:bCs/>
          <w:sz w:val="22"/>
          <w:szCs w:val="22"/>
        </w:rPr>
        <w:t xml:space="preserve"> Uchádzač ocení každú položku čiastkou v eur, žiadna položka nemôže zostať neocenená.</w:t>
      </w:r>
    </w:p>
    <w:p w:rsidR="0060214E" w:rsidRDefault="0060214E" w:rsidP="0060214E">
      <w:pPr>
        <w:pStyle w:val="Zarkazkladnhotextu3"/>
        <w:tabs>
          <w:tab w:val="clear" w:pos="6480"/>
          <w:tab w:val="clear" w:pos="9360"/>
          <w:tab w:val="left" w:pos="-2127"/>
        </w:tabs>
        <w:ind w:left="1134" w:hanging="594"/>
        <w:jc w:val="both"/>
        <w:rPr>
          <w:rFonts w:ascii="Arial Narrow" w:hAnsi="Arial Narrow"/>
          <w:sz w:val="22"/>
          <w:szCs w:val="22"/>
        </w:rPr>
      </w:pPr>
      <w:r>
        <w:rPr>
          <w:rFonts w:ascii="Arial Narrow" w:hAnsi="Arial Narrow"/>
          <w:sz w:val="22"/>
          <w:szCs w:val="22"/>
        </w:rPr>
        <w:t xml:space="preserve">    4.5 </w:t>
      </w:r>
      <w:r w:rsidRPr="0063457F">
        <w:rPr>
          <w:rFonts w:ascii="Arial Narrow" w:hAnsi="Arial Narrow"/>
          <w:sz w:val="22"/>
          <w:szCs w:val="22"/>
        </w:rPr>
        <w:t>V prípade, že ponukový rozpočet uchádzača nebude obsahovať celý rozsah prác a</w:t>
      </w:r>
      <w:r>
        <w:rPr>
          <w:rFonts w:ascii="Arial Narrow" w:hAnsi="Arial Narrow"/>
          <w:sz w:val="22"/>
          <w:szCs w:val="22"/>
        </w:rPr>
        <w:t> </w:t>
      </w:r>
      <w:r w:rsidRPr="0063457F">
        <w:rPr>
          <w:rFonts w:ascii="Arial Narrow" w:hAnsi="Arial Narrow"/>
          <w:sz w:val="22"/>
          <w:szCs w:val="22"/>
        </w:rPr>
        <w:t>dodávok</w:t>
      </w:r>
      <w:r>
        <w:rPr>
          <w:rFonts w:ascii="Arial Narrow" w:hAnsi="Arial Narrow"/>
          <w:sz w:val="22"/>
          <w:szCs w:val="22"/>
        </w:rPr>
        <w:t xml:space="preserve"> </w:t>
      </w:r>
      <w:r w:rsidRPr="0063457F">
        <w:rPr>
          <w:rFonts w:ascii="Arial Narrow" w:hAnsi="Arial Narrow"/>
          <w:sz w:val="22"/>
          <w:szCs w:val="22"/>
        </w:rPr>
        <w:t xml:space="preserve"> špecifikovaný výkazom výmer, alebo bude obsahovať položky  odchylné</w:t>
      </w:r>
      <w:r>
        <w:rPr>
          <w:rFonts w:ascii="Arial Narrow" w:hAnsi="Arial Narrow"/>
          <w:sz w:val="22"/>
          <w:szCs w:val="22"/>
        </w:rPr>
        <w:t>,</w:t>
      </w:r>
      <w:r w:rsidRPr="0063457F">
        <w:rPr>
          <w:rFonts w:ascii="Arial Narrow" w:hAnsi="Arial Narrow"/>
          <w:sz w:val="22"/>
          <w:szCs w:val="22"/>
        </w:rPr>
        <w:t xml:space="preserve">  alebo </w:t>
      </w:r>
      <w:r>
        <w:rPr>
          <w:rFonts w:ascii="Arial Narrow" w:hAnsi="Arial Narrow"/>
          <w:sz w:val="22"/>
          <w:szCs w:val="22"/>
        </w:rPr>
        <w:t xml:space="preserve"> </w:t>
      </w:r>
      <w:r w:rsidRPr="0063457F">
        <w:rPr>
          <w:rFonts w:ascii="Arial Narrow" w:hAnsi="Arial Narrow"/>
          <w:sz w:val="22"/>
          <w:szCs w:val="22"/>
        </w:rPr>
        <w:t xml:space="preserve">položky doplnené </w:t>
      </w:r>
      <w:r>
        <w:rPr>
          <w:rFonts w:ascii="Arial Narrow" w:hAnsi="Arial Narrow"/>
          <w:sz w:val="22"/>
          <w:szCs w:val="22"/>
        </w:rPr>
        <w:t xml:space="preserve"> </w:t>
      </w:r>
      <w:r w:rsidRPr="0063457F">
        <w:rPr>
          <w:rFonts w:ascii="Arial Narrow" w:hAnsi="Arial Narrow"/>
          <w:sz w:val="22"/>
          <w:szCs w:val="22"/>
        </w:rPr>
        <w:t>nad</w:t>
      </w:r>
      <w:r>
        <w:rPr>
          <w:rFonts w:ascii="Arial Narrow" w:hAnsi="Arial Narrow"/>
          <w:sz w:val="22"/>
          <w:szCs w:val="22"/>
        </w:rPr>
        <w:t xml:space="preserve"> </w:t>
      </w:r>
      <w:r w:rsidRPr="0063457F">
        <w:rPr>
          <w:rFonts w:ascii="Arial Narrow" w:hAnsi="Arial Narrow"/>
          <w:sz w:val="22"/>
          <w:szCs w:val="22"/>
        </w:rPr>
        <w:t xml:space="preserve"> rozsah</w:t>
      </w:r>
      <w:r>
        <w:rPr>
          <w:rFonts w:ascii="Arial Narrow" w:hAnsi="Arial Narrow"/>
          <w:sz w:val="22"/>
          <w:szCs w:val="22"/>
        </w:rPr>
        <w:t xml:space="preserve"> </w:t>
      </w:r>
      <w:r w:rsidRPr="0063457F">
        <w:rPr>
          <w:rFonts w:ascii="Arial Narrow" w:hAnsi="Arial Narrow"/>
          <w:sz w:val="22"/>
          <w:szCs w:val="22"/>
        </w:rPr>
        <w:t xml:space="preserve"> výkaz</w:t>
      </w:r>
      <w:r>
        <w:rPr>
          <w:rFonts w:ascii="Arial Narrow" w:hAnsi="Arial Narrow"/>
          <w:sz w:val="22"/>
          <w:szCs w:val="22"/>
        </w:rPr>
        <w:t>u</w:t>
      </w:r>
      <w:r w:rsidRPr="0063457F">
        <w:rPr>
          <w:rFonts w:ascii="Arial Narrow" w:hAnsi="Arial Narrow"/>
          <w:sz w:val="22"/>
          <w:szCs w:val="22"/>
        </w:rPr>
        <w:t xml:space="preserve"> výmer</w:t>
      </w:r>
      <w:r>
        <w:rPr>
          <w:rFonts w:ascii="Arial Narrow" w:hAnsi="Arial Narrow"/>
          <w:sz w:val="22"/>
          <w:szCs w:val="22"/>
        </w:rPr>
        <w:t>,</w:t>
      </w:r>
      <w:r w:rsidRPr="0063457F">
        <w:rPr>
          <w:rFonts w:ascii="Arial Narrow" w:hAnsi="Arial Narrow"/>
          <w:sz w:val="22"/>
          <w:szCs w:val="22"/>
        </w:rPr>
        <w:t xml:space="preserve"> </w:t>
      </w:r>
    </w:p>
    <w:p w:rsidR="0060214E" w:rsidRPr="0063457F" w:rsidRDefault="0060214E" w:rsidP="0060214E">
      <w:pPr>
        <w:pStyle w:val="Zarkazkladnhotextu3"/>
        <w:tabs>
          <w:tab w:val="left" w:pos="-2127"/>
        </w:tabs>
        <w:ind w:left="1134" w:firstLine="0"/>
        <w:jc w:val="both"/>
        <w:rPr>
          <w:rFonts w:ascii="Arial Narrow" w:hAnsi="Arial Narrow"/>
          <w:sz w:val="22"/>
          <w:szCs w:val="22"/>
        </w:rPr>
      </w:pPr>
      <w:r w:rsidRPr="0063457F">
        <w:rPr>
          <w:rFonts w:ascii="Arial Narrow" w:hAnsi="Arial Narrow"/>
          <w:sz w:val="22"/>
          <w:szCs w:val="22"/>
        </w:rPr>
        <w:t xml:space="preserve">toto bude hodnotené ako nedodržanie </w:t>
      </w:r>
      <w:r>
        <w:rPr>
          <w:rFonts w:ascii="Arial Narrow" w:hAnsi="Arial Narrow"/>
          <w:sz w:val="22"/>
          <w:szCs w:val="22"/>
        </w:rPr>
        <w:t>tohto zadania</w:t>
      </w:r>
      <w:r w:rsidRPr="0063457F">
        <w:rPr>
          <w:rFonts w:ascii="Arial Narrow" w:hAnsi="Arial Narrow"/>
          <w:sz w:val="22"/>
          <w:szCs w:val="22"/>
        </w:rPr>
        <w:t xml:space="preserve"> a takáto ponuka bude vylúčená z dôvodu nesplnenia </w:t>
      </w:r>
      <w:r>
        <w:rPr>
          <w:rFonts w:ascii="Arial Narrow" w:hAnsi="Arial Narrow"/>
          <w:sz w:val="22"/>
          <w:szCs w:val="22"/>
        </w:rPr>
        <w:t>zadania</w:t>
      </w:r>
      <w:r w:rsidRPr="0063457F">
        <w:rPr>
          <w:rFonts w:ascii="Arial Narrow" w:hAnsi="Arial Narrow"/>
          <w:sz w:val="22"/>
          <w:szCs w:val="22"/>
        </w:rPr>
        <w:t>. V prípade, že položky výkaz</w:t>
      </w:r>
      <w:r>
        <w:rPr>
          <w:rFonts w:ascii="Arial Narrow" w:hAnsi="Arial Narrow"/>
          <w:sz w:val="22"/>
          <w:szCs w:val="22"/>
        </w:rPr>
        <w:t>u</w:t>
      </w:r>
      <w:r w:rsidRPr="0063457F">
        <w:rPr>
          <w:rFonts w:ascii="Arial Narrow" w:hAnsi="Arial Narrow"/>
          <w:sz w:val="22"/>
          <w:szCs w:val="22"/>
        </w:rPr>
        <w:t xml:space="preserve"> výmer  obsahujú špecifikácie, ktoré odkazujú na konkrétneho výrobcu,  výrobný postup, značku, patent, typ, miesto alebo oblasť pôvodu alebo výroby, uchádzač </w:t>
      </w:r>
      <w:r w:rsidRPr="00D57D65">
        <w:rPr>
          <w:rFonts w:ascii="Arial Narrow" w:hAnsi="Arial Narrow"/>
          <w:bCs/>
          <w:sz w:val="22"/>
          <w:szCs w:val="22"/>
        </w:rPr>
        <w:t>len</w:t>
      </w:r>
      <w:r w:rsidRPr="0063457F">
        <w:rPr>
          <w:rFonts w:ascii="Arial Narrow" w:hAnsi="Arial Narrow"/>
          <w:sz w:val="22"/>
          <w:szCs w:val="22"/>
        </w:rPr>
        <w:t xml:space="preserve"> tieto môže nahradiť ekvivalentnými špecifikáciami s minimálne takými kvalitatívnymi a technickými parametrami</w:t>
      </w:r>
      <w:r>
        <w:rPr>
          <w:rFonts w:ascii="Arial Narrow" w:hAnsi="Arial Narrow"/>
          <w:sz w:val="22"/>
          <w:szCs w:val="22"/>
        </w:rPr>
        <w:t xml:space="preserve"> ako sú verejným obstarávateľom požadované v pôvodnom zadaní</w:t>
      </w:r>
      <w:r w:rsidRPr="0063457F">
        <w:rPr>
          <w:rFonts w:ascii="Arial Narrow" w:hAnsi="Arial Narrow"/>
          <w:sz w:val="22"/>
          <w:szCs w:val="22"/>
        </w:rPr>
        <w:t xml:space="preserve">. </w:t>
      </w:r>
      <w:r w:rsidRPr="0063457F">
        <w:rPr>
          <w:rFonts w:ascii="Arial Narrow" w:hAnsi="Arial Narrow"/>
          <w:b/>
          <w:bCs/>
          <w:sz w:val="22"/>
          <w:szCs w:val="22"/>
        </w:rPr>
        <w:t xml:space="preserve"> </w:t>
      </w:r>
      <w:r w:rsidRPr="0063457F">
        <w:rPr>
          <w:rFonts w:ascii="Arial Narrow" w:hAnsi="Arial Narrow"/>
          <w:sz w:val="22"/>
          <w:szCs w:val="22"/>
        </w:rPr>
        <w:t>Ak uchádzač použije ekvivalentné špecifikácie, všetky ich technické parametre uvedie vo svojej ponuke.</w:t>
      </w:r>
    </w:p>
    <w:p w:rsidR="0060214E" w:rsidRPr="006A541F" w:rsidRDefault="0060214E" w:rsidP="0060214E">
      <w:pPr>
        <w:pStyle w:val="Odsekzoznamu"/>
        <w:ind w:left="1134" w:hanging="414"/>
        <w:jc w:val="both"/>
        <w:rPr>
          <w:rFonts w:ascii="Arial Narrow" w:hAnsi="Arial Narrow"/>
        </w:rPr>
      </w:pPr>
      <w:r>
        <w:rPr>
          <w:rFonts w:ascii="Arial Narrow" w:hAnsi="Arial Narrow"/>
        </w:rPr>
        <w:t>4.6</w:t>
      </w:r>
      <w:r w:rsidRPr="006A541F">
        <w:rPr>
          <w:rFonts w:ascii="Arial Narrow" w:hAnsi="Arial Narrow"/>
        </w:rPr>
        <w:t xml:space="preserve">  Cena </w:t>
      </w:r>
      <w:r>
        <w:rPr>
          <w:rFonts w:ascii="Arial Narrow" w:hAnsi="Arial Narrow"/>
        </w:rPr>
        <w:t xml:space="preserve">je viazaná </w:t>
      </w:r>
      <w:r w:rsidRPr="006A541F">
        <w:rPr>
          <w:rFonts w:ascii="Arial Narrow" w:hAnsi="Arial Narrow"/>
        </w:rPr>
        <w:t xml:space="preserve">na výkaz výmer, ktorý predkladá verejný obstarávateľ ako podklad do súťaže. Ponukový rozpočet uchádzača bude tvoriť prílohu č. 1 zmluvy o dielo.  </w:t>
      </w:r>
    </w:p>
    <w:p w:rsidR="0060214E" w:rsidRDefault="0060214E" w:rsidP="0060214E">
      <w:pPr>
        <w:pStyle w:val="Odsekzoznamu"/>
        <w:ind w:left="1134" w:hanging="414"/>
        <w:jc w:val="both"/>
        <w:rPr>
          <w:rFonts w:ascii="Arial Narrow" w:hAnsi="Arial Narrow"/>
        </w:rPr>
      </w:pPr>
      <w:r>
        <w:rPr>
          <w:rFonts w:ascii="Arial Narrow" w:hAnsi="Arial Narrow"/>
        </w:rPr>
        <w:t xml:space="preserve">        </w:t>
      </w:r>
      <w:r w:rsidRPr="006A541F">
        <w:rPr>
          <w:rFonts w:ascii="Arial Narrow" w:hAnsi="Arial Narrow"/>
        </w:rPr>
        <w:t xml:space="preserve">Cena zohľadňuje kvalitatívne a dodacie podmienky materiálov, výrobkov a stavebno-montážnych prác podľa </w:t>
      </w:r>
      <w:r w:rsidR="00B67C04">
        <w:rPr>
          <w:rFonts w:ascii="Arial Narrow" w:hAnsi="Arial Narrow"/>
        </w:rPr>
        <w:t>opisu predmetu zákazky uvedenom v bode 1 tohto zadania</w:t>
      </w:r>
      <w:r w:rsidRPr="006A541F">
        <w:rPr>
          <w:rFonts w:ascii="Arial Narrow" w:hAnsi="Arial Narrow"/>
        </w:rPr>
        <w:t>, zodpovedajúcich technickým normám a všeobecne záväzným predpisom vo výstavbe.</w:t>
      </w:r>
    </w:p>
    <w:p w:rsidR="0060214E" w:rsidRDefault="0060214E" w:rsidP="0060214E">
      <w:pPr>
        <w:pStyle w:val="Odsekzoznamu"/>
        <w:ind w:left="1134" w:hanging="414"/>
        <w:jc w:val="both"/>
        <w:rPr>
          <w:rFonts w:ascii="Arial Narrow" w:hAnsi="Arial Narrow"/>
        </w:rPr>
      </w:pPr>
      <w:r>
        <w:rPr>
          <w:rFonts w:ascii="Arial Narrow" w:hAnsi="Arial Narrow"/>
        </w:rPr>
        <w:t xml:space="preserve">4.7 </w:t>
      </w:r>
      <w:r w:rsidRPr="005C6E62">
        <w:rPr>
          <w:rFonts w:ascii="Arial Narrow" w:hAnsi="Arial Narrow"/>
        </w:rPr>
        <w:t>Ponukový rozpočet uchádzača musí byť jasný a zrozumiteľný.</w:t>
      </w:r>
    </w:p>
    <w:p w:rsidR="0060214E" w:rsidRPr="005C6E62" w:rsidRDefault="0060214E" w:rsidP="00196B17">
      <w:pPr>
        <w:pStyle w:val="Odsekzoznamu"/>
        <w:numPr>
          <w:ilvl w:val="1"/>
          <w:numId w:val="8"/>
        </w:numPr>
        <w:spacing w:after="0" w:line="240" w:lineRule="auto"/>
        <w:jc w:val="both"/>
        <w:rPr>
          <w:rFonts w:ascii="Arial Narrow" w:hAnsi="Arial Narrow"/>
        </w:rPr>
      </w:pPr>
      <w:r w:rsidRPr="005C6E62">
        <w:rPr>
          <w:rFonts w:ascii="Arial Narrow" w:hAnsi="Arial Narrow"/>
        </w:rPr>
        <w:t>V prípade poskytnutia zľavy z ceny, táto musí byť započítaná do cien jednotlivých položiek rozpočtu.</w:t>
      </w:r>
    </w:p>
    <w:p w:rsidR="0060214E" w:rsidRPr="00483345" w:rsidRDefault="0060214E" w:rsidP="00196B17">
      <w:pPr>
        <w:pStyle w:val="Odsekzoznamu"/>
        <w:numPr>
          <w:ilvl w:val="1"/>
          <w:numId w:val="8"/>
        </w:numPr>
        <w:jc w:val="both"/>
        <w:rPr>
          <w:rFonts w:ascii="Arial Narrow" w:hAnsi="Arial Narrow"/>
          <w:b/>
        </w:rPr>
      </w:pPr>
      <w:r w:rsidRPr="00483345">
        <w:rPr>
          <w:rFonts w:ascii="Arial Narrow" w:hAnsi="Arial Narrow"/>
          <w:b/>
        </w:rPr>
        <w:t>Všetky ceny  a výpočty sa zaokrúhľujú na dve desatinné miesta na najbližší eurocent.</w:t>
      </w:r>
    </w:p>
    <w:p w:rsidR="0063590E" w:rsidRDefault="0063590E" w:rsidP="0060214E">
      <w:pPr>
        <w:pStyle w:val="Odsekzoznamu"/>
        <w:ind w:left="1070"/>
        <w:jc w:val="both"/>
        <w:rPr>
          <w:rFonts w:ascii="Arial Narrow" w:hAnsi="Arial Narrow"/>
        </w:rPr>
      </w:pPr>
    </w:p>
    <w:p w:rsidR="0060214E" w:rsidRPr="0060214E" w:rsidRDefault="0060214E" w:rsidP="0060214E">
      <w:pPr>
        <w:spacing w:line="269" w:lineRule="exact"/>
        <w:ind w:right="20"/>
        <w:rPr>
          <w:rFonts w:ascii="Arial Narrow" w:hAnsi="Arial Narrow"/>
          <w:b/>
          <w:sz w:val="22"/>
          <w:szCs w:val="22"/>
        </w:rPr>
      </w:pPr>
      <w:bookmarkStart w:id="0" w:name="bookmark0"/>
      <w:r>
        <w:rPr>
          <w:rFonts w:ascii="Arial Narrow" w:hAnsi="Arial Narrow"/>
          <w:sz w:val="22"/>
          <w:szCs w:val="22"/>
        </w:rPr>
        <w:t xml:space="preserve">5            </w:t>
      </w:r>
      <w:r w:rsidRPr="0060214E">
        <w:rPr>
          <w:rFonts w:ascii="Arial Narrow" w:hAnsi="Arial Narrow"/>
          <w:b/>
          <w:sz w:val="22"/>
          <w:szCs w:val="22"/>
        </w:rPr>
        <w:t>OBSAH A ZÁVÄZNOSŤ CENOVEJ PONUKY</w:t>
      </w:r>
      <w:bookmarkEnd w:id="0"/>
    </w:p>
    <w:p w:rsidR="0060214E" w:rsidRPr="0060214E" w:rsidRDefault="0060214E" w:rsidP="00196B17">
      <w:pPr>
        <w:pStyle w:val="Odsekzoznamu"/>
        <w:numPr>
          <w:ilvl w:val="1"/>
          <w:numId w:val="9"/>
        </w:numPr>
        <w:spacing w:after="0" w:line="240" w:lineRule="auto"/>
        <w:ind w:left="1066" w:hanging="357"/>
        <w:jc w:val="both"/>
        <w:rPr>
          <w:rFonts w:ascii="Arial Narrow" w:hAnsi="Arial Narrow"/>
          <w:b/>
        </w:rPr>
      </w:pPr>
      <w:r w:rsidRPr="0060214E">
        <w:rPr>
          <w:rStyle w:val="Zkladntext2Nietun"/>
          <w:rFonts w:ascii="Arial Narrow" w:hAnsi="Arial Narrow"/>
          <w:sz w:val="22"/>
          <w:szCs w:val="22"/>
        </w:rPr>
        <w:t>Cenová ponuka musí byť záväzná do 3</w:t>
      </w:r>
      <w:r w:rsidR="00012E7C">
        <w:rPr>
          <w:rStyle w:val="Zkladntext2Nietun"/>
          <w:rFonts w:ascii="Arial Narrow" w:hAnsi="Arial Narrow"/>
          <w:sz w:val="22"/>
          <w:szCs w:val="22"/>
        </w:rPr>
        <w:t>0</w:t>
      </w:r>
      <w:bookmarkStart w:id="1" w:name="_GoBack"/>
      <w:bookmarkEnd w:id="1"/>
      <w:r w:rsidRPr="0060214E">
        <w:rPr>
          <w:rStyle w:val="Zkladntext2Nietun"/>
          <w:rFonts w:ascii="Arial Narrow" w:hAnsi="Arial Narrow"/>
          <w:sz w:val="22"/>
          <w:szCs w:val="22"/>
        </w:rPr>
        <w:t>.11</w:t>
      </w:r>
      <w:r w:rsidRPr="0060214E">
        <w:rPr>
          <w:rStyle w:val="Zkladntext2Nietun"/>
          <w:rFonts w:ascii="Arial Narrow" w:hAnsi="Arial Narrow"/>
          <w:sz w:val="22"/>
          <w:szCs w:val="22"/>
          <w:lang w:val="en-US" w:bidi="en-US"/>
        </w:rPr>
        <w:t>.2019.</w:t>
      </w:r>
    </w:p>
    <w:p w:rsidR="0060214E" w:rsidRPr="00D14462" w:rsidRDefault="0060214E" w:rsidP="00196B17">
      <w:pPr>
        <w:numPr>
          <w:ilvl w:val="1"/>
          <w:numId w:val="9"/>
        </w:numPr>
        <w:jc w:val="both"/>
        <w:rPr>
          <w:rFonts w:ascii="Arial Narrow" w:hAnsi="Arial Narrow"/>
          <w:sz w:val="22"/>
          <w:szCs w:val="22"/>
        </w:rPr>
      </w:pPr>
      <w:r w:rsidRPr="00D14462">
        <w:rPr>
          <w:rStyle w:val="Zkladntext2Nietun"/>
          <w:rFonts w:ascii="Arial Narrow" w:hAnsi="Arial Narrow"/>
          <w:sz w:val="22"/>
          <w:szCs w:val="22"/>
        </w:rPr>
        <w:t xml:space="preserve"> Súčasťou ponuky musia byť:</w:t>
      </w:r>
    </w:p>
    <w:p w:rsidR="0060214E" w:rsidRPr="00D14462" w:rsidRDefault="0060214E" w:rsidP="00196B17">
      <w:pPr>
        <w:numPr>
          <w:ilvl w:val="2"/>
          <w:numId w:val="9"/>
        </w:numPr>
        <w:spacing w:line="264" w:lineRule="exact"/>
        <w:ind w:left="1701" w:hanging="567"/>
        <w:jc w:val="both"/>
        <w:rPr>
          <w:rFonts w:ascii="Arial Narrow" w:hAnsi="Arial Narrow"/>
          <w:sz w:val="22"/>
          <w:szCs w:val="22"/>
        </w:rPr>
      </w:pPr>
      <w:r w:rsidRPr="00D14462">
        <w:rPr>
          <w:rStyle w:val="Zkladntext2Nietun"/>
          <w:rFonts w:ascii="Arial Narrow" w:hAnsi="Arial Narrow"/>
          <w:sz w:val="22"/>
          <w:szCs w:val="22"/>
        </w:rPr>
        <w:t>Identifikácia uchádzača.</w:t>
      </w:r>
    </w:p>
    <w:p w:rsidR="0060214E" w:rsidRPr="00D14462" w:rsidRDefault="0060214E" w:rsidP="00196B17">
      <w:pPr>
        <w:numPr>
          <w:ilvl w:val="2"/>
          <w:numId w:val="9"/>
        </w:numPr>
        <w:tabs>
          <w:tab w:val="left" w:pos="1063"/>
        </w:tabs>
        <w:spacing w:line="264" w:lineRule="exact"/>
        <w:ind w:left="1701" w:right="160" w:hanging="621"/>
        <w:jc w:val="both"/>
        <w:rPr>
          <w:rStyle w:val="Zkladntext2Nietun"/>
          <w:rFonts w:ascii="Arial Narrow" w:eastAsia="Courier New" w:hAnsi="Arial Narrow" w:cs="Courier New"/>
          <w:b w:val="0"/>
          <w:bCs w:val="0"/>
          <w:sz w:val="22"/>
          <w:szCs w:val="22"/>
        </w:rPr>
      </w:pPr>
      <w:r w:rsidRPr="00D14462">
        <w:rPr>
          <w:rStyle w:val="Zkladntext2Nietun"/>
          <w:rFonts w:ascii="Arial Narrow" w:hAnsi="Arial Narrow"/>
          <w:sz w:val="22"/>
          <w:szCs w:val="22"/>
        </w:rPr>
        <w:t xml:space="preserve">Návrh ceny za celý predmet zákazky tak, ako je to vymedzené v bode 4. tohto zadania, </w:t>
      </w:r>
      <w:proofErr w:type="spellStart"/>
      <w:r w:rsidRPr="00D14462">
        <w:rPr>
          <w:rStyle w:val="Zkladntext2Nietun"/>
          <w:rFonts w:ascii="Arial Narrow" w:hAnsi="Arial Narrow"/>
          <w:sz w:val="22"/>
          <w:szCs w:val="22"/>
        </w:rPr>
        <w:t>t.j</w:t>
      </w:r>
      <w:proofErr w:type="spellEnd"/>
      <w:r w:rsidRPr="00D14462">
        <w:rPr>
          <w:rStyle w:val="Zkladntext2Nietun"/>
          <w:rFonts w:ascii="Arial Narrow" w:hAnsi="Arial Narrow"/>
          <w:sz w:val="22"/>
          <w:szCs w:val="22"/>
        </w:rPr>
        <w:t>.  ocenený výkaz výmer, ktorý bude prílohou zmluvy a návrh na plnenie kritéria, ktorý je prílohou č. 3 tohto zadania.</w:t>
      </w:r>
    </w:p>
    <w:p w:rsidR="0060214E" w:rsidRPr="00D14462" w:rsidRDefault="0060214E" w:rsidP="00196B17">
      <w:pPr>
        <w:numPr>
          <w:ilvl w:val="2"/>
          <w:numId w:val="9"/>
        </w:numPr>
        <w:tabs>
          <w:tab w:val="left" w:pos="1063"/>
        </w:tabs>
        <w:spacing w:line="264" w:lineRule="exact"/>
        <w:ind w:left="1701" w:right="160" w:hanging="621"/>
        <w:jc w:val="both"/>
        <w:rPr>
          <w:rFonts w:ascii="Arial Narrow" w:hAnsi="Arial Narrow"/>
          <w:sz w:val="22"/>
          <w:szCs w:val="22"/>
        </w:rPr>
      </w:pPr>
      <w:r w:rsidRPr="00D14462">
        <w:rPr>
          <w:rFonts w:ascii="Arial Narrow" w:hAnsi="Arial Narrow"/>
          <w:sz w:val="22"/>
          <w:szCs w:val="22"/>
        </w:rPr>
        <w:t>N</w:t>
      </w:r>
      <w:r w:rsidRPr="00D14462">
        <w:rPr>
          <w:rFonts w:ascii="Arial Narrow" w:hAnsi="Arial Narrow" w:cs="Arial"/>
          <w:b/>
          <w:sz w:val="22"/>
          <w:szCs w:val="22"/>
        </w:rPr>
        <w:t xml:space="preserve">ávrh zmluvy vrátane príloh – </w:t>
      </w:r>
      <w:r w:rsidRPr="00D14462">
        <w:rPr>
          <w:rFonts w:ascii="Arial Narrow" w:hAnsi="Arial Narrow" w:cs="Arial"/>
          <w:sz w:val="22"/>
          <w:szCs w:val="22"/>
        </w:rPr>
        <w:t xml:space="preserve"> na predmet zákazky (uchádzač predkladá všetky prílohy, okrem tých kde je uvedené, že doplní úspešný uchádzač). Znenie obchodných podmienok je uvedené v prílohe 4 tohto zadania. </w:t>
      </w:r>
      <w:r w:rsidRPr="00D14462">
        <w:rPr>
          <w:rFonts w:ascii="Arial Narrow" w:hAnsi="Arial Narrow" w:cs="Arial"/>
          <w:b/>
          <w:sz w:val="22"/>
          <w:szCs w:val="22"/>
        </w:rPr>
        <w:t>NÁVRH zmluvy nemožno meniť</w:t>
      </w:r>
      <w:r w:rsidRPr="00D14462">
        <w:rPr>
          <w:rFonts w:ascii="Arial Narrow" w:hAnsi="Arial Narrow" w:cs="Arial"/>
          <w:sz w:val="22"/>
          <w:szCs w:val="22"/>
        </w:rPr>
        <w:t xml:space="preserve">, ani uvádzať výhrady, ktoré by boli v rozpore s požiadavkami a podmienkami uvedenými v tomto zadaní  na predkladanie cenových ponúk, a ani také skutočnosti, ktoré sú v rozpore so všeobecne záväznými právnymi predpismi. Návrh zmluvy musí byť podpísaný uchádzačom, jeho štatutárnym orgánom, alebo členom štatutárneho orgánu alebo iným </w:t>
      </w:r>
      <w:r w:rsidRPr="00D14462">
        <w:rPr>
          <w:rFonts w:ascii="Arial Narrow" w:hAnsi="Arial Narrow" w:cs="Arial"/>
          <w:sz w:val="22"/>
          <w:szCs w:val="22"/>
        </w:rPr>
        <w:lastRenderedPageBreak/>
        <w:t>zástupcom uchádzača, ktorý je oprávnený konať v mene uchádzača v záväzkových vzťahoch.</w:t>
      </w:r>
    </w:p>
    <w:p w:rsidR="0060214E" w:rsidRPr="00D14462" w:rsidRDefault="0060214E" w:rsidP="00196B17">
      <w:pPr>
        <w:numPr>
          <w:ilvl w:val="2"/>
          <w:numId w:val="9"/>
        </w:numPr>
        <w:tabs>
          <w:tab w:val="left" w:pos="1063"/>
        </w:tabs>
        <w:spacing w:line="264" w:lineRule="exact"/>
        <w:ind w:left="1701" w:right="160" w:hanging="621"/>
        <w:jc w:val="both"/>
        <w:rPr>
          <w:rStyle w:val="Zkladntext2Nietun"/>
          <w:rFonts w:ascii="Arial Narrow" w:eastAsia="Courier New" w:hAnsi="Arial Narrow" w:cs="Courier New"/>
          <w:b w:val="0"/>
          <w:bCs w:val="0"/>
          <w:sz w:val="22"/>
          <w:szCs w:val="22"/>
        </w:rPr>
      </w:pPr>
      <w:r w:rsidRPr="00D14462">
        <w:rPr>
          <w:rStyle w:val="Zkladntext2Nietun"/>
          <w:rFonts w:ascii="Arial Narrow" w:hAnsi="Arial Narrow"/>
          <w:sz w:val="22"/>
          <w:szCs w:val="22"/>
        </w:rPr>
        <w:t>Doklady na preukázanie splnenia podmienok účasti uvedených v prílohe č. 2 Podmienky účasti tohto zadania.</w:t>
      </w:r>
    </w:p>
    <w:p w:rsidR="0060214E" w:rsidRPr="00D14462" w:rsidRDefault="0060214E" w:rsidP="00196B17">
      <w:pPr>
        <w:numPr>
          <w:ilvl w:val="2"/>
          <w:numId w:val="9"/>
        </w:numPr>
        <w:tabs>
          <w:tab w:val="left" w:pos="1063"/>
        </w:tabs>
        <w:spacing w:line="264" w:lineRule="exact"/>
        <w:ind w:left="1701" w:right="160" w:hanging="621"/>
        <w:jc w:val="both"/>
        <w:rPr>
          <w:rStyle w:val="Zkladntext2Nietun"/>
          <w:rFonts w:ascii="Arial Narrow" w:eastAsia="Courier New" w:hAnsi="Arial Narrow" w:cs="Courier New"/>
          <w:b w:val="0"/>
          <w:bCs w:val="0"/>
          <w:sz w:val="22"/>
          <w:szCs w:val="22"/>
        </w:rPr>
      </w:pPr>
      <w:r w:rsidRPr="00D14462">
        <w:rPr>
          <w:rStyle w:val="Zkladntext2Nietun"/>
          <w:rFonts w:ascii="Arial Narrow" w:hAnsi="Arial Narrow"/>
          <w:sz w:val="22"/>
          <w:szCs w:val="22"/>
        </w:rPr>
        <w:t>Označenie kontaktnej osoby (s uvedením mena a priezviska, e- mailovej adresy a mobilného telefónneho čísla), na ktorú sa môže Verejný obstarávateľ obrátiť v prípade potreby získať vysvetlenie k obsahu predloženej Cenovej ponuky.</w:t>
      </w:r>
    </w:p>
    <w:p w:rsidR="0060214E" w:rsidRPr="00D14462" w:rsidRDefault="0060214E" w:rsidP="00196B17">
      <w:pPr>
        <w:numPr>
          <w:ilvl w:val="2"/>
          <w:numId w:val="9"/>
        </w:numPr>
        <w:tabs>
          <w:tab w:val="left" w:pos="1063"/>
        </w:tabs>
        <w:spacing w:line="264" w:lineRule="exact"/>
        <w:ind w:left="1701" w:right="160" w:hanging="621"/>
        <w:jc w:val="both"/>
        <w:rPr>
          <w:rStyle w:val="Zkladntext2Nietun"/>
          <w:rFonts w:ascii="Arial Narrow" w:eastAsia="Courier New" w:hAnsi="Arial Narrow" w:cs="Courier New"/>
          <w:b w:val="0"/>
          <w:bCs w:val="0"/>
          <w:sz w:val="22"/>
          <w:szCs w:val="22"/>
        </w:rPr>
      </w:pPr>
      <w:r w:rsidRPr="00D14462">
        <w:rPr>
          <w:rStyle w:val="Zkladntext2Nietun"/>
          <w:rFonts w:ascii="Arial Narrow" w:hAnsi="Arial Narrow"/>
          <w:sz w:val="22"/>
          <w:szCs w:val="22"/>
        </w:rPr>
        <w:t>Dokumenty uvedené v bodoch 5.2.2 až 5.2.5 musia byť podpísané osobou, resp. osobami oprávnenými konať v mene uchádzača.</w:t>
      </w:r>
    </w:p>
    <w:p w:rsidR="0060214E" w:rsidRPr="004B22DB" w:rsidRDefault="0060214E" w:rsidP="00196B17">
      <w:pPr>
        <w:numPr>
          <w:ilvl w:val="2"/>
          <w:numId w:val="9"/>
        </w:numPr>
        <w:spacing w:line="264" w:lineRule="exact"/>
        <w:ind w:left="1701" w:right="160" w:hanging="567"/>
        <w:jc w:val="both"/>
        <w:rPr>
          <w:rFonts w:ascii="Arial Narrow" w:hAnsi="Arial Narrow"/>
          <w:sz w:val="22"/>
          <w:szCs w:val="22"/>
        </w:rPr>
      </w:pPr>
      <w:r w:rsidRPr="004B22DB">
        <w:rPr>
          <w:rFonts w:ascii="Arial Narrow" w:hAnsi="Arial Narrow"/>
          <w:sz w:val="22"/>
          <w:szCs w:val="22"/>
        </w:rPr>
        <w:t>Uchádzač je povinný najneskôr k podpisu zmluvy uviesť a identifikovať svojich subdodávateľov podľa §41 ods. 3 ZVO.</w:t>
      </w:r>
    </w:p>
    <w:p w:rsidR="0060214E" w:rsidRDefault="0060214E" w:rsidP="008E191E">
      <w:pPr>
        <w:pStyle w:val="Default"/>
        <w:widowControl w:val="0"/>
        <w:autoSpaceDE/>
        <w:autoSpaceDN/>
        <w:adjustRightInd/>
        <w:spacing w:after="14"/>
        <w:ind w:left="1843"/>
        <w:jc w:val="both"/>
        <w:rPr>
          <w:rFonts w:ascii="Arial Narrow" w:hAnsi="Arial Narrow"/>
          <w:sz w:val="22"/>
          <w:szCs w:val="22"/>
        </w:rPr>
      </w:pPr>
      <w:r w:rsidRPr="00813CE8">
        <w:rPr>
          <w:rFonts w:ascii="Arial Narrow" w:hAnsi="Arial Narrow"/>
          <w:sz w:val="22"/>
          <w:szCs w:val="22"/>
        </w:rPr>
        <w:t>Verejný obstarávateľ si vyhradzuje právo odmietnuť subdodávateľa, ktorý je s ním v obchodnom, súdnom alebo inom spore.</w:t>
      </w:r>
    </w:p>
    <w:p w:rsidR="0060214E" w:rsidRDefault="0060214E" w:rsidP="00196B17">
      <w:pPr>
        <w:pStyle w:val="Default"/>
        <w:widowControl w:val="0"/>
        <w:numPr>
          <w:ilvl w:val="2"/>
          <w:numId w:val="9"/>
        </w:numPr>
        <w:autoSpaceDE/>
        <w:autoSpaceDN/>
        <w:adjustRightInd/>
        <w:spacing w:after="14"/>
        <w:ind w:left="1843" w:hanging="709"/>
        <w:jc w:val="both"/>
        <w:rPr>
          <w:rFonts w:ascii="Arial Narrow" w:hAnsi="Arial Narrow"/>
          <w:sz w:val="22"/>
          <w:szCs w:val="22"/>
        </w:rPr>
      </w:pPr>
      <w:r>
        <w:rPr>
          <w:rFonts w:ascii="Arial Narrow" w:hAnsi="Arial Narrow"/>
          <w:sz w:val="22"/>
          <w:szCs w:val="22"/>
        </w:rPr>
        <w:t xml:space="preserve"> Verejný obstarávateľ nesmie uzavrieť zmluvu s uchádzačom/mi, ktorí majú povinnosť zapisovať sa  do registra  partnerov verejného sektora</w:t>
      </w:r>
      <w:r>
        <w:rPr>
          <w:rFonts w:ascii="Arial Narrow" w:hAnsi="Arial Narrow" w:cs="Aharoni"/>
          <w:sz w:val="22"/>
          <w:szCs w:val="22"/>
        </w:rPr>
        <w:t xml:space="preserve"> </w:t>
      </w:r>
      <w:r>
        <w:rPr>
          <w:rFonts w:ascii="Arial Narrow" w:hAnsi="Arial Narrow"/>
          <w:sz w:val="22"/>
          <w:szCs w:val="22"/>
        </w:rPr>
        <w:t xml:space="preserve">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(§11 ods. 1 zákona o verejnom obstarávaní). </w:t>
      </w:r>
    </w:p>
    <w:p w:rsidR="0060214E" w:rsidRPr="004A64F3" w:rsidRDefault="0060214E" w:rsidP="00196B17">
      <w:pPr>
        <w:numPr>
          <w:ilvl w:val="2"/>
          <w:numId w:val="9"/>
        </w:numPr>
        <w:spacing w:line="264" w:lineRule="exact"/>
        <w:ind w:left="1843" w:right="160" w:hanging="709"/>
        <w:jc w:val="both"/>
        <w:rPr>
          <w:rStyle w:val="Zkladntext2Nietun"/>
          <w:rFonts w:ascii="Arial Narrow" w:eastAsia="Courier New" w:hAnsi="Arial Narrow" w:cs="Courier New"/>
          <w:b w:val="0"/>
          <w:bCs w:val="0"/>
          <w:sz w:val="22"/>
          <w:szCs w:val="22"/>
        </w:rPr>
      </w:pPr>
      <w:r w:rsidRPr="004A64F3">
        <w:rPr>
          <w:rStyle w:val="Zkladntext2Nietun"/>
          <w:rFonts w:ascii="Arial Narrow" w:hAnsi="Arial Narrow"/>
          <w:sz w:val="22"/>
          <w:szCs w:val="22"/>
        </w:rPr>
        <w:t>Cenová ponuka nesmie obsahovať žiadne obmedzenia alebo výhrady, ktoré sú v rozpore s požiadavkami a podmienkami uvedenými Verejným obstarávateľom v tomto zadaní.</w:t>
      </w:r>
    </w:p>
    <w:p w:rsidR="0060214E" w:rsidRPr="00331B1F" w:rsidRDefault="0060214E" w:rsidP="0060214E">
      <w:pPr>
        <w:tabs>
          <w:tab w:val="left" w:pos="1063"/>
        </w:tabs>
        <w:spacing w:line="264" w:lineRule="exact"/>
        <w:ind w:left="1800" w:right="160"/>
        <w:jc w:val="both"/>
        <w:rPr>
          <w:rFonts w:ascii="Arial Narrow" w:hAnsi="Arial Narrow"/>
          <w:sz w:val="22"/>
          <w:szCs w:val="22"/>
        </w:rPr>
      </w:pPr>
    </w:p>
    <w:p w:rsidR="0060214E" w:rsidRPr="00EE7496" w:rsidRDefault="0060214E" w:rsidP="00196B17">
      <w:pPr>
        <w:pStyle w:val="Zhlavie120"/>
        <w:keepNext/>
        <w:keepLines/>
        <w:numPr>
          <w:ilvl w:val="0"/>
          <w:numId w:val="9"/>
        </w:numPr>
        <w:shd w:val="clear" w:color="auto" w:fill="auto"/>
        <w:spacing w:before="0" w:after="0" w:line="200" w:lineRule="exact"/>
        <w:rPr>
          <w:rFonts w:ascii="Arial Narrow" w:hAnsi="Arial Narrow"/>
          <w:sz w:val="22"/>
          <w:szCs w:val="22"/>
        </w:rPr>
      </w:pPr>
      <w:r>
        <w:t xml:space="preserve"> </w:t>
      </w:r>
      <w:r w:rsidRPr="00EE7496">
        <w:rPr>
          <w:rFonts w:ascii="Arial Narrow" w:hAnsi="Arial Narrow"/>
          <w:sz w:val="22"/>
          <w:szCs w:val="22"/>
        </w:rPr>
        <w:t>UZAVRETIE ZMLUVY A OBCHODNÉ PODMIENKY</w:t>
      </w:r>
    </w:p>
    <w:p w:rsidR="0060214E" w:rsidRPr="00EE7496" w:rsidRDefault="0060214E" w:rsidP="00196B17">
      <w:pPr>
        <w:numPr>
          <w:ilvl w:val="1"/>
          <w:numId w:val="9"/>
        </w:numPr>
        <w:tabs>
          <w:tab w:val="right" w:pos="4906"/>
        </w:tabs>
        <w:spacing w:line="269" w:lineRule="exact"/>
        <w:jc w:val="both"/>
        <w:rPr>
          <w:rFonts w:ascii="Arial Narrow" w:hAnsi="Arial Narrow"/>
          <w:sz w:val="22"/>
          <w:szCs w:val="22"/>
        </w:rPr>
      </w:pPr>
      <w:r w:rsidRPr="00EE7496">
        <w:rPr>
          <w:rStyle w:val="Zkladntext2Nietun"/>
          <w:rFonts w:ascii="Arial Narrow" w:hAnsi="Arial Narrow"/>
          <w:sz w:val="22"/>
          <w:szCs w:val="22"/>
        </w:rPr>
        <w:t>Medzi úspešným uchádzačom a Verejným obstarávateľom bude na</w:t>
      </w:r>
      <w:r>
        <w:rPr>
          <w:rStyle w:val="Zkladntext2Nietun"/>
          <w:rFonts w:ascii="Arial Narrow" w:hAnsi="Arial Narrow"/>
          <w:sz w:val="22"/>
          <w:szCs w:val="22"/>
        </w:rPr>
        <w:t xml:space="preserve"> uskutočnenie stavebných prác</w:t>
      </w:r>
      <w:r w:rsidRPr="00EE7496">
        <w:rPr>
          <w:rStyle w:val="Zkladntext2Nietun"/>
          <w:rFonts w:ascii="Arial Narrow" w:hAnsi="Arial Narrow"/>
          <w:sz w:val="22"/>
          <w:szCs w:val="22"/>
        </w:rPr>
        <w:t xml:space="preserve"> tvoriacich predmet zákazky uzavretá</w:t>
      </w:r>
      <w:r>
        <w:rPr>
          <w:rStyle w:val="Zkladntext2Nietun"/>
          <w:rFonts w:ascii="Arial Narrow" w:hAnsi="Arial Narrow"/>
          <w:sz w:val="22"/>
          <w:szCs w:val="22"/>
        </w:rPr>
        <w:t xml:space="preserve"> </w:t>
      </w:r>
      <w:r w:rsidRPr="00EE7496">
        <w:rPr>
          <w:rStyle w:val="Zkladntext2Nietun"/>
          <w:rFonts w:ascii="Arial Narrow" w:hAnsi="Arial Narrow"/>
          <w:sz w:val="22"/>
          <w:szCs w:val="22"/>
        </w:rPr>
        <w:t xml:space="preserve"> Zmluva o</w:t>
      </w:r>
      <w:r>
        <w:rPr>
          <w:rStyle w:val="Zkladntext2Nietun"/>
          <w:rFonts w:ascii="Arial Narrow" w:hAnsi="Arial Narrow"/>
          <w:sz w:val="22"/>
          <w:szCs w:val="22"/>
        </w:rPr>
        <w:t xml:space="preserve"> dielo</w:t>
      </w:r>
      <w:r w:rsidRPr="00EE7496">
        <w:rPr>
          <w:rStyle w:val="Zkladntext2Nietun"/>
          <w:rFonts w:ascii="Arial Narrow" w:hAnsi="Arial Narrow"/>
          <w:sz w:val="22"/>
          <w:szCs w:val="22"/>
        </w:rPr>
        <w:t xml:space="preserve"> v zmysle ustanovenia § </w:t>
      </w:r>
      <w:r>
        <w:rPr>
          <w:rStyle w:val="Zkladntext2Nietun"/>
          <w:rFonts w:ascii="Arial Narrow" w:hAnsi="Arial Narrow"/>
          <w:sz w:val="22"/>
          <w:szCs w:val="22"/>
        </w:rPr>
        <w:t>536</w:t>
      </w:r>
      <w:r w:rsidRPr="00EE7496">
        <w:rPr>
          <w:rStyle w:val="Zkladntext2Nietun"/>
          <w:rFonts w:ascii="Arial Narrow" w:hAnsi="Arial Narrow"/>
          <w:sz w:val="22"/>
          <w:szCs w:val="22"/>
        </w:rPr>
        <w:t xml:space="preserve"> ods. 2 zákona č. 513/1991 Zb. Obcho</w:t>
      </w:r>
      <w:r>
        <w:rPr>
          <w:rStyle w:val="Zkladntext2Nietun"/>
          <w:rFonts w:ascii="Arial Narrow" w:hAnsi="Arial Narrow"/>
          <w:sz w:val="22"/>
          <w:szCs w:val="22"/>
        </w:rPr>
        <w:t>d</w:t>
      </w:r>
      <w:r w:rsidRPr="00EE7496">
        <w:rPr>
          <w:rStyle w:val="Zkladntext2Nietun"/>
          <w:rFonts w:ascii="Arial Narrow" w:hAnsi="Arial Narrow"/>
          <w:sz w:val="22"/>
          <w:szCs w:val="22"/>
        </w:rPr>
        <w:t xml:space="preserve">ného zákonníka v znení neskorších predpisov (ďalej len </w:t>
      </w:r>
      <w:r w:rsidRPr="00EE7496">
        <w:rPr>
          <w:rFonts w:ascii="Arial Narrow" w:hAnsi="Arial Narrow"/>
          <w:sz w:val="22"/>
          <w:szCs w:val="22"/>
        </w:rPr>
        <w:t>„Zmluva</w:t>
      </w:r>
      <w:r>
        <w:rPr>
          <w:rFonts w:ascii="Arial Narrow" w:hAnsi="Arial Narrow"/>
          <w:sz w:val="22"/>
          <w:szCs w:val="22"/>
        </w:rPr>
        <w:t>“</w:t>
      </w:r>
      <w:r w:rsidRPr="00EE7496">
        <w:rPr>
          <w:rFonts w:ascii="Arial Narrow" w:hAnsi="Arial Narrow"/>
          <w:sz w:val="22"/>
          <w:szCs w:val="22"/>
        </w:rPr>
        <w:t>).</w:t>
      </w:r>
      <w:r w:rsidRPr="00EE7496">
        <w:rPr>
          <w:rFonts w:ascii="Arial Narrow" w:hAnsi="Arial Narrow"/>
          <w:sz w:val="22"/>
          <w:szCs w:val="22"/>
        </w:rPr>
        <w:tab/>
      </w:r>
    </w:p>
    <w:p w:rsidR="0060214E" w:rsidRPr="005B206E" w:rsidRDefault="0060214E" w:rsidP="00196B17">
      <w:pPr>
        <w:numPr>
          <w:ilvl w:val="1"/>
          <w:numId w:val="9"/>
        </w:numPr>
        <w:spacing w:line="269" w:lineRule="exact"/>
        <w:ind w:right="160"/>
        <w:jc w:val="both"/>
        <w:rPr>
          <w:rFonts w:ascii="Arial Narrow" w:hAnsi="Arial Narrow"/>
          <w:b/>
          <w:color w:val="000000" w:themeColor="text1"/>
          <w:sz w:val="22"/>
          <w:szCs w:val="22"/>
        </w:rPr>
      </w:pPr>
      <w:r w:rsidRPr="00EE7496">
        <w:rPr>
          <w:rStyle w:val="Zkladntext2Nietun"/>
          <w:rFonts w:ascii="Arial Narrow" w:hAnsi="Arial Narrow"/>
          <w:sz w:val="22"/>
          <w:szCs w:val="22"/>
        </w:rPr>
        <w:t xml:space="preserve"> Zmluva bude uzavretá podľa podmienok vymedzených v</w:t>
      </w:r>
      <w:r>
        <w:rPr>
          <w:rStyle w:val="Zkladntext2Nietun"/>
          <w:rFonts w:ascii="Arial Narrow" w:hAnsi="Arial Narrow"/>
          <w:sz w:val="22"/>
          <w:szCs w:val="22"/>
        </w:rPr>
        <w:t> </w:t>
      </w:r>
      <w:r w:rsidRPr="00EE7496">
        <w:rPr>
          <w:rStyle w:val="Zkladntext2Nietun"/>
          <w:rFonts w:ascii="Arial Narrow" w:hAnsi="Arial Narrow"/>
          <w:sz w:val="22"/>
          <w:szCs w:val="22"/>
        </w:rPr>
        <w:t>t</w:t>
      </w:r>
      <w:r>
        <w:rPr>
          <w:rStyle w:val="Zkladntext2Nietun"/>
          <w:rFonts w:ascii="Arial Narrow" w:hAnsi="Arial Narrow"/>
          <w:sz w:val="22"/>
          <w:szCs w:val="22"/>
        </w:rPr>
        <w:t>omto zadaní</w:t>
      </w:r>
      <w:r w:rsidRPr="00EE7496">
        <w:rPr>
          <w:rStyle w:val="Zkladntext2Nietun"/>
          <w:rFonts w:ascii="Arial Narrow" w:hAnsi="Arial Narrow"/>
          <w:sz w:val="22"/>
          <w:szCs w:val="22"/>
        </w:rPr>
        <w:t>, v predloženej cenovej ponuke a obvyklých podmienok stanovených Obchodným zákonníkom, ako aj ďalšími právnymi predpismi upravujúcimi realizáciu predmetu zákazky.</w:t>
      </w:r>
      <w:r>
        <w:rPr>
          <w:rStyle w:val="Zkladntext2Nietun"/>
          <w:rFonts w:ascii="Arial Narrow" w:hAnsi="Arial Narrow"/>
          <w:sz w:val="22"/>
          <w:szCs w:val="22"/>
        </w:rPr>
        <w:t xml:space="preserve"> </w:t>
      </w:r>
      <w:r w:rsidRPr="005B206E">
        <w:rPr>
          <w:rStyle w:val="Zkladntext2Nietun"/>
          <w:rFonts w:ascii="Arial Narrow" w:hAnsi="Arial Narrow"/>
          <w:color w:val="000000" w:themeColor="text1"/>
          <w:sz w:val="22"/>
          <w:szCs w:val="22"/>
        </w:rPr>
        <w:t>Návrh zmluvy je prílohou č. 4 tohto zadávania zákazky.</w:t>
      </w:r>
    </w:p>
    <w:p w:rsidR="0060214E" w:rsidRPr="00EE7496" w:rsidRDefault="0060214E" w:rsidP="00196B17">
      <w:pPr>
        <w:numPr>
          <w:ilvl w:val="1"/>
          <w:numId w:val="9"/>
        </w:numPr>
        <w:spacing w:line="269" w:lineRule="exact"/>
        <w:jc w:val="both"/>
        <w:rPr>
          <w:rStyle w:val="Zkladntext2Nietun"/>
          <w:rFonts w:ascii="Arial Narrow" w:hAnsi="Arial Narrow"/>
          <w:b w:val="0"/>
          <w:bCs w:val="0"/>
          <w:sz w:val="22"/>
          <w:szCs w:val="22"/>
        </w:rPr>
      </w:pPr>
      <w:r w:rsidRPr="00EE7496">
        <w:rPr>
          <w:rStyle w:val="Zkladntext2Nietun"/>
          <w:rFonts w:ascii="Arial Narrow" w:hAnsi="Arial Narrow"/>
          <w:sz w:val="22"/>
          <w:szCs w:val="22"/>
        </w:rPr>
        <w:t xml:space="preserve"> Predmet zákazky bude financovaný z prostriedkov Verejného obstarávateľa.</w:t>
      </w:r>
    </w:p>
    <w:p w:rsidR="0060214E" w:rsidRPr="00EE7496" w:rsidRDefault="0060214E" w:rsidP="0060214E">
      <w:pPr>
        <w:spacing w:line="269" w:lineRule="exact"/>
        <w:ind w:left="426"/>
        <w:rPr>
          <w:rFonts w:ascii="Arial Narrow" w:hAnsi="Arial Narrow"/>
          <w:sz w:val="22"/>
          <w:szCs w:val="22"/>
        </w:rPr>
      </w:pPr>
    </w:p>
    <w:p w:rsidR="0060214E" w:rsidRPr="00A92A5A" w:rsidRDefault="0060214E" w:rsidP="00196B17">
      <w:pPr>
        <w:pStyle w:val="Zhlavie120"/>
        <w:keepNext/>
        <w:keepLines/>
        <w:numPr>
          <w:ilvl w:val="0"/>
          <w:numId w:val="9"/>
        </w:numPr>
        <w:shd w:val="clear" w:color="auto" w:fill="auto"/>
        <w:spacing w:before="0" w:after="0" w:line="200" w:lineRule="exact"/>
        <w:rPr>
          <w:rFonts w:ascii="Arial Narrow" w:hAnsi="Arial Narrow"/>
          <w:sz w:val="22"/>
          <w:szCs w:val="22"/>
        </w:rPr>
      </w:pPr>
      <w:r w:rsidRPr="00A92A5A">
        <w:rPr>
          <w:rFonts w:ascii="Arial Narrow" w:hAnsi="Arial Narrow"/>
          <w:sz w:val="22"/>
          <w:szCs w:val="22"/>
        </w:rPr>
        <w:t xml:space="preserve"> HODNOTENIE PONÚK</w:t>
      </w:r>
    </w:p>
    <w:p w:rsidR="0060214E" w:rsidRPr="0095109C" w:rsidRDefault="0060214E" w:rsidP="00196B17">
      <w:pPr>
        <w:numPr>
          <w:ilvl w:val="1"/>
          <w:numId w:val="9"/>
        </w:numPr>
        <w:spacing w:line="269" w:lineRule="exact"/>
        <w:ind w:right="160"/>
        <w:jc w:val="both"/>
        <w:rPr>
          <w:rFonts w:ascii="Arial Narrow" w:hAnsi="Arial Narrow"/>
          <w:b/>
          <w:sz w:val="22"/>
          <w:szCs w:val="22"/>
        </w:rPr>
      </w:pPr>
      <w:r w:rsidRPr="0095109C">
        <w:rPr>
          <w:rStyle w:val="Zkladntext2Nietun"/>
          <w:rFonts w:ascii="Arial Narrow" w:hAnsi="Arial Narrow"/>
          <w:sz w:val="22"/>
          <w:szCs w:val="22"/>
        </w:rPr>
        <w:t xml:space="preserve"> Cenové ponuky, ktoré splnia všetky podmienky stanovené v tomto zadaní, budú hodnotené na základe jediného kritéria, ktorým je </w:t>
      </w:r>
      <w:r w:rsidRPr="0095109C">
        <w:rPr>
          <w:rFonts w:ascii="Arial Narrow" w:hAnsi="Arial Narrow"/>
          <w:b/>
          <w:sz w:val="22"/>
          <w:szCs w:val="22"/>
        </w:rPr>
        <w:t xml:space="preserve">najnižšia ponúkaná cena </w:t>
      </w:r>
      <w:r w:rsidRPr="0095109C">
        <w:rPr>
          <w:rStyle w:val="Zkladntext2Nietun"/>
          <w:rFonts w:ascii="Arial Narrow" w:hAnsi="Arial Narrow"/>
          <w:sz w:val="22"/>
          <w:szCs w:val="22"/>
        </w:rPr>
        <w:t>určená v súlade s ustanovením bodu 4 tohto zadania. Cenová ponuka s najnižšou cenou bude vyhodnotená ako úspešná.</w:t>
      </w:r>
    </w:p>
    <w:p w:rsidR="0060214E" w:rsidRPr="0095109C" w:rsidRDefault="0060214E" w:rsidP="00196B17">
      <w:pPr>
        <w:numPr>
          <w:ilvl w:val="1"/>
          <w:numId w:val="9"/>
        </w:numPr>
        <w:spacing w:line="269" w:lineRule="exact"/>
        <w:jc w:val="both"/>
        <w:rPr>
          <w:rStyle w:val="Zkladntext2Nietun"/>
          <w:rFonts w:ascii="Arial Narrow" w:hAnsi="Arial Narrow"/>
          <w:b w:val="0"/>
          <w:bCs w:val="0"/>
          <w:sz w:val="22"/>
          <w:szCs w:val="22"/>
        </w:rPr>
      </w:pPr>
      <w:r w:rsidRPr="0095109C">
        <w:rPr>
          <w:rStyle w:val="Zkladntext2Nietun"/>
          <w:rFonts w:ascii="Arial Narrow" w:hAnsi="Arial Narrow"/>
          <w:sz w:val="22"/>
          <w:szCs w:val="22"/>
        </w:rPr>
        <w:t xml:space="preserve"> Každému uchádzačovi bude doručené oznámenie o výsledku vyhodnotenia jeho cenovej ponuky.</w:t>
      </w:r>
    </w:p>
    <w:p w:rsidR="0060214E" w:rsidRPr="00A92A5A" w:rsidRDefault="0060214E" w:rsidP="0060214E">
      <w:pPr>
        <w:spacing w:line="269" w:lineRule="exact"/>
        <w:ind w:left="426"/>
        <w:rPr>
          <w:rFonts w:ascii="Arial Narrow" w:hAnsi="Arial Narrow"/>
          <w:sz w:val="22"/>
          <w:szCs w:val="22"/>
        </w:rPr>
      </w:pPr>
    </w:p>
    <w:p w:rsidR="0060214E" w:rsidRPr="00A92A5A" w:rsidRDefault="0060214E" w:rsidP="00196B17">
      <w:pPr>
        <w:pStyle w:val="Zhlavie120"/>
        <w:keepNext/>
        <w:keepLines/>
        <w:numPr>
          <w:ilvl w:val="0"/>
          <w:numId w:val="9"/>
        </w:numPr>
        <w:shd w:val="clear" w:color="auto" w:fill="auto"/>
        <w:spacing w:before="0" w:after="0" w:line="200" w:lineRule="exact"/>
        <w:rPr>
          <w:rFonts w:ascii="Arial Narrow" w:hAnsi="Arial Narrow"/>
          <w:sz w:val="22"/>
          <w:szCs w:val="22"/>
        </w:rPr>
      </w:pPr>
      <w:r w:rsidRPr="00A92A5A">
        <w:rPr>
          <w:rFonts w:ascii="Arial Narrow" w:hAnsi="Arial Narrow"/>
          <w:sz w:val="22"/>
          <w:szCs w:val="22"/>
        </w:rPr>
        <w:t xml:space="preserve"> ĎALŠIE PODMIENKY</w:t>
      </w:r>
    </w:p>
    <w:p w:rsidR="0060214E" w:rsidRPr="00A92A5A" w:rsidRDefault="0060214E" w:rsidP="00196B17">
      <w:pPr>
        <w:numPr>
          <w:ilvl w:val="1"/>
          <w:numId w:val="9"/>
        </w:numPr>
        <w:spacing w:line="269" w:lineRule="exact"/>
        <w:ind w:right="160"/>
        <w:jc w:val="both"/>
        <w:rPr>
          <w:rFonts w:ascii="Arial Narrow" w:hAnsi="Arial Narrow"/>
          <w:sz w:val="22"/>
          <w:szCs w:val="22"/>
        </w:rPr>
      </w:pPr>
      <w:r w:rsidRPr="00A92A5A">
        <w:rPr>
          <w:rStyle w:val="Zkladntext2Nietun"/>
          <w:rFonts w:ascii="Arial Narrow" w:hAnsi="Arial Narrow"/>
          <w:sz w:val="22"/>
          <w:szCs w:val="22"/>
        </w:rPr>
        <w:t xml:space="preserve"> Verejný obstarávateľ si vyhradzuje právo neprijať ani jednu z predložených cenových ponúk (vrátane cenovej ponuky vyhodnotenej ako úspešnej), ako aj právo kedykoľvek ukončiť </w:t>
      </w:r>
      <w:r>
        <w:rPr>
          <w:rStyle w:val="Zkladntext2Nietun"/>
          <w:rFonts w:ascii="Arial Narrow" w:hAnsi="Arial Narrow"/>
          <w:sz w:val="22"/>
          <w:szCs w:val="22"/>
        </w:rPr>
        <w:t xml:space="preserve"> toto zadanie</w:t>
      </w:r>
      <w:r w:rsidRPr="00A92A5A">
        <w:rPr>
          <w:rStyle w:val="Zkladntext2Nietun"/>
          <w:rFonts w:ascii="Arial Narrow" w:hAnsi="Arial Narrow"/>
          <w:sz w:val="22"/>
          <w:szCs w:val="22"/>
        </w:rPr>
        <w:t>.</w:t>
      </w:r>
    </w:p>
    <w:p w:rsidR="0060214E" w:rsidRDefault="0060214E" w:rsidP="0060214E">
      <w:pPr>
        <w:spacing w:line="269" w:lineRule="exact"/>
        <w:ind w:left="1134" w:right="160"/>
        <w:rPr>
          <w:rStyle w:val="Zkladntext2Nietun"/>
          <w:rFonts w:ascii="Arial Narrow" w:hAnsi="Arial Narrow"/>
          <w:sz w:val="22"/>
          <w:szCs w:val="22"/>
        </w:rPr>
      </w:pPr>
      <w:r w:rsidRPr="00A92A5A">
        <w:rPr>
          <w:rStyle w:val="Zkladntext2Nietun"/>
          <w:rFonts w:ascii="Arial Narrow" w:hAnsi="Arial Narrow"/>
          <w:sz w:val="22"/>
          <w:szCs w:val="22"/>
        </w:rPr>
        <w:t xml:space="preserve">O ukončení tohto </w:t>
      </w:r>
      <w:r>
        <w:rPr>
          <w:rStyle w:val="Zkladntext2Nietun"/>
          <w:rFonts w:ascii="Arial Narrow" w:hAnsi="Arial Narrow"/>
          <w:sz w:val="22"/>
          <w:szCs w:val="22"/>
        </w:rPr>
        <w:t>zadania zákazky</w:t>
      </w:r>
      <w:r w:rsidRPr="00A92A5A">
        <w:rPr>
          <w:rStyle w:val="Zkladntext2Nietun"/>
          <w:rFonts w:ascii="Arial Narrow" w:hAnsi="Arial Narrow"/>
          <w:sz w:val="22"/>
          <w:szCs w:val="22"/>
        </w:rPr>
        <w:t xml:space="preserve"> bude Verejný obstarávateľ bezodkladne informovať všetkých uchádzačov</w:t>
      </w:r>
      <w:r>
        <w:rPr>
          <w:rStyle w:val="Zkladntext2Nietun"/>
          <w:rFonts w:ascii="Arial Narrow" w:hAnsi="Arial Narrow"/>
          <w:sz w:val="22"/>
          <w:szCs w:val="22"/>
        </w:rPr>
        <w:t>.</w:t>
      </w:r>
    </w:p>
    <w:p w:rsidR="0060214E" w:rsidRPr="002C352D" w:rsidRDefault="0060214E" w:rsidP="00196B17">
      <w:pPr>
        <w:pStyle w:val="Odsekzoznamu"/>
        <w:numPr>
          <w:ilvl w:val="1"/>
          <w:numId w:val="9"/>
        </w:numPr>
        <w:spacing w:line="269" w:lineRule="exact"/>
        <w:ind w:right="160"/>
        <w:rPr>
          <w:rFonts w:ascii="Arial Narrow" w:hAnsi="Arial Narrow"/>
          <w:b/>
        </w:rPr>
      </w:pPr>
      <w:r w:rsidRPr="002C352D">
        <w:rPr>
          <w:rStyle w:val="Zkladntext2Nietun"/>
          <w:rFonts w:ascii="Arial Narrow" w:hAnsi="Arial Narrow"/>
          <w:sz w:val="22"/>
          <w:szCs w:val="22"/>
        </w:rPr>
        <w:t>Uchádzači znášajú všetky náklady súvisiace s vypracovaním svojej cenovej ponuky</w:t>
      </w:r>
      <w:r>
        <w:rPr>
          <w:rStyle w:val="Zkladntext2Nietun"/>
        </w:rPr>
        <w:t>.</w:t>
      </w:r>
    </w:p>
    <w:p w:rsidR="0060214E" w:rsidRPr="00A92A5A" w:rsidRDefault="0060214E" w:rsidP="00196B17">
      <w:pPr>
        <w:pStyle w:val="Zhlavie120"/>
        <w:keepNext/>
        <w:keepLines/>
        <w:numPr>
          <w:ilvl w:val="0"/>
          <w:numId w:val="9"/>
        </w:numPr>
        <w:shd w:val="clear" w:color="auto" w:fill="auto"/>
        <w:spacing w:before="0" w:after="0" w:line="200" w:lineRule="exact"/>
        <w:rPr>
          <w:rFonts w:ascii="Arial Narrow" w:hAnsi="Arial Narrow"/>
          <w:sz w:val="22"/>
          <w:szCs w:val="22"/>
        </w:rPr>
      </w:pPr>
      <w:r w:rsidRPr="00A92A5A">
        <w:rPr>
          <w:rFonts w:ascii="Arial Narrow" w:hAnsi="Arial Narrow"/>
          <w:sz w:val="22"/>
          <w:szCs w:val="22"/>
        </w:rPr>
        <w:t xml:space="preserve"> KONTAKTNÉ ÚDAJE</w:t>
      </w:r>
    </w:p>
    <w:p w:rsidR="0060214E" w:rsidRPr="00A92A5A" w:rsidRDefault="0060214E" w:rsidP="00196B17">
      <w:pPr>
        <w:numPr>
          <w:ilvl w:val="1"/>
          <w:numId w:val="9"/>
        </w:numPr>
        <w:tabs>
          <w:tab w:val="left" w:pos="461"/>
        </w:tabs>
        <w:spacing w:line="274" w:lineRule="exact"/>
        <w:ind w:right="160"/>
        <w:jc w:val="both"/>
        <w:rPr>
          <w:rStyle w:val="Zkladntext2Nietun"/>
          <w:rFonts w:ascii="Arial Narrow" w:hAnsi="Arial Narrow"/>
          <w:b w:val="0"/>
          <w:bCs w:val="0"/>
          <w:sz w:val="22"/>
          <w:szCs w:val="22"/>
        </w:rPr>
      </w:pPr>
      <w:r w:rsidRPr="00A92A5A">
        <w:rPr>
          <w:rStyle w:val="Zkladntext2Nietun"/>
          <w:rFonts w:ascii="Arial Narrow" w:hAnsi="Arial Narrow"/>
          <w:sz w:val="22"/>
          <w:szCs w:val="22"/>
        </w:rPr>
        <w:t xml:space="preserve">Ďalšie informácie a vysvetlenia týkajúce sa organizácie tohto </w:t>
      </w:r>
      <w:r>
        <w:rPr>
          <w:rStyle w:val="Zkladntext2Nietun"/>
          <w:rFonts w:ascii="Arial Narrow" w:hAnsi="Arial Narrow"/>
          <w:sz w:val="22"/>
          <w:szCs w:val="22"/>
        </w:rPr>
        <w:t>zadania zákazky</w:t>
      </w:r>
      <w:r w:rsidRPr="00A92A5A">
        <w:rPr>
          <w:rStyle w:val="Zkladntext2Nietun"/>
          <w:rFonts w:ascii="Arial Narrow" w:hAnsi="Arial Narrow"/>
          <w:sz w:val="22"/>
          <w:szCs w:val="22"/>
        </w:rPr>
        <w:t xml:space="preserve"> môžete získať u zástupcu Verejného obstarávateľa na e-mailovej adrese</w:t>
      </w:r>
      <w:r>
        <w:rPr>
          <w:rStyle w:val="Zkladntext2Nietun"/>
          <w:rFonts w:ascii="Arial Narrow" w:hAnsi="Arial Narrow"/>
          <w:sz w:val="22"/>
          <w:szCs w:val="22"/>
        </w:rPr>
        <w:t>: anna.narodova@euba.sk</w:t>
      </w:r>
    </w:p>
    <w:p w:rsidR="0060214E" w:rsidRPr="00A92A5A" w:rsidRDefault="0060214E" w:rsidP="0060214E">
      <w:pPr>
        <w:tabs>
          <w:tab w:val="left" w:pos="461"/>
        </w:tabs>
        <w:spacing w:line="274" w:lineRule="exact"/>
        <w:ind w:left="426" w:right="160"/>
        <w:rPr>
          <w:rFonts w:ascii="Arial Narrow" w:hAnsi="Arial Narrow"/>
          <w:sz w:val="22"/>
          <w:szCs w:val="22"/>
        </w:rPr>
        <w:sectPr w:rsidR="0060214E" w:rsidRPr="00A92A5A" w:rsidSect="00A34647">
          <w:pgSz w:w="11909" w:h="16838"/>
          <w:pgMar w:top="1162" w:right="919" w:bottom="932" w:left="943" w:header="0" w:footer="3" w:gutter="0"/>
          <w:cols w:space="720"/>
          <w:noEndnote/>
          <w:docGrid w:linePitch="360"/>
        </w:sectPr>
      </w:pPr>
    </w:p>
    <w:p w:rsidR="0060214E" w:rsidRDefault="0060214E" w:rsidP="0060214E">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5E3FC6" w:rsidRDefault="005E3FC6" w:rsidP="0060214E">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5E3FC6" w:rsidRDefault="005E3FC6" w:rsidP="0060214E">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5E3FC6" w:rsidRDefault="005E3FC6" w:rsidP="0060214E">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5E3FC6" w:rsidRDefault="005E3FC6" w:rsidP="0060214E">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5E3FC6" w:rsidRDefault="005E3FC6" w:rsidP="0060214E">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63590E" w:rsidRDefault="0063590E" w:rsidP="0063590E">
      <w:pPr>
        <w:pStyle w:val="Zkladntext1"/>
        <w:shd w:val="clear" w:color="auto" w:fill="auto"/>
        <w:spacing w:before="0" w:after="0" w:line="542" w:lineRule="exact"/>
        <w:ind w:right="3800" w:firstLine="0"/>
        <w:jc w:val="left"/>
        <w:rPr>
          <w:rStyle w:val="ZkladntextTun"/>
          <w:rFonts w:ascii="Arial Narrow" w:hAnsi="Arial Narrow"/>
          <w:sz w:val="22"/>
          <w:szCs w:val="22"/>
        </w:rPr>
      </w:pPr>
      <w:r>
        <w:rPr>
          <w:rStyle w:val="ZkladntextTun"/>
          <w:rFonts w:ascii="Arial Narrow" w:hAnsi="Arial Narrow"/>
          <w:sz w:val="22"/>
          <w:szCs w:val="22"/>
        </w:rPr>
        <w:t>Príloha č. 1</w:t>
      </w:r>
    </w:p>
    <w:p w:rsidR="0063590E" w:rsidRDefault="0063590E" w:rsidP="005A2B0E">
      <w:pPr>
        <w:pStyle w:val="Zkladntext1"/>
        <w:shd w:val="clear" w:color="auto" w:fill="auto"/>
        <w:spacing w:before="0" w:after="0" w:line="276" w:lineRule="auto"/>
        <w:ind w:right="3800" w:firstLine="0"/>
        <w:jc w:val="left"/>
        <w:rPr>
          <w:rStyle w:val="ZkladntextTun"/>
          <w:rFonts w:ascii="Arial Narrow" w:hAnsi="Arial Narrow"/>
          <w:sz w:val="22"/>
          <w:szCs w:val="22"/>
        </w:rPr>
      </w:pPr>
      <w:r>
        <w:rPr>
          <w:rStyle w:val="ZkladntextTun"/>
          <w:rFonts w:ascii="Arial Narrow" w:hAnsi="Arial Narrow"/>
          <w:sz w:val="22"/>
          <w:szCs w:val="22"/>
        </w:rPr>
        <w:t>Výkaz výmer vo formáte EXCEL</w:t>
      </w:r>
    </w:p>
    <w:p w:rsidR="00473891" w:rsidRDefault="00473891" w:rsidP="005A2B0E">
      <w:pPr>
        <w:pStyle w:val="Zkladntext1"/>
        <w:shd w:val="clear" w:color="auto" w:fill="auto"/>
        <w:spacing w:before="0" w:after="0" w:line="276" w:lineRule="auto"/>
        <w:ind w:right="3800" w:firstLine="0"/>
        <w:jc w:val="left"/>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E3FC6" w:rsidRDefault="005E3FC6" w:rsidP="00473891">
      <w:pPr>
        <w:pStyle w:val="Zkladntext1"/>
        <w:shd w:val="clear" w:color="auto" w:fill="auto"/>
        <w:spacing w:before="0" w:after="0" w:line="276" w:lineRule="auto"/>
        <w:ind w:firstLine="0"/>
        <w:rPr>
          <w:rStyle w:val="ZkladntextTun"/>
          <w:rFonts w:ascii="Arial Narrow" w:hAnsi="Arial Narrow"/>
          <w:sz w:val="22"/>
          <w:szCs w:val="22"/>
        </w:rPr>
      </w:pPr>
    </w:p>
    <w:p w:rsidR="005A2B0E" w:rsidRDefault="0063590E" w:rsidP="00473891">
      <w:pPr>
        <w:pStyle w:val="Zkladntext1"/>
        <w:shd w:val="clear" w:color="auto" w:fill="auto"/>
        <w:spacing w:before="0" w:after="0" w:line="276" w:lineRule="auto"/>
        <w:ind w:firstLine="0"/>
        <w:rPr>
          <w:rStyle w:val="ZkladntextTun"/>
          <w:rFonts w:ascii="Arial Narrow" w:hAnsi="Arial Narrow"/>
          <w:sz w:val="22"/>
          <w:szCs w:val="22"/>
        </w:rPr>
      </w:pPr>
      <w:r w:rsidRPr="00E025D8">
        <w:rPr>
          <w:rStyle w:val="ZkladntextTun"/>
          <w:rFonts w:ascii="Arial Narrow" w:hAnsi="Arial Narrow"/>
          <w:sz w:val="22"/>
          <w:szCs w:val="22"/>
        </w:rPr>
        <w:t>Príloha č. 2</w:t>
      </w:r>
    </w:p>
    <w:p w:rsidR="0063590E" w:rsidRPr="00A92A5A" w:rsidRDefault="0063590E" w:rsidP="00473891">
      <w:pPr>
        <w:pStyle w:val="Zkladntext1"/>
        <w:shd w:val="clear" w:color="auto" w:fill="auto"/>
        <w:spacing w:before="0" w:after="0" w:line="276" w:lineRule="auto"/>
        <w:ind w:firstLine="0"/>
        <w:rPr>
          <w:rFonts w:ascii="Arial Narrow" w:hAnsi="Arial Narrow"/>
          <w:sz w:val="22"/>
          <w:szCs w:val="22"/>
        </w:rPr>
      </w:pPr>
      <w:r w:rsidRPr="00A92A5A">
        <w:rPr>
          <w:rStyle w:val="ZkladntextTun"/>
          <w:rFonts w:ascii="Arial Narrow" w:hAnsi="Arial Narrow"/>
          <w:sz w:val="22"/>
          <w:szCs w:val="22"/>
        </w:rPr>
        <w:t>PODMIENKY ÚČASTI UCHÁDZAČOV</w:t>
      </w:r>
    </w:p>
    <w:p w:rsidR="005E3FC6" w:rsidRPr="00A92A5A" w:rsidRDefault="005E3FC6" w:rsidP="00196B17">
      <w:pPr>
        <w:pStyle w:val="Zkladntext1"/>
        <w:numPr>
          <w:ilvl w:val="0"/>
          <w:numId w:val="1"/>
        </w:numPr>
        <w:shd w:val="clear" w:color="auto" w:fill="auto"/>
        <w:spacing w:before="0" w:after="0"/>
        <w:ind w:left="400" w:hanging="380"/>
        <w:rPr>
          <w:rFonts w:ascii="Arial Narrow" w:hAnsi="Arial Narrow"/>
          <w:sz w:val="22"/>
          <w:szCs w:val="22"/>
        </w:rPr>
      </w:pPr>
      <w:r w:rsidRPr="00A92A5A">
        <w:rPr>
          <w:rStyle w:val="ZkladntextTunRiadkovanie1pt"/>
          <w:rFonts w:ascii="Arial Narrow" w:hAnsi="Arial Narrow"/>
          <w:sz w:val="22"/>
          <w:szCs w:val="22"/>
        </w:rPr>
        <w:t>OSOBNÉ POSTAVENIE</w:t>
      </w:r>
    </w:p>
    <w:p w:rsidR="005E3FC6" w:rsidRPr="00A92A5A" w:rsidRDefault="005E3FC6" w:rsidP="00196B17">
      <w:pPr>
        <w:numPr>
          <w:ilvl w:val="1"/>
          <w:numId w:val="1"/>
        </w:numPr>
        <w:spacing w:line="269" w:lineRule="exact"/>
        <w:ind w:left="403" w:right="20" w:hanging="380"/>
        <w:jc w:val="both"/>
        <w:rPr>
          <w:rFonts w:ascii="Arial Narrow" w:hAnsi="Arial Narrow"/>
          <w:sz w:val="22"/>
          <w:szCs w:val="22"/>
        </w:rPr>
      </w:pPr>
      <w:r w:rsidRPr="00A92A5A">
        <w:rPr>
          <w:rStyle w:val="Zkladntext2Nietun"/>
          <w:rFonts w:ascii="Arial Narrow" w:hAnsi="Arial Narrow"/>
          <w:sz w:val="22"/>
          <w:szCs w:val="22"/>
        </w:rPr>
        <w:t xml:space="preserve"> Uchádzač musí spĺňať podmienky účasti týkajúce sa osobného postavenia vymedzené v</w:t>
      </w:r>
      <w:r>
        <w:rPr>
          <w:rStyle w:val="Zkladntext2Nietun"/>
          <w:rFonts w:ascii="Arial Narrow" w:hAnsi="Arial Narrow"/>
          <w:sz w:val="22"/>
          <w:szCs w:val="22"/>
        </w:rPr>
        <w:t> </w:t>
      </w:r>
      <w:r w:rsidRPr="00A92A5A">
        <w:rPr>
          <w:rStyle w:val="Zkladntext2Nietun"/>
          <w:rFonts w:ascii="Arial Narrow" w:hAnsi="Arial Narrow"/>
          <w:sz w:val="22"/>
          <w:szCs w:val="22"/>
        </w:rPr>
        <w:t>ust</w:t>
      </w:r>
      <w:r>
        <w:rPr>
          <w:rStyle w:val="Zkladntext2Nietun"/>
          <w:rFonts w:ascii="Arial Narrow" w:hAnsi="Arial Narrow"/>
          <w:sz w:val="22"/>
          <w:szCs w:val="22"/>
        </w:rPr>
        <w:t>anovení</w:t>
      </w:r>
      <w:r w:rsidRPr="00A92A5A">
        <w:rPr>
          <w:rStyle w:val="Zkladntext2Nietun"/>
          <w:rFonts w:ascii="Arial Narrow" w:hAnsi="Arial Narrow"/>
          <w:sz w:val="22"/>
          <w:szCs w:val="22"/>
        </w:rPr>
        <w:t xml:space="preserve"> § 32 ods. 1 </w:t>
      </w:r>
      <w:r>
        <w:rPr>
          <w:rStyle w:val="Zkladntext2Nietun"/>
          <w:rFonts w:ascii="Arial Narrow" w:hAnsi="Arial Narrow"/>
          <w:sz w:val="22"/>
          <w:szCs w:val="22"/>
        </w:rPr>
        <w:t>písm. e</w:t>
      </w:r>
      <w:r>
        <w:rPr>
          <w:rStyle w:val="Zkladntext2Nietun"/>
          <w:rFonts w:ascii="Arial Narrow" w:hAnsi="Arial Narrow"/>
          <w:sz w:val="22"/>
          <w:szCs w:val="22"/>
          <w:lang w:val="en-US"/>
        </w:rPr>
        <w:t xml:space="preserve">) a f)  </w:t>
      </w:r>
      <w:r w:rsidRPr="00A92A5A">
        <w:rPr>
          <w:rStyle w:val="Zkladntext2Nietun"/>
          <w:rFonts w:ascii="Arial Narrow" w:hAnsi="Arial Narrow"/>
          <w:sz w:val="22"/>
          <w:szCs w:val="22"/>
        </w:rPr>
        <w:t>ZVO.</w:t>
      </w:r>
    </w:p>
    <w:p w:rsidR="005E3FC6" w:rsidRPr="00A92A5A" w:rsidRDefault="005E3FC6" w:rsidP="005E3FC6">
      <w:pPr>
        <w:spacing w:line="200" w:lineRule="exact"/>
        <w:ind w:left="403"/>
        <w:rPr>
          <w:rFonts w:ascii="Arial Narrow" w:hAnsi="Arial Narrow"/>
          <w:sz w:val="22"/>
          <w:szCs w:val="22"/>
        </w:rPr>
      </w:pPr>
      <w:r w:rsidRPr="00A92A5A">
        <w:rPr>
          <w:rStyle w:val="Zkladntext2Nietun"/>
          <w:rFonts w:ascii="Arial Narrow" w:hAnsi="Arial Narrow"/>
          <w:sz w:val="22"/>
          <w:szCs w:val="22"/>
        </w:rPr>
        <w:t xml:space="preserve">Spôsob preukázania splnenia podmienok podľa § 32 ods. 1 </w:t>
      </w:r>
      <w:r>
        <w:rPr>
          <w:rStyle w:val="Zkladntext2Nietun"/>
          <w:rFonts w:ascii="Arial Narrow" w:hAnsi="Arial Narrow"/>
          <w:sz w:val="22"/>
          <w:szCs w:val="22"/>
        </w:rPr>
        <w:t>písm. e</w:t>
      </w:r>
      <w:r>
        <w:rPr>
          <w:rStyle w:val="Zkladntext2Nietun"/>
          <w:rFonts w:ascii="Arial Narrow" w:hAnsi="Arial Narrow"/>
          <w:sz w:val="22"/>
          <w:szCs w:val="22"/>
          <w:lang w:val="en-US"/>
        </w:rPr>
        <w:t>)</w:t>
      </w:r>
      <w:r>
        <w:rPr>
          <w:rStyle w:val="Zkladntext2Nietun"/>
          <w:rFonts w:ascii="Arial Narrow" w:hAnsi="Arial Narrow"/>
          <w:sz w:val="22"/>
          <w:szCs w:val="22"/>
        </w:rPr>
        <w:t xml:space="preserve"> </w:t>
      </w:r>
      <w:r w:rsidRPr="00A92A5A">
        <w:rPr>
          <w:rStyle w:val="Zkladntext2Nietun"/>
          <w:rFonts w:ascii="Arial Narrow" w:hAnsi="Arial Narrow"/>
          <w:sz w:val="22"/>
          <w:szCs w:val="22"/>
        </w:rPr>
        <w:t>ZVO:</w:t>
      </w:r>
    </w:p>
    <w:p w:rsidR="005E3FC6" w:rsidRPr="00E025D8" w:rsidRDefault="005E3FC6" w:rsidP="00196B17">
      <w:pPr>
        <w:numPr>
          <w:ilvl w:val="0"/>
          <w:numId w:val="2"/>
        </w:numPr>
        <w:tabs>
          <w:tab w:val="left" w:pos="1108"/>
          <w:tab w:val="right" w:pos="7413"/>
          <w:tab w:val="left" w:pos="7771"/>
          <w:tab w:val="left" w:pos="7624"/>
          <w:tab w:val="center" w:pos="8198"/>
          <w:tab w:val="center" w:pos="8795"/>
          <w:tab w:val="center" w:pos="9266"/>
        </w:tabs>
        <w:spacing w:line="269" w:lineRule="exact"/>
        <w:ind w:left="1134" w:right="146" w:hanging="734"/>
        <w:jc w:val="both"/>
        <w:rPr>
          <w:rStyle w:val="Zkladntext2Nietun"/>
          <w:rFonts w:ascii="Arial Narrow" w:hAnsi="Arial Narrow"/>
          <w:b w:val="0"/>
          <w:bCs w:val="0"/>
          <w:sz w:val="22"/>
          <w:szCs w:val="22"/>
        </w:rPr>
      </w:pPr>
      <w:r w:rsidRPr="00A92A5A">
        <w:rPr>
          <w:rStyle w:val="Zkladntext2Nietun"/>
          <w:rFonts w:ascii="Arial Narrow" w:hAnsi="Arial Narrow"/>
          <w:sz w:val="22"/>
          <w:szCs w:val="22"/>
        </w:rPr>
        <w:t xml:space="preserve">uchádzač </w:t>
      </w:r>
      <w:r>
        <w:rPr>
          <w:rStyle w:val="Zkladntext2Nietun"/>
          <w:rFonts w:ascii="Arial Narrow" w:hAnsi="Arial Narrow"/>
          <w:sz w:val="22"/>
          <w:szCs w:val="22"/>
        </w:rPr>
        <w:t xml:space="preserve">  </w:t>
      </w:r>
      <w:r w:rsidRPr="00A92A5A">
        <w:rPr>
          <w:rStyle w:val="Zkladntext2Nietun"/>
          <w:rFonts w:ascii="Arial Narrow" w:hAnsi="Arial Narrow"/>
          <w:sz w:val="22"/>
          <w:szCs w:val="22"/>
        </w:rPr>
        <w:t>zapísaný</w:t>
      </w:r>
      <w:r>
        <w:rPr>
          <w:rStyle w:val="Zkladntext2Nietun"/>
          <w:rFonts w:ascii="Arial Narrow" w:hAnsi="Arial Narrow"/>
          <w:sz w:val="22"/>
          <w:szCs w:val="22"/>
        </w:rPr>
        <w:t xml:space="preserve"> </w:t>
      </w:r>
      <w:r w:rsidRPr="00A92A5A">
        <w:rPr>
          <w:rStyle w:val="Zkladntext2Nietun"/>
          <w:rFonts w:ascii="Arial Narrow" w:hAnsi="Arial Narrow"/>
          <w:sz w:val="22"/>
          <w:szCs w:val="22"/>
        </w:rPr>
        <w:t xml:space="preserve"> v</w:t>
      </w:r>
      <w:r>
        <w:rPr>
          <w:rStyle w:val="Zkladntext2Nietun"/>
          <w:rFonts w:ascii="Arial Narrow" w:hAnsi="Arial Narrow"/>
          <w:sz w:val="22"/>
          <w:szCs w:val="22"/>
        </w:rPr>
        <w:t xml:space="preserve"> </w:t>
      </w:r>
      <w:r w:rsidRPr="00A92A5A">
        <w:rPr>
          <w:rStyle w:val="Zkladntext2Nietun"/>
          <w:rFonts w:ascii="Arial Narrow" w:hAnsi="Arial Narrow"/>
          <w:sz w:val="22"/>
          <w:szCs w:val="22"/>
        </w:rPr>
        <w:t xml:space="preserve"> zozname </w:t>
      </w:r>
      <w:r>
        <w:rPr>
          <w:rStyle w:val="Zkladntext2Nietun"/>
          <w:rFonts w:ascii="Arial Narrow" w:hAnsi="Arial Narrow"/>
          <w:sz w:val="22"/>
          <w:szCs w:val="22"/>
        </w:rPr>
        <w:t xml:space="preserve"> </w:t>
      </w:r>
      <w:r w:rsidRPr="00A92A5A">
        <w:rPr>
          <w:rStyle w:val="Zkladntext2Nietun"/>
          <w:rFonts w:ascii="Arial Narrow" w:hAnsi="Arial Narrow"/>
          <w:sz w:val="22"/>
          <w:szCs w:val="22"/>
        </w:rPr>
        <w:t xml:space="preserve">hospodárskych </w:t>
      </w:r>
      <w:r>
        <w:rPr>
          <w:rStyle w:val="Zkladntext2Nietun"/>
          <w:rFonts w:ascii="Arial Narrow" w:hAnsi="Arial Narrow"/>
          <w:sz w:val="22"/>
          <w:szCs w:val="22"/>
        </w:rPr>
        <w:t xml:space="preserve"> </w:t>
      </w:r>
      <w:r w:rsidRPr="00A92A5A">
        <w:rPr>
          <w:rStyle w:val="Zkladntext2Nietun"/>
          <w:rFonts w:ascii="Arial Narrow" w:hAnsi="Arial Narrow"/>
          <w:sz w:val="22"/>
          <w:szCs w:val="22"/>
        </w:rPr>
        <w:t xml:space="preserve">subjektov </w:t>
      </w:r>
      <w:r>
        <w:rPr>
          <w:rStyle w:val="Zkladntext2Nietun"/>
          <w:rFonts w:ascii="Arial Narrow" w:hAnsi="Arial Narrow"/>
          <w:sz w:val="22"/>
          <w:szCs w:val="22"/>
        </w:rPr>
        <w:t xml:space="preserve"> </w:t>
      </w:r>
      <w:r w:rsidRPr="00A92A5A">
        <w:rPr>
          <w:rStyle w:val="Zkladntext2Nietun"/>
          <w:rFonts w:ascii="Arial Narrow" w:hAnsi="Arial Narrow"/>
          <w:sz w:val="22"/>
          <w:szCs w:val="22"/>
        </w:rPr>
        <w:t>(ZHS)</w:t>
      </w:r>
      <w:r>
        <w:rPr>
          <w:rStyle w:val="Zkladntext2Nietun"/>
          <w:rFonts w:ascii="Arial Narrow" w:hAnsi="Arial Narrow"/>
          <w:sz w:val="22"/>
          <w:szCs w:val="22"/>
        </w:rPr>
        <w:t xml:space="preserve">   </w:t>
      </w:r>
      <w:r w:rsidRPr="00A92A5A">
        <w:rPr>
          <w:rStyle w:val="Zkladntext2Nietun"/>
          <w:rFonts w:ascii="Arial Narrow" w:hAnsi="Arial Narrow"/>
          <w:sz w:val="22"/>
          <w:szCs w:val="22"/>
        </w:rPr>
        <w:t>podľa</w:t>
      </w:r>
      <w:r>
        <w:rPr>
          <w:rStyle w:val="Zkladntext2Nietun"/>
          <w:rFonts w:ascii="Arial Narrow" w:hAnsi="Arial Narrow"/>
          <w:sz w:val="22"/>
          <w:szCs w:val="22"/>
        </w:rPr>
        <w:t xml:space="preserve">   </w:t>
      </w:r>
      <w:r w:rsidRPr="00A92A5A">
        <w:rPr>
          <w:rStyle w:val="Zkladntext2Nietun"/>
          <w:rFonts w:ascii="Arial Narrow" w:hAnsi="Arial Narrow"/>
          <w:sz w:val="22"/>
          <w:szCs w:val="22"/>
        </w:rPr>
        <w:t>§152</w:t>
      </w:r>
      <w:r w:rsidRPr="00A92A5A">
        <w:rPr>
          <w:rStyle w:val="Zkladntext2Nietun"/>
          <w:rFonts w:ascii="Arial Narrow" w:hAnsi="Arial Narrow"/>
          <w:sz w:val="22"/>
          <w:szCs w:val="22"/>
        </w:rPr>
        <w:tab/>
      </w:r>
      <w:r>
        <w:rPr>
          <w:rStyle w:val="Zkladntext2Nietun"/>
          <w:rFonts w:ascii="Arial Narrow" w:hAnsi="Arial Narrow"/>
          <w:sz w:val="22"/>
          <w:szCs w:val="22"/>
        </w:rPr>
        <w:t xml:space="preserve"> </w:t>
      </w:r>
      <w:r w:rsidRPr="00A92A5A">
        <w:rPr>
          <w:rStyle w:val="Zkladntext2Nietun"/>
          <w:rFonts w:ascii="Arial Narrow" w:hAnsi="Arial Narrow"/>
          <w:sz w:val="22"/>
          <w:szCs w:val="22"/>
        </w:rPr>
        <w:t>ZVO</w:t>
      </w:r>
      <w:r>
        <w:rPr>
          <w:rStyle w:val="Zkladntext2Nietun"/>
          <w:rFonts w:ascii="Arial Narrow" w:hAnsi="Arial Narrow"/>
          <w:sz w:val="22"/>
          <w:szCs w:val="22"/>
        </w:rPr>
        <w:t xml:space="preserve">  </w:t>
      </w:r>
      <w:r w:rsidRPr="00A92A5A">
        <w:rPr>
          <w:rStyle w:val="Zkladntext2Nietun"/>
          <w:rFonts w:ascii="Arial Narrow" w:hAnsi="Arial Narrow"/>
          <w:sz w:val="22"/>
          <w:szCs w:val="22"/>
        </w:rPr>
        <w:t>môže</w:t>
      </w:r>
      <w:r>
        <w:rPr>
          <w:rStyle w:val="Zkladntext2Nietun"/>
          <w:rFonts w:ascii="Arial Narrow" w:hAnsi="Arial Narrow"/>
          <w:sz w:val="22"/>
          <w:szCs w:val="22"/>
        </w:rPr>
        <w:t xml:space="preserve">  </w:t>
      </w:r>
      <w:r w:rsidRPr="00A92A5A">
        <w:rPr>
          <w:rStyle w:val="Zkladntext2Nietun"/>
          <w:rFonts w:ascii="Arial Narrow" w:hAnsi="Arial Narrow"/>
          <w:sz w:val="22"/>
          <w:szCs w:val="22"/>
        </w:rPr>
        <w:tab/>
        <w:t>preukázať</w:t>
      </w:r>
      <w:r>
        <w:rPr>
          <w:rFonts w:ascii="Arial Narrow" w:hAnsi="Arial Narrow"/>
          <w:sz w:val="22"/>
          <w:szCs w:val="22"/>
        </w:rPr>
        <w:t xml:space="preserve"> </w:t>
      </w:r>
      <w:r w:rsidRPr="00E025D8">
        <w:rPr>
          <w:rStyle w:val="Zkladntext2Nietun"/>
          <w:rFonts w:ascii="Arial Narrow" w:hAnsi="Arial Narrow"/>
          <w:sz w:val="22"/>
          <w:szCs w:val="22"/>
        </w:rPr>
        <w:t>splnenie podmienok účasti osobného postavenia informáciou o zapísaní do ZHS</w:t>
      </w:r>
      <w:r>
        <w:rPr>
          <w:rStyle w:val="Zkladntext2Nietun"/>
          <w:rFonts w:ascii="Arial Narrow" w:hAnsi="Arial Narrow"/>
          <w:sz w:val="22"/>
          <w:szCs w:val="22"/>
        </w:rPr>
        <w:t>,</w:t>
      </w:r>
      <w:r w:rsidRPr="00E025D8">
        <w:rPr>
          <w:rStyle w:val="Zkladntext2Nietun"/>
          <w:rFonts w:ascii="Arial Narrow" w:hAnsi="Arial Narrow"/>
          <w:sz w:val="22"/>
          <w:szCs w:val="22"/>
        </w:rPr>
        <w:t xml:space="preserve"> alebo predložením platného potvrdenia úradu o zapísaní do ZHS, </w:t>
      </w:r>
    </w:p>
    <w:p w:rsidR="005E3FC6" w:rsidRPr="00783AF1" w:rsidRDefault="005E3FC6" w:rsidP="00196B17">
      <w:pPr>
        <w:numPr>
          <w:ilvl w:val="0"/>
          <w:numId w:val="2"/>
        </w:numPr>
        <w:tabs>
          <w:tab w:val="left" w:pos="1108"/>
          <w:tab w:val="left" w:pos="7624"/>
        </w:tabs>
        <w:ind w:left="1134" w:right="147" w:hanging="731"/>
        <w:jc w:val="both"/>
        <w:rPr>
          <w:rStyle w:val="Zkladntext2Nietun"/>
          <w:rFonts w:ascii="Arial Narrow" w:hAnsi="Arial Narrow"/>
          <w:b w:val="0"/>
          <w:bCs w:val="0"/>
          <w:sz w:val="22"/>
          <w:szCs w:val="22"/>
        </w:rPr>
      </w:pPr>
      <w:r w:rsidRPr="00E025D8">
        <w:rPr>
          <w:rStyle w:val="Zkladntext2Nietun"/>
          <w:rFonts w:ascii="Arial Narrow" w:hAnsi="Arial Narrow"/>
          <w:sz w:val="22"/>
          <w:szCs w:val="22"/>
        </w:rPr>
        <w:t xml:space="preserve">uchádzač, ktorý nie je zapísaný </w:t>
      </w:r>
      <w:r>
        <w:rPr>
          <w:rStyle w:val="Zkladntext2Nietun"/>
          <w:rFonts w:ascii="Arial Narrow" w:hAnsi="Arial Narrow"/>
          <w:sz w:val="22"/>
          <w:szCs w:val="22"/>
        </w:rPr>
        <w:t xml:space="preserve"> </w:t>
      </w:r>
      <w:r w:rsidRPr="00E025D8">
        <w:rPr>
          <w:rStyle w:val="Zkladntext2Nietun"/>
          <w:rFonts w:ascii="Arial Narrow" w:hAnsi="Arial Narrow"/>
          <w:sz w:val="22"/>
          <w:szCs w:val="22"/>
        </w:rPr>
        <w:t xml:space="preserve">v </w:t>
      </w:r>
      <w:r>
        <w:rPr>
          <w:rStyle w:val="Zkladntext2Nietun"/>
          <w:rFonts w:ascii="Arial Narrow" w:hAnsi="Arial Narrow"/>
          <w:sz w:val="22"/>
          <w:szCs w:val="22"/>
        </w:rPr>
        <w:t xml:space="preserve"> </w:t>
      </w:r>
      <w:r w:rsidRPr="00E025D8">
        <w:rPr>
          <w:rStyle w:val="Zkladntext2Nietun"/>
          <w:rFonts w:ascii="Arial Narrow" w:hAnsi="Arial Narrow"/>
          <w:sz w:val="22"/>
          <w:szCs w:val="22"/>
        </w:rPr>
        <w:t xml:space="preserve">ZHS </w:t>
      </w:r>
      <w:r>
        <w:rPr>
          <w:rStyle w:val="Zkladntext2Nietun"/>
          <w:rFonts w:ascii="Arial Narrow" w:hAnsi="Arial Narrow"/>
          <w:sz w:val="22"/>
          <w:szCs w:val="22"/>
        </w:rPr>
        <w:t xml:space="preserve"> </w:t>
      </w:r>
      <w:r w:rsidRPr="00E025D8">
        <w:rPr>
          <w:rStyle w:val="Zkladntext2Nietun"/>
          <w:rFonts w:ascii="Arial Narrow" w:hAnsi="Arial Narrow"/>
          <w:sz w:val="22"/>
          <w:szCs w:val="22"/>
        </w:rPr>
        <w:t>podľa § 152 ZVO preukáže</w:t>
      </w:r>
      <w:r>
        <w:rPr>
          <w:rStyle w:val="Zkladntext2Nietun"/>
          <w:rFonts w:ascii="Arial Narrow" w:hAnsi="Arial Narrow"/>
          <w:sz w:val="22"/>
          <w:szCs w:val="22"/>
        </w:rPr>
        <w:t xml:space="preserve"> </w:t>
      </w:r>
      <w:r w:rsidRPr="00E025D8">
        <w:rPr>
          <w:rStyle w:val="Zkladntext2Nietun"/>
          <w:rFonts w:ascii="Arial Narrow" w:hAnsi="Arial Narrow"/>
          <w:sz w:val="22"/>
          <w:szCs w:val="22"/>
        </w:rPr>
        <w:t xml:space="preserve"> splnenie </w:t>
      </w:r>
      <w:r>
        <w:rPr>
          <w:rStyle w:val="Zkladntext2Nietun"/>
          <w:rFonts w:ascii="Arial Narrow" w:hAnsi="Arial Narrow"/>
          <w:sz w:val="22"/>
          <w:szCs w:val="22"/>
        </w:rPr>
        <w:t xml:space="preserve">  </w:t>
      </w:r>
      <w:r w:rsidRPr="00E025D8">
        <w:rPr>
          <w:rStyle w:val="Zkladntext2Nietun"/>
          <w:rFonts w:ascii="Arial Narrow" w:hAnsi="Arial Narrow"/>
          <w:sz w:val="22"/>
          <w:szCs w:val="22"/>
        </w:rPr>
        <w:t>podmienok</w:t>
      </w:r>
      <w:r>
        <w:rPr>
          <w:rStyle w:val="Zkladntext2Nietun"/>
          <w:rFonts w:ascii="Arial Narrow" w:hAnsi="Arial Narrow"/>
          <w:sz w:val="22"/>
          <w:szCs w:val="22"/>
        </w:rPr>
        <w:t xml:space="preserve">   </w:t>
      </w:r>
      <w:r w:rsidRPr="00E025D8">
        <w:rPr>
          <w:rStyle w:val="Zkladntext2Nietun"/>
          <w:rFonts w:ascii="Arial Narrow" w:hAnsi="Arial Narrow"/>
          <w:sz w:val="22"/>
          <w:szCs w:val="22"/>
        </w:rPr>
        <w:t>účasti</w:t>
      </w:r>
      <w:r>
        <w:rPr>
          <w:rStyle w:val="Zkladntext2Nietun"/>
          <w:rFonts w:ascii="Arial Narrow" w:hAnsi="Arial Narrow"/>
          <w:sz w:val="22"/>
          <w:szCs w:val="22"/>
        </w:rPr>
        <w:t xml:space="preserve"> </w:t>
      </w:r>
      <w:r w:rsidRPr="00E025D8">
        <w:rPr>
          <w:rStyle w:val="Zkladntext2Nietun"/>
          <w:rFonts w:ascii="Arial Narrow" w:hAnsi="Arial Narrow"/>
          <w:sz w:val="22"/>
          <w:szCs w:val="22"/>
        </w:rPr>
        <w:t>osobného postavenia doklad</w:t>
      </w:r>
      <w:r>
        <w:rPr>
          <w:rStyle w:val="Zkladntext2Nietun"/>
          <w:rFonts w:ascii="Arial Narrow" w:hAnsi="Arial Narrow"/>
          <w:sz w:val="22"/>
          <w:szCs w:val="22"/>
        </w:rPr>
        <w:t>o</w:t>
      </w:r>
      <w:r w:rsidRPr="00E025D8">
        <w:rPr>
          <w:rStyle w:val="Zkladntext2Nietun"/>
          <w:rFonts w:ascii="Arial Narrow" w:hAnsi="Arial Narrow"/>
          <w:sz w:val="22"/>
          <w:szCs w:val="22"/>
        </w:rPr>
        <w:t>m v súlade s</w:t>
      </w:r>
      <w:r>
        <w:rPr>
          <w:rStyle w:val="Zkladntext2Nietun"/>
          <w:rFonts w:ascii="Arial Narrow" w:hAnsi="Arial Narrow"/>
          <w:sz w:val="22"/>
          <w:szCs w:val="22"/>
        </w:rPr>
        <w:t>:</w:t>
      </w:r>
    </w:p>
    <w:p w:rsidR="005E3FC6" w:rsidRPr="00783AF1" w:rsidRDefault="005E3FC6" w:rsidP="00196B17">
      <w:pPr>
        <w:pStyle w:val="Odsekzoznamu"/>
        <w:numPr>
          <w:ilvl w:val="0"/>
          <w:numId w:val="14"/>
        </w:numPr>
        <w:tabs>
          <w:tab w:val="left" w:pos="1108"/>
          <w:tab w:val="left" w:pos="7624"/>
        </w:tabs>
        <w:ind w:right="147"/>
        <w:jc w:val="both"/>
        <w:rPr>
          <w:rStyle w:val="Zkladntext2Nietun"/>
          <w:rFonts w:ascii="Arial Narrow" w:hAnsi="Arial Narrow"/>
          <w:b w:val="0"/>
          <w:bCs w:val="0"/>
          <w:sz w:val="22"/>
          <w:szCs w:val="22"/>
        </w:rPr>
      </w:pPr>
      <w:r w:rsidRPr="00783AF1">
        <w:rPr>
          <w:rStyle w:val="Zkladntext2Nietun"/>
          <w:rFonts w:ascii="Arial Narrow" w:hAnsi="Arial Narrow"/>
          <w:sz w:val="22"/>
          <w:szCs w:val="22"/>
        </w:rPr>
        <w:t xml:space="preserve"> § 32 ods. 2 písm. e</w:t>
      </w:r>
      <w:r w:rsidRPr="00783AF1">
        <w:rPr>
          <w:rStyle w:val="Zkladntext2Nietun"/>
          <w:rFonts w:ascii="Arial Narrow" w:hAnsi="Arial Narrow"/>
          <w:sz w:val="22"/>
          <w:szCs w:val="22"/>
          <w:lang w:val="en-US"/>
        </w:rPr>
        <w:t xml:space="preserve">) </w:t>
      </w:r>
      <w:r w:rsidRPr="00783AF1">
        <w:rPr>
          <w:rStyle w:val="Zkladntext2Nietun"/>
          <w:rFonts w:ascii="Arial Narrow" w:hAnsi="Arial Narrow"/>
          <w:sz w:val="22"/>
          <w:szCs w:val="22"/>
        </w:rPr>
        <w:t>doloženým dokladom o oprávnení uskutočňovať stavebné práce, ktoré zodpovedajú predmetu zákazky</w:t>
      </w:r>
      <w:r>
        <w:rPr>
          <w:rStyle w:val="Zkladntext2Nietun"/>
          <w:rFonts w:ascii="Arial Narrow" w:hAnsi="Arial Narrow"/>
          <w:sz w:val="22"/>
          <w:szCs w:val="22"/>
        </w:rPr>
        <w:t xml:space="preserve">. </w:t>
      </w:r>
      <w:r w:rsidRPr="00910299">
        <w:rPr>
          <w:rFonts w:ascii="Arial Narrow" w:hAnsi="Arial Narrow" w:cs="Calibri"/>
        </w:rPr>
        <w:t xml:space="preserve">V prípade, že takáto informácia je uvedená vo verejne dostupnom a bezplatnom elektronickom registri,  postačuje, ak uchádzač vo svojej ponuke uvedie </w:t>
      </w:r>
      <w:proofErr w:type="spellStart"/>
      <w:r w:rsidRPr="00910299">
        <w:rPr>
          <w:rFonts w:ascii="Arial Narrow" w:hAnsi="Arial Narrow" w:cs="Calibri"/>
        </w:rPr>
        <w:t>link</w:t>
      </w:r>
      <w:proofErr w:type="spellEnd"/>
      <w:r w:rsidRPr="00910299">
        <w:rPr>
          <w:rFonts w:ascii="Arial Narrow" w:hAnsi="Arial Narrow" w:cs="Calibri"/>
        </w:rPr>
        <w:t xml:space="preserve"> (odkaz na webovú stránku) na požadovanú informáciu</w:t>
      </w:r>
      <w:r>
        <w:rPr>
          <w:rFonts w:ascii="Arial Narrow" w:hAnsi="Arial Narrow" w:cs="Calibri"/>
          <w:lang w:val="en-US"/>
        </w:rPr>
        <w:t>;</w:t>
      </w:r>
    </w:p>
    <w:p w:rsidR="005E3FC6" w:rsidRPr="00783AF1" w:rsidRDefault="005E3FC6" w:rsidP="00196B17">
      <w:pPr>
        <w:pStyle w:val="Odsekzoznamu"/>
        <w:numPr>
          <w:ilvl w:val="0"/>
          <w:numId w:val="14"/>
        </w:numPr>
        <w:tabs>
          <w:tab w:val="left" w:pos="1108"/>
          <w:tab w:val="left" w:pos="7624"/>
        </w:tabs>
        <w:ind w:right="147"/>
        <w:jc w:val="both"/>
        <w:rPr>
          <w:rStyle w:val="Zkladntext2Nietun"/>
          <w:rFonts w:ascii="Arial Narrow" w:hAnsi="Arial Narrow"/>
          <w:b w:val="0"/>
          <w:bCs w:val="0"/>
          <w:sz w:val="22"/>
          <w:szCs w:val="22"/>
        </w:rPr>
      </w:pPr>
      <w:r>
        <w:rPr>
          <w:rStyle w:val="Zkladntext2Nietun"/>
          <w:rFonts w:ascii="Arial Narrow" w:hAnsi="Arial Narrow"/>
          <w:sz w:val="22"/>
          <w:szCs w:val="22"/>
        </w:rPr>
        <w:t xml:space="preserve"> </w:t>
      </w:r>
      <w:r w:rsidRPr="00783AF1">
        <w:rPr>
          <w:rStyle w:val="Zkladntext2Nietun"/>
          <w:rFonts w:ascii="Arial Narrow" w:hAnsi="Arial Narrow"/>
          <w:sz w:val="22"/>
          <w:szCs w:val="22"/>
        </w:rPr>
        <w:t>§ 32 ods. 2 písm. f</w:t>
      </w:r>
      <w:r w:rsidRPr="00783AF1">
        <w:rPr>
          <w:rStyle w:val="Zkladntext2Nietun"/>
          <w:rFonts w:ascii="Arial Narrow" w:hAnsi="Arial Narrow"/>
          <w:sz w:val="22"/>
          <w:szCs w:val="22"/>
          <w:lang w:val="en-US"/>
        </w:rPr>
        <w:t xml:space="preserve">) </w:t>
      </w:r>
      <w:r w:rsidRPr="00783AF1">
        <w:rPr>
          <w:rStyle w:val="Zkladntext2Nietun"/>
          <w:rFonts w:ascii="Arial Narrow" w:hAnsi="Arial Narrow"/>
          <w:sz w:val="22"/>
          <w:szCs w:val="22"/>
        </w:rPr>
        <w:t>doloženým čestným vyhlásením.</w:t>
      </w:r>
    </w:p>
    <w:p w:rsidR="005E3FC6" w:rsidRDefault="005E3FC6" w:rsidP="005E3FC6">
      <w:pPr>
        <w:tabs>
          <w:tab w:val="left" w:pos="7624"/>
        </w:tabs>
        <w:ind w:left="403" w:right="147" w:hanging="403"/>
        <w:jc w:val="both"/>
        <w:rPr>
          <w:rFonts w:ascii="Arial Narrow" w:hAnsi="Arial Narrow"/>
          <w:sz w:val="22"/>
          <w:szCs w:val="22"/>
        </w:rPr>
      </w:pPr>
      <w:r w:rsidRPr="0071647B">
        <w:rPr>
          <w:rStyle w:val="Zkladntext2Nietun"/>
          <w:rFonts w:asciiTheme="minorHAnsi" w:hAnsiTheme="minorHAnsi" w:cstheme="minorHAnsi"/>
          <w:sz w:val="22"/>
          <w:szCs w:val="22"/>
        </w:rPr>
        <w:t>1.2</w:t>
      </w:r>
      <w:r>
        <w:rPr>
          <w:rStyle w:val="Zkladntext2Nietun"/>
          <w:rFonts w:asciiTheme="minorHAnsi" w:hAnsiTheme="minorHAnsi" w:cstheme="minorHAnsi"/>
          <w:sz w:val="22"/>
          <w:szCs w:val="22"/>
        </w:rPr>
        <w:t xml:space="preserve">  </w:t>
      </w:r>
      <w:r w:rsidRPr="003C05FA">
        <w:rPr>
          <w:rFonts w:ascii="Arial Narrow" w:hAnsi="Arial Narrow"/>
          <w:sz w:val="22"/>
          <w:szCs w:val="22"/>
        </w:rPr>
        <w:t xml:space="preserve">Podrobnosti k podmienkam účasti osobného postavenia a ich preukazovanie sú uvedené v § 32 ZVO. </w:t>
      </w:r>
    </w:p>
    <w:p w:rsidR="005E3FC6" w:rsidRPr="00A92A5A" w:rsidRDefault="005E3FC6" w:rsidP="0063590E">
      <w:pPr>
        <w:spacing w:line="312" w:lineRule="exact"/>
        <w:ind w:left="720" w:right="20"/>
        <w:rPr>
          <w:rFonts w:ascii="Arial Narrow" w:hAnsi="Arial Narrow"/>
          <w:sz w:val="22"/>
          <w:szCs w:val="22"/>
        </w:rPr>
        <w:sectPr w:rsidR="005E3FC6" w:rsidRPr="00A92A5A" w:rsidSect="00962C2C">
          <w:headerReference w:type="default" r:id="rId7"/>
          <w:headerReference w:type="first" r:id="rId8"/>
          <w:type w:val="continuous"/>
          <w:pgSz w:w="11909" w:h="16838"/>
          <w:pgMar w:top="1560" w:right="837" w:bottom="3044" w:left="861" w:header="0" w:footer="3" w:gutter="0"/>
          <w:cols w:space="720"/>
          <w:noEndnote/>
          <w:docGrid w:linePitch="360"/>
        </w:sectPr>
      </w:pPr>
    </w:p>
    <w:p w:rsidR="0063590E" w:rsidRDefault="0063590E" w:rsidP="0063590E">
      <w:pPr>
        <w:pStyle w:val="Zkladntext1"/>
        <w:shd w:val="clear" w:color="auto" w:fill="auto"/>
        <w:spacing w:before="0" w:after="208" w:line="200" w:lineRule="exact"/>
        <w:ind w:right="40" w:firstLine="0"/>
        <w:jc w:val="left"/>
        <w:rPr>
          <w:rStyle w:val="ZkladntextTun"/>
          <w:rFonts w:ascii="Arial Narrow" w:hAnsi="Arial Narrow"/>
          <w:sz w:val="22"/>
          <w:szCs w:val="22"/>
        </w:rPr>
      </w:pPr>
      <w:r>
        <w:rPr>
          <w:rStyle w:val="ZkladntextTun"/>
          <w:rFonts w:ascii="Arial Narrow" w:hAnsi="Arial Narrow"/>
          <w:sz w:val="22"/>
          <w:szCs w:val="22"/>
        </w:rPr>
        <w:lastRenderedPageBreak/>
        <w:t>Príloha č. 3</w:t>
      </w:r>
    </w:p>
    <w:p w:rsidR="0063590E" w:rsidRPr="00F40625" w:rsidRDefault="0063590E" w:rsidP="0063590E">
      <w:pPr>
        <w:pStyle w:val="Zkladntext1"/>
        <w:shd w:val="clear" w:color="auto" w:fill="auto"/>
        <w:spacing w:before="0" w:after="208" w:line="200" w:lineRule="exact"/>
        <w:ind w:right="40" w:firstLine="0"/>
        <w:jc w:val="center"/>
        <w:rPr>
          <w:rFonts w:ascii="Arial Narrow" w:hAnsi="Arial Narrow"/>
          <w:sz w:val="22"/>
          <w:szCs w:val="22"/>
        </w:rPr>
      </w:pPr>
      <w:r w:rsidRPr="00F40625">
        <w:rPr>
          <w:rStyle w:val="ZkladntextTun"/>
          <w:rFonts w:ascii="Arial Narrow" w:hAnsi="Arial Narrow"/>
          <w:sz w:val="22"/>
          <w:szCs w:val="22"/>
        </w:rPr>
        <w:t>NÁVRH NA PLNENIE KRITÉRIA</w:t>
      </w:r>
    </w:p>
    <w:p w:rsidR="0063590E" w:rsidRDefault="0063590E" w:rsidP="0063590E"/>
    <w:p w:rsidR="005E3FC6" w:rsidRDefault="005E3FC6" w:rsidP="005E3FC6">
      <w:pPr>
        <w:pStyle w:val="Zkladntext1"/>
        <w:shd w:val="clear" w:color="auto" w:fill="auto"/>
        <w:spacing w:before="0" w:after="295"/>
        <w:ind w:left="140" w:right="80" w:firstLine="0"/>
        <w:rPr>
          <w:rFonts w:ascii="Arial Narrow" w:hAnsi="Arial Narrow"/>
          <w:sz w:val="22"/>
          <w:szCs w:val="22"/>
        </w:rPr>
      </w:pPr>
      <w:r w:rsidRPr="00F40625">
        <w:rPr>
          <w:rFonts w:ascii="Arial Narrow" w:hAnsi="Arial Narrow"/>
          <w:sz w:val="22"/>
          <w:szCs w:val="22"/>
        </w:rPr>
        <w:t>Ponuky sa budú vyhodnocovať na základe najnižšej ceny.</w:t>
      </w:r>
    </w:p>
    <w:p w:rsidR="005E3FC6" w:rsidRPr="005E3FC6" w:rsidRDefault="005E3FC6" w:rsidP="005E3FC6">
      <w:pPr>
        <w:pStyle w:val="Zkladntext1"/>
        <w:shd w:val="clear" w:color="auto" w:fill="auto"/>
        <w:spacing w:before="0" w:after="295"/>
        <w:ind w:left="1701" w:right="80" w:hanging="1561"/>
        <w:rPr>
          <w:rStyle w:val="ZkladntextTun"/>
          <w:rFonts w:ascii="Arial Narrow" w:hAnsi="Arial Narrow"/>
          <w:sz w:val="22"/>
          <w:szCs w:val="22"/>
        </w:rPr>
      </w:pPr>
      <w:r w:rsidRPr="00F40625">
        <w:rPr>
          <w:rStyle w:val="ZkladntextTun"/>
          <w:rFonts w:ascii="Arial Narrow" w:hAnsi="Arial Narrow"/>
          <w:sz w:val="22"/>
          <w:szCs w:val="22"/>
        </w:rPr>
        <w:t xml:space="preserve">Predmet zákazky: </w:t>
      </w:r>
      <w:r>
        <w:rPr>
          <w:rStyle w:val="ZkladntextTun"/>
          <w:rFonts w:ascii="Arial Narrow" w:hAnsi="Arial Narrow"/>
          <w:sz w:val="22"/>
          <w:szCs w:val="22"/>
        </w:rPr>
        <w:t>„</w:t>
      </w:r>
      <w:r w:rsidRPr="005E3FC6">
        <w:rPr>
          <w:rFonts w:ascii="Arial Narrow" w:hAnsi="Arial Narrow" w:cs="Arial"/>
          <w:sz w:val="22"/>
          <w:szCs w:val="22"/>
        </w:rPr>
        <w:t>Zabezpečenie prístupného akademického prostredia hlavného areálu Ekonomickej univerzity v Bratislave pre študentov so špecifickými potrebami – časť chodník medzi objektom V2 a V1</w:t>
      </w:r>
      <w:r w:rsidRPr="005E3FC6">
        <w:rPr>
          <w:rFonts w:ascii="Arial Narrow" w:hAnsi="Arial Narrow"/>
          <w:sz w:val="22"/>
          <w:szCs w:val="22"/>
        </w:rPr>
        <w:t>“</w:t>
      </w:r>
    </w:p>
    <w:p w:rsidR="005E3FC6" w:rsidRDefault="005E3FC6" w:rsidP="005E3FC6">
      <w:pPr>
        <w:pStyle w:val="Zkladntext1"/>
        <w:shd w:val="clear" w:color="auto" w:fill="auto"/>
        <w:spacing w:before="0" w:after="360" w:line="240" w:lineRule="auto"/>
        <w:ind w:left="142" w:firstLine="0"/>
        <w:rPr>
          <w:rStyle w:val="ZkladntextTun"/>
          <w:rFonts w:ascii="Arial Narrow" w:hAnsi="Arial Narrow"/>
          <w:sz w:val="22"/>
          <w:szCs w:val="22"/>
        </w:rPr>
      </w:pPr>
      <w:r w:rsidRPr="00F40625">
        <w:rPr>
          <w:rStyle w:val="ZkladntextTun"/>
          <w:rFonts w:ascii="Arial Narrow" w:hAnsi="Arial Narrow"/>
          <w:sz w:val="22"/>
          <w:szCs w:val="22"/>
        </w:rPr>
        <w:t>Uchádzač:</w:t>
      </w:r>
    </w:p>
    <w:p w:rsidR="005E3FC6" w:rsidRDefault="005E3FC6" w:rsidP="005E3FC6">
      <w:pPr>
        <w:pStyle w:val="Zkladntext1"/>
        <w:shd w:val="clear" w:color="auto" w:fill="auto"/>
        <w:spacing w:before="0" w:after="360" w:line="240" w:lineRule="auto"/>
        <w:ind w:left="142" w:firstLine="0"/>
        <w:rPr>
          <w:rStyle w:val="ZkladntextTun"/>
          <w:rFonts w:ascii="Arial Narrow" w:hAnsi="Arial Narrow"/>
          <w:sz w:val="22"/>
          <w:szCs w:val="22"/>
        </w:rPr>
      </w:pPr>
    </w:p>
    <w:p w:rsidR="005E3FC6" w:rsidRPr="00F40625" w:rsidRDefault="005E3FC6" w:rsidP="005E3FC6">
      <w:pPr>
        <w:pStyle w:val="Zkladntext1"/>
        <w:shd w:val="clear" w:color="auto" w:fill="auto"/>
        <w:spacing w:before="0" w:after="360" w:line="240" w:lineRule="auto"/>
        <w:ind w:left="142" w:firstLine="0"/>
        <w:rPr>
          <w:rFonts w:ascii="Arial Narrow" w:hAnsi="Arial Narrow"/>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44"/>
        <w:gridCol w:w="2534"/>
        <w:gridCol w:w="2534"/>
        <w:gridCol w:w="2549"/>
      </w:tblGrid>
      <w:tr w:rsidR="005E3FC6" w:rsidRPr="00F40625" w:rsidTr="004A5DE9">
        <w:trPr>
          <w:trHeight w:hRule="exact" w:val="557"/>
          <w:jc w:val="center"/>
        </w:trPr>
        <w:tc>
          <w:tcPr>
            <w:tcW w:w="2544" w:type="dxa"/>
            <w:tcBorders>
              <w:top w:val="single" w:sz="4" w:space="0" w:color="auto"/>
              <w:left w:val="single" w:sz="4" w:space="0" w:color="auto"/>
              <w:bottom w:val="single" w:sz="4" w:space="0" w:color="auto"/>
            </w:tcBorders>
            <w:shd w:val="clear" w:color="auto" w:fill="FFFFFF"/>
          </w:tcPr>
          <w:p w:rsidR="005E3FC6" w:rsidRPr="00F40625" w:rsidRDefault="005E3FC6" w:rsidP="004A5DE9">
            <w:pPr>
              <w:framePr w:w="10162" w:wrap="notBeside" w:vAnchor="text" w:hAnchor="text" w:xAlign="center" w:y="1"/>
              <w:rPr>
                <w:rFonts w:ascii="Arial Narrow" w:hAnsi="Arial Narrow"/>
                <w:sz w:val="22"/>
                <w:szCs w:val="22"/>
              </w:rPr>
            </w:pPr>
          </w:p>
        </w:tc>
        <w:tc>
          <w:tcPr>
            <w:tcW w:w="2534" w:type="dxa"/>
            <w:tcBorders>
              <w:top w:val="single" w:sz="4" w:space="0" w:color="auto"/>
              <w:left w:val="single" w:sz="4" w:space="0" w:color="auto"/>
            </w:tcBorders>
            <w:shd w:val="clear" w:color="auto" w:fill="FFFFFF"/>
          </w:tcPr>
          <w:p w:rsidR="005E3FC6" w:rsidRPr="00F40625" w:rsidRDefault="005E3FC6" w:rsidP="004A5DE9">
            <w:pPr>
              <w:pStyle w:val="Zkladntext1"/>
              <w:framePr w:w="10162" w:wrap="notBeside" w:vAnchor="text" w:hAnchor="text" w:xAlign="center" w:y="1"/>
              <w:shd w:val="clear" w:color="auto" w:fill="auto"/>
              <w:spacing w:before="0" w:after="0" w:line="200" w:lineRule="exact"/>
              <w:ind w:left="120" w:firstLine="0"/>
              <w:jc w:val="left"/>
              <w:rPr>
                <w:rFonts w:ascii="Arial Narrow" w:hAnsi="Arial Narrow"/>
                <w:sz w:val="22"/>
                <w:szCs w:val="22"/>
              </w:rPr>
            </w:pPr>
            <w:r w:rsidRPr="006A541F">
              <w:rPr>
                <w:rFonts w:ascii="Arial Narrow" w:hAnsi="Arial Narrow"/>
                <w:sz w:val="22"/>
                <w:szCs w:val="22"/>
              </w:rPr>
              <w:t>cena predmetu zákazky celkom</w:t>
            </w:r>
            <w:r>
              <w:rPr>
                <w:rFonts w:ascii="Arial Narrow" w:hAnsi="Arial Narrow"/>
                <w:sz w:val="22"/>
                <w:szCs w:val="22"/>
              </w:rPr>
              <w:t xml:space="preserve"> bez DPH V EUR</w:t>
            </w:r>
          </w:p>
        </w:tc>
        <w:tc>
          <w:tcPr>
            <w:tcW w:w="2534" w:type="dxa"/>
            <w:tcBorders>
              <w:top w:val="single" w:sz="4" w:space="0" w:color="auto"/>
              <w:left w:val="single" w:sz="4" w:space="0" w:color="auto"/>
            </w:tcBorders>
            <w:shd w:val="clear" w:color="auto" w:fill="FFFFFF"/>
            <w:vAlign w:val="bottom"/>
          </w:tcPr>
          <w:p w:rsidR="005E3FC6" w:rsidRPr="00F40625" w:rsidRDefault="005E3FC6" w:rsidP="004A5DE9">
            <w:pPr>
              <w:pStyle w:val="Zkladntext1"/>
              <w:framePr w:w="10162" w:wrap="notBeside" w:vAnchor="text" w:hAnchor="text" w:xAlign="center" w:y="1"/>
              <w:shd w:val="clear" w:color="auto" w:fill="auto"/>
              <w:spacing w:before="0" w:after="0" w:line="274" w:lineRule="exact"/>
              <w:ind w:firstLine="0"/>
              <w:rPr>
                <w:rFonts w:ascii="Arial Narrow" w:hAnsi="Arial Narrow"/>
                <w:sz w:val="22"/>
                <w:szCs w:val="22"/>
              </w:rPr>
            </w:pPr>
            <w:r w:rsidRPr="00F40625">
              <w:rPr>
                <w:rStyle w:val="ZkladntextTun"/>
                <w:rFonts w:ascii="Arial Narrow" w:hAnsi="Arial Narrow"/>
                <w:sz w:val="22"/>
                <w:szCs w:val="22"/>
              </w:rPr>
              <w:t xml:space="preserve">Výška DPH v EUR (sadzba </w:t>
            </w:r>
            <w:r w:rsidRPr="00F40625">
              <w:rPr>
                <w:rStyle w:val="ZkladntextTunRiadkovanie1pt"/>
                <w:rFonts w:ascii="Arial Narrow" w:hAnsi="Arial Narrow"/>
                <w:sz w:val="22"/>
                <w:szCs w:val="22"/>
              </w:rPr>
              <w:t>20%)</w:t>
            </w:r>
          </w:p>
        </w:tc>
        <w:tc>
          <w:tcPr>
            <w:tcW w:w="2549" w:type="dxa"/>
            <w:tcBorders>
              <w:top w:val="single" w:sz="4" w:space="0" w:color="auto"/>
              <w:left w:val="single" w:sz="4" w:space="0" w:color="auto"/>
              <w:right w:val="single" w:sz="4" w:space="0" w:color="auto"/>
            </w:tcBorders>
            <w:shd w:val="clear" w:color="auto" w:fill="FFFFFF"/>
          </w:tcPr>
          <w:p w:rsidR="005E3FC6" w:rsidRPr="00F40625" w:rsidRDefault="005E3FC6" w:rsidP="004A5DE9">
            <w:pPr>
              <w:pStyle w:val="Zkladntext1"/>
              <w:framePr w:w="10162" w:wrap="notBeside" w:vAnchor="text" w:hAnchor="text" w:xAlign="center" w:y="1"/>
              <w:shd w:val="clear" w:color="auto" w:fill="auto"/>
              <w:spacing w:before="0" w:after="0" w:line="200" w:lineRule="exact"/>
              <w:ind w:left="120" w:firstLine="0"/>
              <w:jc w:val="left"/>
              <w:rPr>
                <w:rFonts w:ascii="Arial Narrow" w:hAnsi="Arial Narrow"/>
                <w:sz w:val="22"/>
                <w:szCs w:val="22"/>
              </w:rPr>
            </w:pPr>
            <w:r w:rsidRPr="006A541F">
              <w:rPr>
                <w:rFonts w:ascii="Arial Narrow" w:hAnsi="Arial Narrow"/>
                <w:sz w:val="22"/>
                <w:szCs w:val="22"/>
              </w:rPr>
              <w:t>cena predmetu zákazky celkom</w:t>
            </w:r>
            <w:r>
              <w:rPr>
                <w:rFonts w:ascii="Arial Narrow" w:hAnsi="Arial Narrow"/>
                <w:sz w:val="22"/>
                <w:szCs w:val="22"/>
              </w:rPr>
              <w:t xml:space="preserve"> s DPH V EUR</w:t>
            </w:r>
          </w:p>
        </w:tc>
      </w:tr>
      <w:tr w:rsidR="005E3FC6" w:rsidRPr="006C0308" w:rsidTr="005E3FC6">
        <w:trPr>
          <w:trHeight w:hRule="exact" w:val="2575"/>
          <w:jc w:val="center"/>
        </w:trPr>
        <w:tc>
          <w:tcPr>
            <w:tcW w:w="2544" w:type="dxa"/>
            <w:tcBorders>
              <w:top w:val="single" w:sz="4" w:space="0" w:color="auto"/>
              <w:left w:val="single" w:sz="4" w:space="0" w:color="auto"/>
              <w:bottom w:val="single" w:sz="4" w:space="0" w:color="auto"/>
            </w:tcBorders>
            <w:shd w:val="clear" w:color="auto" w:fill="FFFFFF"/>
            <w:vAlign w:val="bottom"/>
          </w:tcPr>
          <w:p w:rsidR="005E3FC6" w:rsidRPr="005E3FC6" w:rsidRDefault="005E3FC6" w:rsidP="004A5DE9">
            <w:pPr>
              <w:pStyle w:val="Zkladntext1"/>
              <w:framePr w:w="10162" w:wrap="notBeside" w:vAnchor="text" w:hAnchor="text" w:xAlign="center" w:y="1"/>
              <w:shd w:val="clear" w:color="auto" w:fill="auto"/>
              <w:spacing w:before="0" w:after="295"/>
              <w:ind w:left="140" w:right="80" w:firstLine="0"/>
              <w:rPr>
                <w:rFonts w:ascii="Arial Narrow" w:hAnsi="Arial Narrow"/>
                <w:sz w:val="22"/>
                <w:szCs w:val="22"/>
              </w:rPr>
            </w:pPr>
            <w:r w:rsidRPr="005E3FC6">
              <w:rPr>
                <w:rFonts w:ascii="Arial Narrow" w:hAnsi="Arial Narrow" w:cs="Arial"/>
                <w:sz w:val="22"/>
                <w:szCs w:val="22"/>
              </w:rPr>
              <w:t>Zabezpečenie prístupného akademického prostredia hlavného areálu Ekonomickej univerzity v Bratislave pre študentov so špecifickými potrebami – časť chodník medzi objektom V2 a V1</w:t>
            </w:r>
          </w:p>
        </w:tc>
        <w:tc>
          <w:tcPr>
            <w:tcW w:w="2534" w:type="dxa"/>
            <w:tcBorders>
              <w:top w:val="single" w:sz="4" w:space="0" w:color="auto"/>
              <w:left w:val="single" w:sz="4" w:space="0" w:color="auto"/>
              <w:bottom w:val="single" w:sz="4" w:space="0" w:color="auto"/>
            </w:tcBorders>
            <w:shd w:val="clear" w:color="auto" w:fill="FFFFFF"/>
          </w:tcPr>
          <w:p w:rsidR="005E3FC6" w:rsidRPr="006C0308" w:rsidRDefault="005E3FC6" w:rsidP="004A5DE9">
            <w:pPr>
              <w:framePr w:w="10162" w:wrap="notBeside" w:vAnchor="text" w:hAnchor="text" w:xAlign="center" w:y="1"/>
              <w:rPr>
                <w:rFonts w:ascii="Arial Narrow" w:hAnsi="Arial Narrow"/>
                <w:sz w:val="22"/>
                <w:szCs w:val="22"/>
              </w:rPr>
            </w:pPr>
          </w:p>
        </w:tc>
        <w:tc>
          <w:tcPr>
            <w:tcW w:w="2534" w:type="dxa"/>
            <w:tcBorders>
              <w:top w:val="single" w:sz="4" w:space="0" w:color="auto"/>
              <w:left w:val="single" w:sz="4" w:space="0" w:color="auto"/>
              <w:bottom w:val="single" w:sz="4" w:space="0" w:color="auto"/>
            </w:tcBorders>
            <w:shd w:val="clear" w:color="auto" w:fill="FFFFFF"/>
          </w:tcPr>
          <w:p w:rsidR="005E3FC6" w:rsidRPr="006C0308" w:rsidRDefault="005E3FC6" w:rsidP="004A5DE9">
            <w:pPr>
              <w:framePr w:w="10162" w:wrap="notBeside" w:vAnchor="text" w:hAnchor="text" w:xAlign="center" w:y="1"/>
              <w:rPr>
                <w:rFonts w:ascii="Arial Narrow" w:hAnsi="Arial Narrow"/>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5E3FC6" w:rsidRPr="006C0308" w:rsidRDefault="005E3FC6" w:rsidP="004A5DE9">
            <w:pPr>
              <w:framePr w:w="10162" w:wrap="notBeside" w:vAnchor="text" w:hAnchor="text" w:xAlign="center" w:y="1"/>
              <w:rPr>
                <w:rFonts w:ascii="Arial Narrow" w:hAnsi="Arial Narrow"/>
                <w:sz w:val="22"/>
                <w:szCs w:val="22"/>
              </w:rPr>
            </w:pPr>
          </w:p>
        </w:tc>
      </w:tr>
    </w:tbl>
    <w:p w:rsidR="005E3FC6" w:rsidRPr="006C0308" w:rsidRDefault="005E3FC6" w:rsidP="005E3FC6">
      <w:pPr>
        <w:rPr>
          <w:rFonts w:ascii="Arial Narrow" w:hAnsi="Arial Narrow"/>
          <w:sz w:val="22"/>
          <w:szCs w:val="22"/>
        </w:rPr>
      </w:pPr>
    </w:p>
    <w:p w:rsidR="005E3FC6" w:rsidRPr="00F40625" w:rsidRDefault="005E3FC6" w:rsidP="005E3FC6">
      <w:pPr>
        <w:tabs>
          <w:tab w:val="right" w:leader="dot" w:pos="2175"/>
          <w:tab w:val="right" w:pos="2559"/>
        </w:tabs>
        <w:spacing w:before="589" w:after="554" w:line="200" w:lineRule="exact"/>
        <w:ind w:left="140"/>
        <w:rPr>
          <w:rFonts w:ascii="Arial Narrow" w:hAnsi="Arial Narrow"/>
          <w:sz w:val="22"/>
          <w:szCs w:val="22"/>
        </w:rPr>
      </w:pPr>
      <w:r w:rsidRPr="00F40625">
        <w:rPr>
          <w:rStyle w:val="Zkladntext2Nietun"/>
          <w:rFonts w:ascii="Arial Narrow" w:hAnsi="Arial Narrow"/>
          <w:sz w:val="22"/>
          <w:szCs w:val="22"/>
        </w:rPr>
        <w:t>V</w:t>
      </w:r>
      <w:r w:rsidRPr="00F40625">
        <w:rPr>
          <w:rStyle w:val="Zkladntext2Nietun"/>
          <w:rFonts w:ascii="Arial Narrow" w:hAnsi="Arial Narrow"/>
          <w:sz w:val="22"/>
          <w:szCs w:val="22"/>
        </w:rPr>
        <w:tab/>
        <w:t>,</w:t>
      </w:r>
      <w:r w:rsidRPr="00F40625">
        <w:rPr>
          <w:rStyle w:val="Zkladntext2Nietun"/>
          <w:rFonts w:ascii="Arial Narrow" w:hAnsi="Arial Narrow"/>
          <w:sz w:val="22"/>
          <w:szCs w:val="22"/>
        </w:rPr>
        <w:tab/>
        <w:t>dňa</w:t>
      </w:r>
    </w:p>
    <w:p w:rsidR="005E3FC6" w:rsidRPr="007C24B5" w:rsidRDefault="005E3FC6" w:rsidP="005E3FC6">
      <w:pPr>
        <w:spacing w:line="200" w:lineRule="exact"/>
        <w:ind w:left="7200"/>
        <w:rPr>
          <w:rFonts w:ascii="Arial Narrow" w:eastAsia="Calibri" w:hAnsi="Arial Narrow" w:cs="Calibri"/>
          <w:b/>
          <w:bCs/>
          <w:sz w:val="22"/>
          <w:szCs w:val="22"/>
        </w:rPr>
      </w:pPr>
      <w:r w:rsidRPr="00F40625">
        <w:rPr>
          <w:rStyle w:val="Zkladntext2Nietun"/>
          <w:rFonts w:ascii="Arial Narrow" w:hAnsi="Arial Narrow"/>
          <w:sz w:val="22"/>
          <w:szCs w:val="22"/>
        </w:rPr>
        <w:t>Podpis</w:t>
      </w:r>
    </w:p>
    <w:p w:rsidR="005E3FC6" w:rsidRDefault="005E3FC6" w:rsidP="005E3FC6">
      <w:pPr>
        <w:spacing w:before="120" w:after="120"/>
        <w:jc w:val="both"/>
        <w:rPr>
          <w:rFonts w:ascii="Arial Narrow" w:hAnsi="Arial Narrow" w:cs="Arial"/>
          <w:b/>
          <w:sz w:val="22"/>
          <w:szCs w:val="22"/>
        </w:rPr>
      </w:pPr>
    </w:p>
    <w:p w:rsidR="005E3FC6" w:rsidRDefault="005E3FC6" w:rsidP="005E3FC6">
      <w:pPr>
        <w:spacing w:before="120" w:after="120"/>
        <w:ind w:left="567"/>
        <w:jc w:val="both"/>
        <w:rPr>
          <w:rFonts w:ascii="Arial Narrow" w:hAnsi="Arial Narrow" w:cs="Arial"/>
          <w:b/>
          <w:sz w:val="22"/>
          <w:szCs w:val="22"/>
        </w:rPr>
      </w:pPr>
      <w:r>
        <w:rPr>
          <w:rFonts w:ascii="Arial Narrow" w:hAnsi="Arial Narrow" w:cs="Arial"/>
          <w:b/>
          <w:sz w:val="22"/>
          <w:szCs w:val="22"/>
        </w:rPr>
        <w:t>Poznámka:</w:t>
      </w:r>
    </w:p>
    <w:p w:rsidR="005E3FC6" w:rsidRPr="00486A93" w:rsidRDefault="005E3FC6" w:rsidP="005E3FC6">
      <w:pPr>
        <w:spacing w:before="120" w:after="120"/>
        <w:ind w:left="567"/>
        <w:jc w:val="both"/>
        <w:rPr>
          <w:rFonts w:ascii="Arial Narrow" w:hAnsi="Arial Narrow"/>
          <w:sz w:val="22"/>
          <w:szCs w:val="22"/>
        </w:rPr>
      </w:pPr>
      <w:r w:rsidRPr="00486A93">
        <w:rPr>
          <w:rFonts w:ascii="Arial Narrow" w:hAnsi="Arial Narrow" w:cs="Arial"/>
          <w:b/>
          <w:sz w:val="22"/>
          <w:szCs w:val="22"/>
        </w:rPr>
        <w:t xml:space="preserve">V prípade, ak má Uchádzač - </w:t>
      </w:r>
      <w:r>
        <w:rPr>
          <w:rFonts w:ascii="Arial Narrow" w:hAnsi="Arial Narrow" w:cs="Arial"/>
          <w:b/>
          <w:sz w:val="22"/>
          <w:szCs w:val="22"/>
        </w:rPr>
        <w:t>Zhotoviteľ</w:t>
      </w:r>
      <w:r w:rsidRPr="00486A93">
        <w:rPr>
          <w:rFonts w:ascii="Arial Narrow" w:hAnsi="Arial Narrow" w:cs="Arial"/>
          <w:b/>
          <w:sz w:val="22"/>
          <w:szCs w:val="22"/>
        </w:rPr>
        <w:t xml:space="preserve"> sídlo mimo územia Slovenskej republiky a je platcom DPH, verejný obstarávateľ - Objednávateľ má povinnosť v zmysle platných právnych predpisov SR odviesť daň za Uchádzača - </w:t>
      </w:r>
      <w:r>
        <w:rPr>
          <w:rFonts w:ascii="Arial Narrow" w:hAnsi="Arial Narrow" w:cs="Arial"/>
          <w:b/>
          <w:sz w:val="22"/>
          <w:szCs w:val="22"/>
        </w:rPr>
        <w:t>Zhotoviteľ</w:t>
      </w:r>
      <w:r w:rsidRPr="00486A93">
        <w:rPr>
          <w:rFonts w:ascii="Arial Narrow" w:hAnsi="Arial Narrow" w:cs="Arial"/>
          <w:b/>
          <w:sz w:val="22"/>
          <w:szCs w:val="22"/>
        </w:rPr>
        <w:t xml:space="preserve"> - to znamená, že Uchádzač - </w:t>
      </w:r>
      <w:r>
        <w:rPr>
          <w:rFonts w:ascii="Arial Narrow" w:hAnsi="Arial Narrow" w:cs="Arial"/>
          <w:b/>
          <w:sz w:val="22"/>
          <w:szCs w:val="22"/>
        </w:rPr>
        <w:t>Zhotoviteľ</w:t>
      </w:r>
      <w:r w:rsidRPr="00486A93">
        <w:rPr>
          <w:rFonts w:ascii="Arial Narrow" w:hAnsi="Arial Narrow" w:cs="Arial"/>
          <w:b/>
          <w:sz w:val="22"/>
          <w:szCs w:val="22"/>
        </w:rPr>
        <w:t xml:space="preserve"> nebude fakturovať DPH. </w:t>
      </w:r>
    </w:p>
    <w:p w:rsidR="005E3FC6" w:rsidRPr="00981643" w:rsidRDefault="005E3FC6" w:rsidP="005E3FC6">
      <w:pPr>
        <w:pStyle w:val="Odsekzoznamu"/>
        <w:adjustRightInd w:val="0"/>
        <w:ind w:left="360"/>
        <w:jc w:val="both"/>
        <w:rPr>
          <w:rFonts w:ascii="Arial Narrow" w:hAnsi="Arial Narrow" w:cs="Arial"/>
          <w:b/>
          <w:color w:val="000000"/>
        </w:rPr>
      </w:pPr>
    </w:p>
    <w:p w:rsidR="005E3FC6" w:rsidRPr="00610F1E" w:rsidRDefault="005E3FC6" w:rsidP="005E3FC6">
      <w:pPr>
        <w:pStyle w:val="Odsekzoznamu"/>
        <w:ind w:left="567"/>
        <w:jc w:val="both"/>
        <w:rPr>
          <w:rFonts w:ascii="Arial Narrow" w:hAnsi="Arial Narrow" w:cs="Arial"/>
          <w:b/>
        </w:rPr>
      </w:pPr>
      <w:r w:rsidRPr="00981643">
        <w:rPr>
          <w:rFonts w:ascii="Arial Narrow" w:hAnsi="Arial Narrow" w:cs="Arial"/>
          <w:b/>
          <w:color w:val="000000"/>
        </w:rPr>
        <w:t xml:space="preserve">Avšak - keďže cena </w:t>
      </w:r>
      <w:r>
        <w:rPr>
          <w:rFonts w:ascii="Arial Narrow" w:hAnsi="Arial Narrow" w:cs="Arial"/>
          <w:b/>
          <w:color w:val="000000"/>
        </w:rPr>
        <w:t>predmetu zákazky celkom vrátane DPH v eurách</w:t>
      </w:r>
      <w:r w:rsidRPr="00981643">
        <w:rPr>
          <w:rFonts w:ascii="Arial Narrow" w:hAnsi="Arial Narrow" w:cs="Arial"/>
          <w:b/>
          <w:color w:val="000000"/>
        </w:rPr>
        <w:t xml:space="preserve">, ktorú Verejný obstarávateľ - Objednávateľ zaplatí za predmet tejto zmluvy je  kritériom na vyhodnotenie ponúk, Uchádzač - </w:t>
      </w:r>
      <w:r>
        <w:rPr>
          <w:rFonts w:ascii="Arial Narrow" w:hAnsi="Arial Narrow" w:cs="Arial"/>
          <w:b/>
          <w:color w:val="000000"/>
        </w:rPr>
        <w:t>Zhotoviteľ</w:t>
      </w:r>
      <w:r w:rsidRPr="00981643">
        <w:rPr>
          <w:rFonts w:ascii="Arial Narrow" w:hAnsi="Arial Narrow" w:cs="Arial"/>
          <w:b/>
          <w:color w:val="000000"/>
        </w:rPr>
        <w:t xml:space="preserve"> (platca DPH) so sídlom mimo územia SR uvedie svoju cenu tak, že k nej pripočíta </w:t>
      </w:r>
      <w:r w:rsidRPr="00981643">
        <w:rPr>
          <w:rFonts w:ascii="Arial Narrow" w:hAnsi="Arial Narrow" w:cs="Arial"/>
          <w:b/>
        </w:rPr>
        <w:t>príslušnú  výšku D</w:t>
      </w:r>
      <w:r>
        <w:rPr>
          <w:rFonts w:ascii="Arial Narrow" w:hAnsi="Arial Narrow" w:cs="Arial"/>
          <w:b/>
        </w:rPr>
        <w:t xml:space="preserve">PH podľa zákona č. 222/2004 </w:t>
      </w:r>
      <w:proofErr w:type="spellStart"/>
      <w:r>
        <w:rPr>
          <w:rFonts w:ascii="Arial Narrow" w:hAnsi="Arial Narrow" w:cs="Arial"/>
          <w:b/>
        </w:rPr>
        <w:t>Z.z</w:t>
      </w:r>
      <w:proofErr w:type="spellEnd"/>
    </w:p>
    <w:p w:rsidR="0063590E" w:rsidRDefault="0063590E" w:rsidP="0063590E">
      <w:pPr>
        <w:spacing w:line="200" w:lineRule="exact"/>
        <w:ind w:left="7200" w:hanging="7200"/>
        <w:rPr>
          <w:rStyle w:val="Zkladntext2Nietun"/>
          <w:rFonts w:ascii="Arial Narrow" w:hAnsi="Arial Narrow"/>
          <w:sz w:val="22"/>
          <w:szCs w:val="22"/>
        </w:rPr>
      </w:pPr>
    </w:p>
    <w:p w:rsidR="0063590E" w:rsidRDefault="0063590E" w:rsidP="0063590E">
      <w:pPr>
        <w:spacing w:line="200" w:lineRule="exact"/>
        <w:ind w:left="7200"/>
        <w:rPr>
          <w:rStyle w:val="Zkladntext2Nietun"/>
          <w:rFonts w:ascii="Arial Narrow" w:hAnsi="Arial Narrow"/>
          <w:sz w:val="22"/>
          <w:szCs w:val="22"/>
        </w:rPr>
      </w:pPr>
    </w:p>
    <w:p w:rsidR="0063590E" w:rsidRDefault="0063590E" w:rsidP="0063590E">
      <w:pPr>
        <w:spacing w:line="200" w:lineRule="exact"/>
        <w:ind w:left="7200"/>
        <w:rPr>
          <w:rStyle w:val="Zkladntext2Nietun"/>
          <w:rFonts w:ascii="Arial Narrow" w:hAnsi="Arial Narrow"/>
          <w:sz w:val="22"/>
          <w:szCs w:val="22"/>
        </w:rPr>
      </w:pPr>
    </w:p>
    <w:p w:rsidR="0063590E" w:rsidRDefault="0063590E" w:rsidP="0063590E">
      <w:pPr>
        <w:spacing w:line="200" w:lineRule="exact"/>
        <w:ind w:left="7200"/>
        <w:rPr>
          <w:rStyle w:val="Zkladntext2Nietun"/>
          <w:rFonts w:ascii="Arial Narrow" w:hAnsi="Arial Narrow"/>
          <w:sz w:val="22"/>
          <w:szCs w:val="22"/>
        </w:rPr>
      </w:pPr>
    </w:p>
    <w:p w:rsidR="0063590E" w:rsidRDefault="0063590E" w:rsidP="0063590E">
      <w:pPr>
        <w:rPr>
          <w:rStyle w:val="Zkladntext2Nietun"/>
          <w:rFonts w:ascii="Arial Narrow" w:hAnsi="Arial Narrow"/>
          <w:sz w:val="22"/>
          <w:szCs w:val="22"/>
        </w:rPr>
      </w:pPr>
    </w:p>
    <w:p w:rsidR="0063590E" w:rsidRDefault="0063590E" w:rsidP="0063590E">
      <w:pPr>
        <w:rPr>
          <w:rStyle w:val="Zkladntext2Nietun"/>
          <w:rFonts w:ascii="Arial Narrow" w:hAnsi="Arial Narrow"/>
          <w:sz w:val="22"/>
          <w:szCs w:val="22"/>
        </w:rPr>
      </w:pPr>
    </w:p>
    <w:p w:rsidR="00013D27" w:rsidRDefault="00013D27" w:rsidP="0063590E">
      <w:pPr>
        <w:rPr>
          <w:rStyle w:val="Zkladntext2Nietun"/>
          <w:rFonts w:ascii="Arial Narrow" w:hAnsi="Arial Narrow"/>
          <w:sz w:val="22"/>
          <w:szCs w:val="22"/>
        </w:rPr>
      </w:pPr>
    </w:p>
    <w:p w:rsidR="0063590E" w:rsidRDefault="0063590E" w:rsidP="0063590E">
      <w:pPr>
        <w:rPr>
          <w:rStyle w:val="Zkladntext2Nietun"/>
          <w:rFonts w:ascii="Arial Narrow" w:hAnsi="Arial Narrow"/>
          <w:sz w:val="22"/>
          <w:szCs w:val="22"/>
        </w:rPr>
      </w:pPr>
      <w:r>
        <w:rPr>
          <w:rStyle w:val="Zkladntext2Nietun"/>
          <w:rFonts w:ascii="Arial Narrow" w:hAnsi="Arial Narrow"/>
          <w:sz w:val="22"/>
          <w:szCs w:val="22"/>
        </w:rPr>
        <w:lastRenderedPageBreak/>
        <w:t>Príloha č. 4</w:t>
      </w:r>
    </w:p>
    <w:p w:rsidR="0063590E" w:rsidRPr="008E7894" w:rsidRDefault="0063590E" w:rsidP="0063590E">
      <w:pPr>
        <w:pStyle w:val="Odsekzoznamu"/>
        <w:pBdr>
          <w:bottom w:val="single" w:sz="6" w:space="1" w:color="auto"/>
        </w:pBdr>
        <w:ind w:left="360"/>
        <w:jc w:val="center"/>
        <w:rPr>
          <w:rFonts w:ascii="Arial Narrow" w:hAnsi="Arial Narrow"/>
          <w:b/>
          <w:bCs/>
        </w:rPr>
      </w:pPr>
      <w:r w:rsidRPr="008E7894">
        <w:rPr>
          <w:rFonts w:ascii="Arial Narrow" w:hAnsi="Arial Narrow"/>
          <w:b/>
          <w:bCs/>
        </w:rPr>
        <w:t>Návrh</w:t>
      </w:r>
      <w:r>
        <w:rPr>
          <w:rFonts w:ascii="Arial Narrow" w:hAnsi="Arial Narrow"/>
          <w:b/>
          <w:bCs/>
        </w:rPr>
        <w:t xml:space="preserve"> Zmluv</w:t>
      </w:r>
      <w:r w:rsidRPr="008E7894">
        <w:rPr>
          <w:rFonts w:ascii="Arial Narrow" w:hAnsi="Arial Narrow"/>
          <w:b/>
          <w:bCs/>
        </w:rPr>
        <w:t>y</w:t>
      </w:r>
    </w:p>
    <w:p w:rsidR="0063590E" w:rsidRPr="00EB251A" w:rsidRDefault="0063590E" w:rsidP="0063590E">
      <w:pPr>
        <w:pStyle w:val="Default"/>
        <w:rPr>
          <w:rFonts w:ascii="Arial Narrow" w:hAnsi="Arial Narrow"/>
          <w:b/>
          <w:sz w:val="22"/>
          <w:szCs w:val="22"/>
        </w:rPr>
      </w:pPr>
    </w:p>
    <w:p w:rsidR="005E3FC6" w:rsidRPr="00340BE7" w:rsidRDefault="005E3FC6" w:rsidP="005E3FC6">
      <w:pPr>
        <w:ind w:right="19"/>
        <w:jc w:val="center"/>
        <w:rPr>
          <w:rFonts w:ascii="Arial Narrow" w:eastAsia="Arial Narrow" w:hAnsi="Arial Narrow"/>
          <w:b/>
          <w:bCs/>
        </w:rPr>
      </w:pPr>
      <w:r w:rsidRPr="00340BE7">
        <w:rPr>
          <w:rFonts w:ascii="Arial Narrow" w:eastAsia="Arial Narrow" w:hAnsi="Arial Narrow"/>
          <w:b/>
          <w:bCs/>
        </w:rPr>
        <w:t xml:space="preserve">ZMLUVA O DIELO </w:t>
      </w:r>
    </w:p>
    <w:p w:rsidR="007457CC" w:rsidRDefault="007457CC" w:rsidP="007457CC">
      <w:pPr>
        <w:jc w:val="center"/>
        <w:rPr>
          <w:rFonts w:ascii="Arial Narrow" w:hAnsi="Arial Narrow"/>
          <w:sz w:val="22"/>
          <w:szCs w:val="22"/>
        </w:rPr>
      </w:pPr>
      <w:r>
        <w:rPr>
          <w:rFonts w:ascii="Arial Narrow" w:hAnsi="Arial Narrow"/>
          <w:sz w:val="22"/>
          <w:szCs w:val="22"/>
        </w:rPr>
        <w:t>Zmluva o dielo č…… (vyplní verejný obstarávateľ)</w:t>
      </w:r>
    </w:p>
    <w:p w:rsidR="007457CC" w:rsidRDefault="007457CC" w:rsidP="007457CC">
      <w:pPr>
        <w:jc w:val="center"/>
        <w:rPr>
          <w:rFonts w:ascii="Arial Narrow" w:hAnsi="Arial Narrow"/>
          <w:sz w:val="22"/>
          <w:szCs w:val="22"/>
        </w:rPr>
      </w:pPr>
      <w:r>
        <w:rPr>
          <w:rFonts w:ascii="Arial Narrow" w:hAnsi="Arial Narrow"/>
          <w:sz w:val="22"/>
          <w:szCs w:val="22"/>
        </w:rPr>
        <w:t xml:space="preserve">uzavretá v zmysle §536 a </w:t>
      </w:r>
      <w:proofErr w:type="spellStart"/>
      <w:r>
        <w:rPr>
          <w:rFonts w:ascii="Arial Narrow" w:hAnsi="Arial Narrow"/>
          <w:sz w:val="22"/>
          <w:szCs w:val="22"/>
        </w:rPr>
        <w:t>násl</w:t>
      </w:r>
      <w:proofErr w:type="spellEnd"/>
      <w:r>
        <w:rPr>
          <w:rFonts w:ascii="Arial Narrow" w:hAnsi="Arial Narrow"/>
          <w:sz w:val="22"/>
          <w:szCs w:val="22"/>
        </w:rPr>
        <w:t>. Obchodného zákonníka  č 513/1991 Zb. v platnom znení</w:t>
      </w:r>
    </w:p>
    <w:p w:rsidR="007457CC" w:rsidRDefault="007457CC" w:rsidP="007457CC">
      <w:pPr>
        <w:jc w:val="center"/>
        <w:rPr>
          <w:rFonts w:ascii="Arial Narrow" w:hAnsi="Arial Narrow"/>
          <w:sz w:val="22"/>
          <w:szCs w:val="22"/>
        </w:rPr>
      </w:pPr>
      <w:r>
        <w:rPr>
          <w:rFonts w:ascii="Arial Narrow" w:hAnsi="Arial Narrow"/>
          <w:sz w:val="22"/>
          <w:szCs w:val="22"/>
        </w:rPr>
        <w:t>(ďalej len „Zmluva“)</w:t>
      </w:r>
    </w:p>
    <w:p w:rsidR="007457CC" w:rsidRDefault="007457CC" w:rsidP="007457CC">
      <w:pPr>
        <w:rPr>
          <w:rFonts w:ascii="Arial Narrow" w:hAnsi="Arial Narrow"/>
          <w:sz w:val="22"/>
          <w:szCs w:val="22"/>
        </w:rPr>
      </w:pPr>
    </w:p>
    <w:p w:rsidR="007457CC" w:rsidRDefault="007457CC" w:rsidP="007457CC">
      <w:pPr>
        <w:rPr>
          <w:rFonts w:ascii="Arial Narrow" w:hAnsi="Arial Narrow"/>
          <w:b/>
          <w:sz w:val="22"/>
          <w:szCs w:val="22"/>
        </w:rPr>
      </w:pPr>
      <w:r>
        <w:rPr>
          <w:rFonts w:ascii="Arial Narrow" w:hAnsi="Arial Narrow"/>
          <w:b/>
          <w:sz w:val="22"/>
          <w:szCs w:val="22"/>
        </w:rPr>
        <w:t>1. Zmluvné strany</w:t>
      </w:r>
    </w:p>
    <w:p w:rsidR="007457CC" w:rsidRDefault="007457CC" w:rsidP="007457CC">
      <w:pPr>
        <w:ind w:left="2040" w:hanging="2040"/>
        <w:rPr>
          <w:rFonts w:ascii="Arial Narrow" w:hAnsi="Arial Narrow"/>
          <w:sz w:val="22"/>
          <w:szCs w:val="22"/>
        </w:rPr>
      </w:pPr>
      <w:r>
        <w:rPr>
          <w:rFonts w:ascii="Arial Narrow" w:hAnsi="Arial Narrow"/>
          <w:sz w:val="22"/>
          <w:szCs w:val="22"/>
        </w:rPr>
        <w:t>1.1 Objednávateľ:</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Ekonomická univerzita v Bratislave</w:t>
      </w:r>
    </w:p>
    <w:p w:rsidR="007457CC" w:rsidRDefault="007457CC" w:rsidP="007457CC">
      <w:pPr>
        <w:ind w:left="284"/>
        <w:rPr>
          <w:rFonts w:ascii="Arial Narrow" w:hAnsi="Arial Narrow"/>
          <w:sz w:val="22"/>
          <w:szCs w:val="22"/>
        </w:rPr>
      </w:pPr>
      <w:r>
        <w:rPr>
          <w:rFonts w:ascii="Arial Narrow" w:hAnsi="Arial Narrow"/>
          <w:sz w:val="22"/>
          <w:szCs w:val="22"/>
        </w:rPr>
        <w:t xml:space="preserve">Sídlo: </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Dolnozemská cesta č. 1</w:t>
      </w:r>
    </w:p>
    <w:p w:rsidR="007457CC" w:rsidRDefault="007457CC" w:rsidP="007457CC">
      <w:pPr>
        <w:ind w:left="2040"/>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t>852 35 Bratislava.</w:t>
      </w:r>
    </w:p>
    <w:p w:rsidR="007457CC" w:rsidRDefault="007457CC" w:rsidP="007457CC">
      <w:pPr>
        <w:rPr>
          <w:rFonts w:ascii="Arial Narrow" w:hAnsi="Arial Narrow"/>
          <w:sz w:val="22"/>
          <w:szCs w:val="22"/>
        </w:rPr>
      </w:pPr>
      <w:r>
        <w:rPr>
          <w:rFonts w:ascii="Arial Narrow" w:hAnsi="Arial Narrow"/>
          <w:sz w:val="22"/>
          <w:szCs w:val="22"/>
        </w:rPr>
        <w:t xml:space="preserve">      Zastúpený: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prof. Ing. Ferdinand </w:t>
      </w:r>
      <w:proofErr w:type="spellStart"/>
      <w:r>
        <w:rPr>
          <w:rFonts w:ascii="Arial Narrow" w:hAnsi="Arial Narrow"/>
          <w:sz w:val="22"/>
          <w:szCs w:val="22"/>
        </w:rPr>
        <w:t>Daňo</w:t>
      </w:r>
      <w:proofErr w:type="spellEnd"/>
      <w:r>
        <w:rPr>
          <w:rFonts w:ascii="Arial Narrow" w:hAnsi="Arial Narrow"/>
          <w:sz w:val="22"/>
          <w:szCs w:val="22"/>
        </w:rPr>
        <w:t>, PhD., rektor Ekonomickej  univerzity v Bratislave</w:t>
      </w:r>
    </w:p>
    <w:p w:rsidR="007457CC" w:rsidRDefault="007457CC" w:rsidP="007457CC">
      <w:pPr>
        <w:ind w:left="426" w:hanging="142"/>
        <w:rPr>
          <w:rFonts w:ascii="Arial Narrow" w:hAnsi="Arial Narrow"/>
          <w:sz w:val="22"/>
          <w:szCs w:val="22"/>
        </w:rPr>
      </w:pPr>
      <w:r>
        <w:rPr>
          <w:rFonts w:ascii="Arial Narrow" w:hAnsi="Arial Narrow"/>
          <w:sz w:val="22"/>
          <w:szCs w:val="22"/>
        </w:rPr>
        <w:t xml:space="preserve">IČO: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00399957</w:t>
      </w:r>
    </w:p>
    <w:p w:rsidR="007457CC" w:rsidRDefault="007457CC" w:rsidP="007457CC">
      <w:pPr>
        <w:rPr>
          <w:rFonts w:ascii="Arial Narrow" w:hAnsi="Arial Narrow"/>
          <w:sz w:val="22"/>
          <w:szCs w:val="22"/>
        </w:rPr>
      </w:pPr>
      <w:r>
        <w:rPr>
          <w:rFonts w:ascii="Arial Narrow" w:hAnsi="Arial Narrow"/>
          <w:sz w:val="22"/>
          <w:szCs w:val="22"/>
        </w:rPr>
        <w:t xml:space="preserve">      IČ pre DPH:                    </w:t>
      </w:r>
      <w:r>
        <w:rPr>
          <w:rFonts w:ascii="Arial Narrow" w:hAnsi="Arial Narrow"/>
          <w:sz w:val="22"/>
          <w:szCs w:val="22"/>
        </w:rPr>
        <w:tab/>
        <w:t>SK 2020879245</w:t>
      </w:r>
    </w:p>
    <w:p w:rsidR="007457CC" w:rsidRDefault="007457CC" w:rsidP="007457CC">
      <w:pPr>
        <w:rPr>
          <w:rFonts w:ascii="Arial Narrow" w:hAnsi="Arial Narrow"/>
          <w:sz w:val="22"/>
          <w:szCs w:val="22"/>
        </w:rPr>
      </w:pPr>
      <w:r>
        <w:rPr>
          <w:rFonts w:ascii="Arial Narrow" w:hAnsi="Arial Narrow"/>
          <w:sz w:val="22"/>
          <w:szCs w:val="22"/>
        </w:rPr>
        <w:t xml:space="preserve">      DIČ:                                </w:t>
      </w:r>
      <w:r>
        <w:rPr>
          <w:rFonts w:ascii="Arial Narrow" w:hAnsi="Arial Narrow"/>
          <w:sz w:val="22"/>
          <w:szCs w:val="22"/>
        </w:rPr>
        <w:tab/>
        <w:t>2020879245</w:t>
      </w:r>
    </w:p>
    <w:p w:rsidR="007457CC" w:rsidRDefault="007457CC" w:rsidP="007457CC">
      <w:pPr>
        <w:rPr>
          <w:rFonts w:ascii="Arial Narrow" w:hAnsi="Arial Narrow"/>
          <w:sz w:val="22"/>
          <w:szCs w:val="22"/>
        </w:rPr>
      </w:pPr>
      <w:r>
        <w:rPr>
          <w:rFonts w:ascii="Arial Narrow" w:hAnsi="Arial Narrow"/>
          <w:sz w:val="22"/>
          <w:szCs w:val="22"/>
        </w:rPr>
        <w:t xml:space="preserve">      Bankové spojenie:          </w:t>
      </w:r>
      <w:r>
        <w:rPr>
          <w:rFonts w:ascii="Arial Narrow" w:hAnsi="Arial Narrow"/>
          <w:sz w:val="22"/>
          <w:szCs w:val="22"/>
        </w:rPr>
        <w:tab/>
        <w:t>Štátna pokladnica Bratislava</w:t>
      </w:r>
    </w:p>
    <w:p w:rsidR="007457CC" w:rsidRDefault="007457CC" w:rsidP="007457CC">
      <w:pPr>
        <w:rPr>
          <w:rFonts w:ascii="Arial Narrow" w:hAnsi="Arial Narrow"/>
          <w:sz w:val="22"/>
          <w:szCs w:val="22"/>
        </w:rPr>
      </w:pPr>
      <w:r>
        <w:rPr>
          <w:rFonts w:ascii="Arial Narrow" w:hAnsi="Arial Narrow"/>
          <w:sz w:val="22"/>
          <w:szCs w:val="22"/>
        </w:rPr>
        <w:t xml:space="preserve">      Číslo účtu: </w:t>
      </w:r>
      <w:r>
        <w:rPr>
          <w:rFonts w:ascii="Arial Narrow" w:hAnsi="Arial Narrow"/>
          <w:sz w:val="22"/>
          <w:szCs w:val="22"/>
        </w:rPr>
        <w:tab/>
        <w:t xml:space="preserve">                             SK2581800000007000132574</w:t>
      </w:r>
    </w:p>
    <w:p w:rsidR="007457CC" w:rsidRDefault="007457CC" w:rsidP="007457CC">
      <w:pPr>
        <w:rPr>
          <w:rFonts w:ascii="Arial Narrow" w:hAnsi="Arial Narrow"/>
          <w:sz w:val="22"/>
          <w:szCs w:val="22"/>
        </w:rPr>
      </w:pPr>
      <w:r>
        <w:rPr>
          <w:rFonts w:ascii="Arial Narrow" w:hAnsi="Arial Narrow"/>
          <w:sz w:val="22"/>
          <w:szCs w:val="22"/>
        </w:rPr>
        <w:t xml:space="preserve">                                                         </w:t>
      </w:r>
    </w:p>
    <w:p w:rsidR="007457CC" w:rsidRDefault="007457CC" w:rsidP="007457CC">
      <w:pPr>
        <w:rPr>
          <w:rFonts w:ascii="Arial Narrow" w:hAnsi="Arial Narrow"/>
          <w:sz w:val="22"/>
          <w:szCs w:val="22"/>
        </w:rPr>
      </w:pPr>
    </w:p>
    <w:p w:rsidR="007457CC" w:rsidRDefault="007457CC" w:rsidP="007457CC">
      <w:pPr>
        <w:jc w:val="center"/>
        <w:rPr>
          <w:rFonts w:ascii="Arial Narrow" w:hAnsi="Arial Narrow"/>
          <w:sz w:val="22"/>
          <w:szCs w:val="22"/>
        </w:rPr>
      </w:pPr>
      <w:r>
        <w:rPr>
          <w:rFonts w:ascii="Arial Narrow" w:hAnsi="Arial Narrow"/>
          <w:sz w:val="22"/>
          <w:szCs w:val="22"/>
        </w:rPr>
        <w:t>(ďalej len „objednávateľ“)</w:t>
      </w:r>
    </w:p>
    <w:p w:rsidR="007457CC" w:rsidRDefault="007457CC" w:rsidP="007457CC">
      <w:pPr>
        <w:rPr>
          <w:rFonts w:ascii="Arial Narrow" w:hAnsi="Arial Narrow"/>
          <w:sz w:val="22"/>
          <w:szCs w:val="22"/>
        </w:rPr>
      </w:pPr>
      <w:r>
        <w:rPr>
          <w:rFonts w:ascii="Arial Narrow" w:hAnsi="Arial Narrow"/>
          <w:sz w:val="22"/>
          <w:szCs w:val="22"/>
        </w:rPr>
        <w:t xml:space="preserve">1.2 Zhotoviteľ: </w:t>
      </w:r>
    </w:p>
    <w:p w:rsidR="007457CC" w:rsidRDefault="007457CC" w:rsidP="007457CC">
      <w:pPr>
        <w:ind w:left="426" w:hanging="426"/>
        <w:rPr>
          <w:rFonts w:ascii="Arial Narrow" w:hAnsi="Arial Narrow"/>
          <w:sz w:val="22"/>
          <w:szCs w:val="22"/>
        </w:rPr>
      </w:pPr>
      <w:r>
        <w:rPr>
          <w:rFonts w:ascii="Arial Narrow" w:hAnsi="Arial Narrow"/>
          <w:sz w:val="22"/>
          <w:szCs w:val="22"/>
        </w:rPr>
        <w:tab/>
        <w:t>Sídlo:</w:t>
      </w:r>
    </w:p>
    <w:p w:rsidR="007457CC" w:rsidRDefault="007457CC" w:rsidP="007457CC">
      <w:pPr>
        <w:ind w:left="426" w:hanging="426"/>
        <w:rPr>
          <w:rFonts w:ascii="Arial Narrow" w:hAnsi="Arial Narrow"/>
          <w:sz w:val="22"/>
          <w:szCs w:val="22"/>
        </w:rPr>
      </w:pPr>
      <w:r>
        <w:rPr>
          <w:rFonts w:ascii="Arial Narrow" w:hAnsi="Arial Narrow"/>
          <w:sz w:val="22"/>
          <w:szCs w:val="22"/>
        </w:rPr>
        <w:tab/>
        <w:t>Zastúpený:</w:t>
      </w:r>
    </w:p>
    <w:p w:rsidR="007457CC" w:rsidRDefault="007457CC" w:rsidP="007457CC">
      <w:pPr>
        <w:ind w:left="426" w:hanging="426"/>
        <w:rPr>
          <w:rFonts w:ascii="Arial Narrow" w:hAnsi="Arial Narrow"/>
          <w:sz w:val="22"/>
          <w:szCs w:val="22"/>
        </w:rPr>
      </w:pPr>
      <w:r>
        <w:rPr>
          <w:rFonts w:ascii="Arial Narrow" w:hAnsi="Arial Narrow"/>
          <w:sz w:val="22"/>
          <w:szCs w:val="22"/>
        </w:rPr>
        <w:tab/>
        <w:t>IČO:</w:t>
      </w:r>
    </w:p>
    <w:p w:rsidR="007457CC" w:rsidRDefault="007457CC" w:rsidP="007457CC">
      <w:pPr>
        <w:ind w:left="426" w:hanging="426"/>
        <w:rPr>
          <w:rFonts w:ascii="Arial Narrow" w:hAnsi="Arial Narrow"/>
          <w:sz w:val="22"/>
          <w:szCs w:val="22"/>
        </w:rPr>
      </w:pPr>
      <w:r>
        <w:rPr>
          <w:rFonts w:ascii="Arial Narrow" w:hAnsi="Arial Narrow"/>
          <w:sz w:val="22"/>
          <w:szCs w:val="22"/>
        </w:rPr>
        <w:tab/>
        <w:t>IČ pre DPH:</w:t>
      </w:r>
    </w:p>
    <w:p w:rsidR="007457CC" w:rsidRDefault="007457CC" w:rsidP="007457CC">
      <w:pPr>
        <w:ind w:left="426" w:hanging="426"/>
        <w:rPr>
          <w:rFonts w:ascii="Arial Narrow" w:hAnsi="Arial Narrow"/>
          <w:sz w:val="22"/>
          <w:szCs w:val="22"/>
        </w:rPr>
      </w:pPr>
      <w:r>
        <w:rPr>
          <w:rFonts w:ascii="Arial Narrow" w:hAnsi="Arial Narrow"/>
          <w:sz w:val="22"/>
          <w:szCs w:val="22"/>
        </w:rPr>
        <w:tab/>
        <w:t>DIČ:</w:t>
      </w:r>
    </w:p>
    <w:p w:rsidR="007457CC" w:rsidRDefault="007457CC" w:rsidP="007457CC">
      <w:pPr>
        <w:ind w:left="426" w:hanging="426"/>
        <w:rPr>
          <w:rFonts w:ascii="Arial Narrow" w:hAnsi="Arial Narrow"/>
          <w:sz w:val="22"/>
          <w:szCs w:val="22"/>
        </w:rPr>
      </w:pPr>
      <w:r>
        <w:rPr>
          <w:rFonts w:ascii="Arial Narrow" w:hAnsi="Arial Narrow"/>
          <w:sz w:val="22"/>
          <w:szCs w:val="22"/>
        </w:rPr>
        <w:tab/>
        <w:t>Bankové spojenie:</w:t>
      </w:r>
    </w:p>
    <w:p w:rsidR="007457CC" w:rsidRDefault="007457CC" w:rsidP="007457CC">
      <w:pPr>
        <w:ind w:left="426" w:hanging="426"/>
        <w:rPr>
          <w:rFonts w:ascii="Arial Narrow" w:hAnsi="Arial Narrow"/>
          <w:sz w:val="22"/>
          <w:szCs w:val="22"/>
        </w:rPr>
      </w:pPr>
      <w:r>
        <w:rPr>
          <w:rFonts w:ascii="Arial Narrow" w:hAnsi="Arial Narrow"/>
          <w:sz w:val="22"/>
          <w:szCs w:val="22"/>
        </w:rPr>
        <w:tab/>
        <w:t>Číslo účtu:</w:t>
      </w:r>
    </w:p>
    <w:p w:rsidR="007457CC" w:rsidRDefault="007457CC" w:rsidP="007457CC">
      <w:pPr>
        <w:ind w:left="426" w:hanging="426"/>
        <w:rPr>
          <w:rFonts w:ascii="Arial Narrow" w:hAnsi="Arial Narrow"/>
          <w:sz w:val="22"/>
          <w:szCs w:val="22"/>
        </w:rPr>
      </w:pPr>
      <w:r>
        <w:rPr>
          <w:rFonts w:ascii="Arial Narrow" w:hAnsi="Arial Narrow"/>
          <w:sz w:val="22"/>
          <w:szCs w:val="22"/>
        </w:rPr>
        <w:tab/>
        <w:t>Zapísaný v obchodnom registri:</w:t>
      </w:r>
    </w:p>
    <w:p w:rsidR="007457CC" w:rsidRDefault="007457CC" w:rsidP="007457CC">
      <w:pPr>
        <w:rPr>
          <w:rFonts w:ascii="Arial Narrow" w:hAnsi="Arial Narrow"/>
          <w:sz w:val="22"/>
          <w:szCs w:val="22"/>
        </w:rPr>
      </w:pPr>
    </w:p>
    <w:p w:rsidR="007457CC" w:rsidRDefault="007457CC" w:rsidP="007457CC">
      <w:pPr>
        <w:ind w:left="180" w:hanging="180"/>
        <w:jc w:val="center"/>
        <w:rPr>
          <w:rFonts w:ascii="Arial Narrow" w:hAnsi="Arial Narrow"/>
          <w:sz w:val="22"/>
          <w:szCs w:val="22"/>
        </w:rPr>
      </w:pPr>
      <w:r>
        <w:rPr>
          <w:rFonts w:ascii="Arial Narrow" w:hAnsi="Arial Narrow"/>
          <w:sz w:val="22"/>
          <w:szCs w:val="22"/>
        </w:rPr>
        <w:t>( ďalej len „zhotoviteľ“)</w:t>
      </w:r>
    </w:p>
    <w:p w:rsidR="007457CC" w:rsidRDefault="007457CC" w:rsidP="007457CC">
      <w:pPr>
        <w:rPr>
          <w:rFonts w:ascii="Arial Narrow" w:hAnsi="Arial Narrow"/>
          <w:b/>
          <w:sz w:val="22"/>
          <w:szCs w:val="22"/>
        </w:rPr>
      </w:pPr>
    </w:p>
    <w:p w:rsidR="007457CC" w:rsidRDefault="007457CC" w:rsidP="007457CC">
      <w:pPr>
        <w:rPr>
          <w:rFonts w:ascii="Arial Narrow" w:hAnsi="Arial Narrow"/>
          <w:b/>
          <w:sz w:val="22"/>
          <w:szCs w:val="22"/>
        </w:rPr>
      </w:pPr>
      <w:r>
        <w:rPr>
          <w:rFonts w:ascii="Arial Narrow" w:hAnsi="Arial Narrow"/>
          <w:b/>
          <w:sz w:val="22"/>
          <w:szCs w:val="22"/>
        </w:rPr>
        <w:t>2. Predmet Zmluvy</w:t>
      </w:r>
    </w:p>
    <w:p w:rsidR="007457CC" w:rsidRDefault="007457CC" w:rsidP="007457CC">
      <w:pPr>
        <w:autoSpaceDE w:val="0"/>
        <w:autoSpaceDN w:val="0"/>
        <w:adjustRightInd w:val="0"/>
        <w:ind w:left="284" w:hanging="284"/>
        <w:jc w:val="both"/>
        <w:rPr>
          <w:rFonts w:ascii="Arial Narrow" w:hAnsi="Arial Narrow"/>
          <w:sz w:val="22"/>
          <w:szCs w:val="22"/>
        </w:rPr>
      </w:pPr>
      <w:r>
        <w:rPr>
          <w:rFonts w:ascii="Arial Narrow" w:hAnsi="Arial Narrow"/>
          <w:sz w:val="22"/>
          <w:szCs w:val="22"/>
        </w:rPr>
        <w:t>2.1 Predmetom zmluvy je zhotovenie diela „</w:t>
      </w:r>
      <w:r w:rsidRPr="005E3FC6">
        <w:rPr>
          <w:rFonts w:ascii="Arial Narrow" w:hAnsi="Arial Narrow" w:cs="Arial"/>
          <w:sz w:val="22"/>
          <w:szCs w:val="22"/>
        </w:rPr>
        <w:t>Zabezpečenie prístupného akademického prostredia hlavného areálu Ekonomickej univerzity v Bratislave pre študentov so špecifickými potrebami – časť chodník medzi objektom V2 a V1</w:t>
      </w:r>
      <w:r>
        <w:rPr>
          <w:rFonts w:ascii="Arial Narrow" w:hAnsi="Arial Narrow"/>
          <w:sz w:val="22"/>
          <w:szCs w:val="22"/>
        </w:rPr>
        <w:t xml:space="preserve">“. </w:t>
      </w:r>
      <w:r w:rsidRPr="00340BE7">
        <w:rPr>
          <w:rFonts w:ascii="Arial Narrow" w:hAnsi="Arial Narrow"/>
          <w:sz w:val="22"/>
          <w:szCs w:val="22"/>
        </w:rPr>
        <w:t xml:space="preserve">Predmet zmluvy je vymedzený </w:t>
      </w:r>
      <w:r>
        <w:rPr>
          <w:rFonts w:ascii="Arial Narrow" w:hAnsi="Arial Narrow"/>
          <w:sz w:val="22"/>
          <w:szCs w:val="22"/>
        </w:rPr>
        <w:t>opisom</w:t>
      </w:r>
      <w:r w:rsidRPr="00340BE7">
        <w:rPr>
          <w:rFonts w:ascii="Arial Narrow" w:eastAsiaTheme="minorHAnsi" w:hAnsi="Arial Narrow" w:cs="ArialNarrow"/>
          <w:sz w:val="22"/>
          <w:szCs w:val="22"/>
          <w:lang w:eastAsia="en-US"/>
        </w:rPr>
        <w:t xml:space="preserve"> a </w:t>
      </w:r>
      <w:r w:rsidRPr="00340BE7">
        <w:rPr>
          <w:rFonts w:ascii="Arial Narrow" w:hAnsi="Arial Narrow"/>
          <w:sz w:val="22"/>
          <w:szCs w:val="22"/>
        </w:rPr>
        <w:t>výkazom výmer, ktor</w:t>
      </w:r>
      <w:r>
        <w:rPr>
          <w:rFonts w:ascii="Arial Narrow" w:hAnsi="Arial Narrow"/>
          <w:sz w:val="22"/>
          <w:szCs w:val="22"/>
        </w:rPr>
        <w:t>é</w:t>
      </w:r>
      <w:r w:rsidRPr="00340BE7">
        <w:rPr>
          <w:rFonts w:ascii="Arial Narrow" w:hAnsi="Arial Narrow"/>
          <w:sz w:val="22"/>
          <w:szCs w:val="22"/>
        </w:rPr>
        <w:t xml:space="preserve"> tvor</w:t>
      </w:r>
      <w:r>
        <w:rPr>
          <w:rFonts w:ascii="Arial Narrow" w:hAnsi="Arial Narrow"/>
          <w:sz w:val="22"/>
          <w:szCs w:val="22"/>
        </w:rPr>
        <w:t>ia</w:t>
      </w:r>
      <w:r w:rsidRPr="00340BE7">
        <w:rPr>
          <w:rFonts w:ascii="Arial Narrow" w:hAnsi="Arial Narrow"/>
          <w:sz w:val="22"/>
          <w:szCs w:val="22"/>
        </w:rPr>
        <w:t xml:space="preserve"> prílohu č. 1 k tejto Zmluve. </w:t>
      </w:r>
    </w:p>
    <w:p w:rsidR="007457CC" w:rsidRDefault="007457CC" w:rsidP="007457CC">
      <w:pPr>
        <w:ind w:left="284" w:hanging="284"/>
        <w:rPr>
          <w:rFonts w:ascii="Arial Narrow" w:hAnsi="Arial Narrow"/>
          <w:sz w:val="22"/>
          <w:szCs w:val="22"/>
        </w:rPr>
      </w:pPr>
      <w:r>
        <w:rPr>
          <w:rFonts w:ascii="Arial Narrow" w:hAnsi="Arial Narrow"/>
          <w:sz w:val="22"/>
          <w:szCs w:val="22"/>
        </w:rPr>
        <w:t xml:space="preserve">      Miesto realizácie zákazky</w:t>
      </w:r>
      <w:r w:rsidR="00D62EF7">
        <w:rPr>
          <w:rFonts w:ascii="Arial Narrow" w:hAnsi="Arial Narrow"/>
          <w:sz w:val="22"/>
          <w:szCs w:val="22"/>
        </w:rPr>
        <w:t xml:space="preserve"> je: </w:t>
      </w:r>
      <w:r>
        <w:rPr>
          <w:rFonts w:ascii="Arial Narrow" w:hAnsi="Arial Narrow"/>
          <w:sz w:val="22"/>
          <w:szCs w:val="22"/>
        </w:rPr>
        <w:t xml:space="preserve"> Ekonomická univerzita v Bratislave, Dolnozemská cesta č. 1, 852 35 Bratislava. </w:t>
      </w:r>
    </w:p>
    <w:p w:rsidR="007457CC" w:rsidRDefault="007457CC" w:rsidP="007457CC">
      <w:pPr>
        <w:rPr>
          <w:rFonts w:ascii="Arial Narrow" w:hAnsi="Arial Narrow"/>
          <w:sz w:val="22"/>
          <w:szCs w:val="22"/>
        </w:rPr>
      </w:pPr>
      <w:r>
        <w:rPr>
          <w:rFonts w:ascii="Arial Narrow" w:hAnsi="Arial Narrow"/>
          <w:sz w:val="22"/>
          <w:szCs w:val="22"/>
        </w:rPr>
        <w:t>2.2 Zhotoviteľ sa zaväzuje zhotoviť a odovzdať objednávateľovi dielo podľa podmienok dohodnutých v tejto zmluve.</w:t>
      </w:r>
    </w:p>
    <w:p w:rsidR="007457CC" w:rsidRDefault="007457CC" w:rsidP="007457CC">
      <w:pPr>
        <w:ind w:left="284" w:hanging="284"/>
        <w:jc w:val="both"/>
        <w:rPr>
          <w:rFonts w:ascii="Arial Narrow" w:hAnsi="Arial Narrow"/>
          <w:sz w:val="22"/>
          <w:szCs w:val="22"/>
        </w:rPr>
      </w:pPr>
      <w:r>
        <w:rPr>
          <w:rFonts w:ascii="Arial Narrow" w:hAnsi="Arial Narrow"/>
          <w:sz w:val="22"/>
          <w:szCs w:val="22"/>
        </w:rPr>
        <w:t>2.3 Zhotoviteľ potvrdzuje, že sa v plnom rozsahu oboznámil s rozsahom a povahou diela, že sú mu známe technické, kvalitatívne a iné podmienky potrebné k realizácii diela a že disponuje takými kapacitami a odbornými znalosťami, ktoré sú k zhotoveniu diela potrebné.</w:t>
      </w:r>
    </w:p>
    <w:p w:rsidR="007457CC" w:rsidRDefault="007457CC" w:rsidP="007457CC">
      <w:pPr>
        <w:rPr>
          <w:rFonts w:ascii="Arial Narrow" w:hAnsi="Arial Narrow"/>
          <w:sz w:val="22"/>
          <w:szCs w:val="22"/>
        </w:rPr>
      </w:pPr>
      <w:r>
        <w:rPr>
          <w:rFonts w:ascii="Arial Narrow" w:hAnsi="Arial Narrow"/>
          <w:sz w:val="22"/>
          <w:szCs w:val="22"/>
        </w:rPr>
        <w:t xml:space="preserve">2.4 Zhotoviteľ sa zaväzuje zhotoviť dielo vo vlastnom mene a na vlastnú zodpovednosť. </w:t>
      </w:r>
    </w:p>
    <w:p w:rsidR="007457CC" w:rsidRDefault="007457CC" w:rsidP="007457CC">
      <w:pPr>
        <w:rPr>
          <w:rFonts w:ascii="Arial Narrow" w:hAnsi="Arial Narrow"/>
          <w:b/>
          <w:sz w:val="22"/>
          <w:szCs w:val="22"/>
        </w:rPr>
      </w:pPr>
    </w:p>
    <w:p w:rsidR="007457CC" w:rsidRDefault="007457CC" w:rsidP="007457CC">
      <w:pPr>
        <w:rPr>
          <w:rFonts w:ascii="Arial Narrow" w:hAnsi="Arial Narrow"/>
          <w:b/>
          <w:sz w:val="22"/>
          <w:szCs w:val="22"/>
        </w:rPr>
      </w:pPr>
      <w:r>
        <w:rPr>
          <w:rFonts w:ascii="Arial Narrow" w:hAnsi="Arial Narrow"/>
          <w:b/>
          <w:sz w:val="22"/>
          <w:szCs w:val="22"/>
        </w:rPr>
        <w:t>3. Lehoty plnenia</w:t>
      </w:r>
    </w:p>
    <w:p w:rsidR="007457CC" w:rsidRPr="00340BE7" w:rsidRDefault="007457CC" w:rsidP="00196B17">
      <w:pPr>
        <w:pStyle w:val="Odsekzoznamu"/>
        <w:numPr>
          <w:ilvl w:val="1"/>
          <w:numId w:val="5"/>
        </w:numPr>
        <w:spacing w:after="0" w:line="240" w:lineRule="auto"/>
        <w:jc w:val="both"/>
        <w:rPr>
          <w:rFonts w:ascii="Arial Narrow" w:hAnsi="Arial Narrow"/>
        </w:rPr>
      </w:pPr>
      <w:r w:rsidRPr="00340BE7">
        <w:rPr>
          <w:rFonts w:ascii="Arial Narrow" w:hAnsi="Arial Narrow"/>
        </w:rPr>
        <w:t xml:space="preserve">Odovzdanie ukončeného, t. j. zhotoveného a plne funkčného diela ....................(najneskôr do </w:t>
      </w:r>
      <w:r w:rsidR="00D62EF7">
        <w:rPr>
          <w:rFonts w:ascii="Arial Narrow" w:hAnsi="Arial Narrow"/>
        </w:rPr>
        <w:t>3</w:t>
      </w:r>
      <w:r>
        <w:rPr>
          <w:rFonts w:ascii="Arial Narrow" w:hAnsi="Arial Narrow"/>
        </w:rPr>
        <w:t>0 dní</w:t>
      </w:r>
      <w:r w:rsidRPr="00340BE7">
        <w:rPr>
          <w:rFonts w:ascii="Arial Narrow" w:hAnsi="Arial Narrow"/>
        </w:rPr>
        <w:t>) od dňa odovzdania pracoviska/staveniska zhotoviteľovi.</w:t>
      </w:r>
    </w:p>
    <w:p w:rsidR="007457CC" w:rsidRPr="00340BE7" w:rsidRDefault="007457CC" w:rsidP="007457CC">
      <w:pPr>
        <w:ind w:left="426" w:hanging="426"/>
        <w:jc w:val="both"/>
        <w:rPr>
          <w:rFonts w:ascii="Arial Narrow" w:hAnsi="Arial Narrow"/>
          <w:sz w:val="22"/>
          <w:szCs w:val="22"/>
        </w:rPr>
      </w:pPr>
      <w:r w:rsidRPr="00340BE7">
        <w:rPr>
          <w:rFonts w:ascii="Arial Narrow" w:hAnsi="Arial Narrow"/>
          <w:sz w:val="22"/>
          <w:szCs w:val="22"/>
        </w:rPr>
        <w:t>3.2 Zmluvné strany sa dohodli, že zhotoviteľ nie je v omeškaní s lehotou odovzdania ukončeného diela po dobu, po ktorú nemohol plniť svoju povinnosť, súvisiacu s realizáciou predmetu plnenia tejto Zmluvy, následkom okolností vzniknutých na strane objednávateľa. V takomto prípade sa lehota predlžuje o dobu znemožnenia, alebo prerušenia prác zo strany objednávateľa. Takéto skutočnosti musia byť potvrdené zástupcami oboch zmluvných strán. V tomto prípade objednávateľ nie je oprávnený uplatňovať príslušnú zmluvnú pokutu.</w:t>
      </w:r>
    </w:p>
    <w:p w:rsidR="007457CC" w:rsidRPr="00340BE7" w:rsidRDefault="007457CC" w:rsidP="007457CC">
      <w:pPr>
        <w:jc w:val="both"/>
        <w:rPr>
          <w:rFonts w:ascii="Arial Narrow" w:hAnsi="Arial Narrow"/>
          <w:sz w:val="22"/>
          <w:szCs w:val="22"/>
        </w:rPr>
      </w:pPr>
      <w:r w:rsidRPr="00340BE7">
        <w:rPr>
          <w:rFonts w:ascii="Arial Narrow" w:hAnsi="Arial Narrow"/>
          <w:sz w:val="22"/>
          <w:szCs w:val="22"/>
        </w:rPr>
        <w:t>3.3  Zhotoviteľ je oprávnený požadovať zmenu termínu odovzdania predmetu Zmluvy pri:</w:t>
      </w:r>
    </w:p>
    <w:p w:rsidR="007457CC" w:rsidRPr="00340BE7" w:rsidRDefault="007457CC" w:rsidP="00196B17">
      <w:pPr>
        <w:widowControl/>
        <w:numPr>
          <w:ilvl w:val="0"/>
          <w:numId w:val="4"/>
        </w:numPr>
        <w:jc w:val="both"/>
        <w:rPr>
          <w:rFonts w:ascii="Arial Narrow" w:hAnsi="Arial Narrow"/>
          <w:sz w:val="22"/>
          <w:szCs w:val="22"/>
        </w:rPr>
      </w:pPr>
      <w:r w:rsidRPr="00340BE7">
        <w:rPr>
          <w:rFonts w:ascii="Arial Narrow" w:hAnsi="Arial Narrow"/>
          <w:sz w:val="22"/>
          <w:szCs w:val="22"/>
        </w:rPr>
        <w:lastRenderedPageBreak/>
        <w:t>prekážkach spôsobených objednávateľom alebo treťou osobou, ktorým nemohol zabrániť ani pri vynaložení všetkého úsilia, ktoré možno od neho požadovať, nie však pri prekážkach spôsobených subdodávateľom,</w:t>
      </w:r>
    </w:p>
    <w:p w:rsidR="007457CC" w:rsidRPr="00340BE7" w:rsidRDefault="007457CC" w:rsidP="00196B17">
      <w:pPr>
        <w:widowControl/>
        <w:numPr>
          <w:ilvl w:val="0"/>
          <w:numId w:val="4"/>
        </w:numPr>
        <w:jc w:val="both"/>
        <w:rPr>
          <w:rFonts w:ascii="Arial Narrow" w:hAnsi="Arial Narrow"/>
          <w:sz w:val="22"/>
          <w:szCs w:val="22"/>
        </w:rPr>
      </w:pPr>
      <w:r w:rsidRPr="00340BE7">
        <w:rPr>
          <w:rFonts w:ascii="Arial Narrow" w:hAnsi="Arial Narrow"/>
          <w:sz w:val="22"/>
          <w:szCs w:val="22"/>
        </w:rPr>
        <w:t>prerušení prác na diele z dôvodov na strane objednávateľa,</w:t>
      </w:r>
    </w:p>
    <w:p w:rsidR="007457CC" w:rsidRPr="00340BE7" w:rsidRDefault="007457CC" w:rsidP="00196B17">
      <w:pPr>
        <w:widowControl/>
        <w:numPr>
          <w:ilvl w:val="0"/>
          <w:numId w:val="4"/>
        </w:numPr>
        <w:jc w:val="both"/>
        <w:rPr>
          <w:rFonts w:ascii="Arial Narrow" w:hAnsi="Arial Narrow"/>
          <w:sz w:val="22"/>
          <w:szCs w:val="22"/>
        </w:rPr>
      </w:pPr>
      <w:r w:rsidRPr="00340BE7">
        <w:rPr>
          <w:rFonts w:ascii="Arial Narrow" w:hAnsi="Arial Narrow"/>
          <w:sz w:val="22"/>
          <w:szCs w:val="22"/>
        </w:rPr>
        <w:t>omeškaní s odovzdaním pracoviska.</w:t>
      </w:r>
    </w:p>
    <w:p w:rsidR="007457CC" w:rsidRPr="00340BE7" w:rsidRDefault="007457CC" w:rsidP="007457CC">
      <w:pPr>
        <w:ind w:left="284" w:hanging="284"/>
        <w:jc w:val="both"/>
        <w:rPr>
          <w:rFonts w:ascii="Arial Narrow" w:hAnsi="Arial Narrow"/>
          <w:sz w:val="22"/>
          <w:szCs w:val="22"/>
        </w:rPr>
      </w:pPr>
      <w:r w:rsidRPr="00340BE7">
        <w:rPr>
          <w:rFonts w:ascii="Arial Narrow" w:hAnsi="Arial Narrow"/>
          <w:sz w:val="22"/>
          <w:szCs w:val="22"/>
        </w:rPr>
        <w:t xml:space="preserve">3.4 Objednávateľ sa zaväzuje odovzdať pracovisko/stavenisko zhotoviteľovi do </w:t>
      </w:r>
      <w:r>
        <w:rPr>
          <w:rFonts w:ascii="Arial Narrow" w:hAnsi="Arial Narrow"/>
          <w:sz w:val="22"/>
          <w:szCs w:val="22"/>
        </w:rPr>
        <w:t>10</w:t>
      </w:r>
      <w:r w:rsidRPr="00340BE7">
        <w:rPr>
          <w:rFonts w:ascii="Arial Narrow" w:hAnsi="Arial Narrow"/>
          <w:sz w:val="22"/>
          <w:szCs w:val="22"/>
        </w:rPr>
        <w:t xml:space="preserve"> dní odo dňa nadobudnutia účinnosti tejto Zmluvy a zhotoviteľ sa zväzuje v uvedenej lehote pracovisko/stavenisko od objednávateľa prevziať.</w:t>
      </w:r>
    </w:p>
    <w:p w:rsidR="007457CC" w:rsidRPr="00A34647" w:rsidRDefault="007457CC" w:rsidP="007457CC">
      <w:pPr>
        <w:ind w:left="284" w:hanging="284"/>
        <w:jc w:val="both"/>
        <w:rPr>
          <w:rFonts w:ascii="Arial Narrow" w:hAnsi="Arial Narrow"/>
          <w:sz w:val="22"/>
          <w:szCs w:val="22"/>
        </w:rPr>
      </w:pPr>
      <w:r w:rsidRPr="00340BE7">
        <w:rPr>
          <w:rFonts w:ascii="Arial Narrow" w:hAnsi="Arial Narrow"/>
          <w:sz w:val="22"/>
          <w:szCs w:val="22"/>
        </w:rPr>
        <w:t xml:space="preserve">3.5 Zhotoviteľ sa zaväzuje začať so zhotovovaním diela najneskôr do </w:t>
      </w:r>
      <w:r>
        <w:rPr>
          <w:rFonts w:ascii="Arial Narrow" w:hAnsi="Arial Narrow"/>
          <w:sz w:val="22"/>
          <w:szCs w:val="22"/>
        </w:rPr>
        <w:t>5</w:t>
      </w:r>
      <w:r w:rsidRPr="00340BE7">
        <w:rPr>
          <w:rFonts w:ascii="Arial Narrow" w:hAnsi="Arial Narrow"/>
          <w:sz w:val="22"/>
          <w:szCs w:val="22"/>
        </w:rPr>
        <w:t xml:space="preserve"> dní odo dňa prevzatia pracoviska/staveniska od objednávateľa.</w:t>
      </w:r>
    </w:p>
    <w:p w:rsidR="007457CC" w:rsidRDefault="007457CC" w:rsidP="007457CC">
      <w:pPr>
        <w:ind w:firstLine="708"/>
        <w:jc w:val="both"/>
      </w:pPr>
    </w:p>
    <w:p w:rsidR="007457CC" w:rsidRDefault="007457CC" w:rsidP="007457CC">
      <w:pPr>
        <w:jc w:val="both"/>
        <w:rPr>
          <w:rFonts w:ascii="Arial Narrow" w:hAnsi="Arial Narrow"/>
          <w:b/>
          <w:sz w:val="22"/>
          <w:szCs w:val="22"/>
        </w:rPr>
      </w:pPr>
      <w:r>
        <w:rPr>
          <w:rFonts w:ascii="Arial Narrow" w:hAnsi="Arial Narrow"/>
          <w:b/>
          <w:sz w:val="22"/>
          <w:szCs w:val="22"/>
        </w:rPr>
        <w:t>4. Cena predmetu zmluvy</w:t>
      </w:r>
    </w:p>
    <w:p w:rsidR="007457CC" w:rsidRDefault="007457CC" w:rsidP="007457CC">
      <w:pPr>
        <w:ind w:left="284" w:hanging="284"/>
        <w:jc w:val="both"/>
        <w:rPr>
          <w:rFonts w:ascii="Arial Narrow" w:hAnsi="Arial Narrow"/>
          <w:sz w:val="22"/>
          <w:szCs w:val="22"/>
        </w:rPr>
      </w:pPr>
      <w:r>
        <w:rPr>
          <w:rFonts w:ascii="Arial Narrow" w:hAnsi="Arial Narrow"/>
          <w:sz w:val="22"/>
          <w:szCs w:val="22"/>
        </w:rPr>
        <w:t xml:space="preserve">4.1 Cena za dielo je stanovená dohodou v zmysle zákona NR SR č. 18/1996 </w:t>
      </w:r>
      <w:proofErr w:type="spellStart"/>
      <w:r>
        <w:rPr>
          <w:rFonts w:ascii="Arial Narrow" w:hAnsi="Arial Narrow"/>
          <w:sz w:val="22"/>
          <w:szCs w:val="22"/>
        </w:rPr>
        <w:t>Z.z</w:t>
      </w:r>
      <w:proofErr w:type="spellEnd"/>
      <w:r>
        <w:rPr>
          <w:rFonts w:ascii="Arial Narrow" w:hAnsi="Arial Narrow"/>
          <w:sz w:val="22"/>
          <w:szCs w:val="22"/>
        </w:rPr>
        <w:t>. o cenách v znení neskorších predpisov, je vypočítaná podľa zákonov platných a účinných ku dňu predloženia ponuky.</w:t>
      </w:r>
    </w:p>
    <w:p w:rsidR="007457CC" w:rsidRDefault="007457CC" w:rsidP="007457CC">
      <w:pPr>
        <w:ind w:left="284" w:hanging="284"/>
        <w:jc w:val="both"/>
        <w:rPr>
          <w:rFonts w:ascii="Arial Narrow" w:hAnsi="Arial Narrow"/>
          <w:sz w:val="22"/>
          <w:szCs w:val="22"/>
        </w:rPr>
      </w:pPr>
      <w:r>
        <w:rPr>
          <w:rFonts w:ascii="Arial Narrow" w:hAnsi="Arial Narrow"/>
          <w:sz w:val="22"/>
          <w:szCs w:val="22"/>
        </w:rPr>
        <w:t>4.2 V cene predmetu zmluvy sú zahrnuté všetky náklady potrebné na zrealizovanie predmetu zmluvy. Všetky náklady súvisiace so zhotovením diela, ktoré bude potrebné vynaložiť na zhotovenie diela podľa tejto zmluvy, sú započítané v cene predmetu zmluvy.</w:t>
      </w:r>
    </w:p>
    <w:p w:rsidR="007457CC" w:rsidRDefault="007457CC" w:rsidP="007457CC">
      <w:pPr>
        <w:jc w:val="both"/>
        <w:rPr>
          <w:rFonts w:ascii="Arial Narrow" w:hAnsi="Arial Narrow"/>
          <w:sz w:val="22"/>
          <w:szCs w:val="22"/>
        </w:rPr>
      </w:pPr>
      <w:r>
        <w:rPr>
          <w:rFonts w:ascii="Arial Narrow" w:hAnsi="Arial Narrow"/>
          <w:sz w:val="22"/>
          <w:szCs w:val="22"/>
        </w:rPr>
        <w:t>4.3 Cena diela je uvedená v členení:</w:t>
      </w:r>
    </w:p>
    <w:p w:rsidR="007457CC" w:rsidRDefault="007457CC" w:rsidP="007457CC">
      <w:pPr>
        <w:jc w:val="both"/>
        <w:rPr>
          <w:rFonts w:ascii="Arial Narrow" w:hAnsi="Arial Narrow"/>
          <w:sz w:val="22"/>
          <w:szCs w:val="22"/>
        </w:rPr>
      </w:pPr>
      <w:r>
        <w:rPr>
          <w:rFonts w:ascii="Arial Narrow" w:hAnsi="Arial Narrow"/>
          <w:sz w:val="22"/>
          <w:szCs w:val="22"/>
        </w:rPr>
        <w:t xml:space="preserve">       cena diela bez DPH</w:t>
      </w:r>
      <w:r>
        <w:rPr>
          <w:rFonts w:ascii="Arial Narrow" w:hAnsi="Arial Narrow"/>
          <w:sz w:val="22"/>
          <w:szCs w:val="22"/>
        </w:rPr>
        <w:tab/>
      </w:r>
      <w:r>
        <w:rPr>
          <w:rFonts w:ascii="Arial Narrow" w:hAnsi="Arial Narrow"/>
          <w:sz w:val="22"/>
          <w:szCs w:val="22"/>
        </w:rPr>
        <w:tab/>
        <w:t xml:space="preserve">.............................. eur </w:t>
      </w:r>
    </w:p>
    <w:p w:rsidR="007457CC" w:rsidRDefault="007457CC" w:rsidP="007457CC">
      <w:pPr>
        <w:jc w:val="both"/>
        <w:rPr>
          <w:rFonts w:ascii="Arial Narrow" w:hAnsi="Arial Narrow"/>
          <w:sz w:val="22"/>
          <w:szCs w:val="22"/>
        </w:rPr>
      </w:pPr>
      <w:r>
        <w:rPr>
          <w:rFonts w:ascii="Arial Narrow" w:hAnsi="Arial Narrow"/>
          <w:sz w:val="22"/>
          <w:szCs w:val="22"/>
        </w:rPr>
        <w:t xml:space="preserve">       sadzba DPH v %</w:t>
      </w:r>
    </w:p>
    <w:p w:rsidR="007457CC" w:rsidRDefault="007457CC" w:rsidP="007457CC">
      <w:pPr>
        <w:jc w:val="both"/>
        <w:rPr>
          <w:rFonts w:ascii="Arial Narrow" w:hAnsi="Arial Narrow"/>
          <w:sz w:val="22"/>
          <w:szCs w:val="22"/>
        </w:rPr>
      </w:pPr>
      <w:r>
        <w:rPr>
          <w:rFonts w:ascii="Arial Narrow" w:hAnsi="Arial Narrow"/>
          <w:sz w:val="22"/>
          <w:szCs w:val="22"/>
        </w:rPr>
        <w:t xml:space="preserve">       výška DPH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...............................eur </w:t>
      </w:r>
    </w:p>
    <w:p w:rsidR="007457CC" w:rsidRDefault="007457CC" w:rsidP="007457CC">
      <w:pPr>
        <w:jc w:val="both"/>
        <w:rPr>
          <w:rFonts w:ascii="Arial Narrow" w:hAnsi="Arial Narrow"/>
          <w:sz w:val="22"/>
          <w:szCs w:val="22"/>
        </w:rPr>
      </w:pPr>
      <w:r>
        <w:rPr>
          <w:rFonts w:ascii="Arial Narrow" w:hAnsi="Arial Narrow"/>
          <w:sz w:val="22"/>
          <w:szCs w:val="22"/>
        </w:rPr>
        <w:t xml:space="preserve">       cena diela vrátane DPH</w:t>
      </w:r>
      <w:r>
        <w:rPr>
          <w:rFonts w:ascii="Arial Narrow" w:hAnsi="Arial Narrow"/>
          <w:sz w:val="22"/>
          <w:szCs w:val="22"/>
        </w:rPr>
        <w:tab/>
        <w:t>...............................eur</w:t>
      </w:r>
    </w:p>
    <w:p w:rsidR="007457CC" w:rsidRDefault="007457CC" w:rsidP="007457CC">
      <w:pPr>
        <w:ind w:left="426" w:hanging="426"/>
        <w:jc w:val="both"/>
        <w:rPr>
          <w:rFonts w:ascii="Arial Narrow" w:hAnsi="Arial Narrow"/>
          <w:sz w:val="22"/>
          <w:szCs w:val="22"/>
        </w:rPr>
      </w:pPr>
      <w:r>
        <w:rPr>
          <w:rFonts w:ascii="Arial Narrow" w:hAnsi="Arial Narrow"/>
          <w:sz w:val="22"/>
          <w:szCs w:val="22"/>
        </w:rPr>
        <w:t>4.4 Cena zohľadňuje kvalitatívne a dodacie podmienky materiálov, výrobkov a montážnych prác, zodpovedajúcich TN a všeobecne záväzným predpisom vo výstavbe.</w:t>
      </w:r>
    </w:p>
    <w:p w:rsidR="007457CC" w:rsidRDefault="007457CC" w:rsidP="007457CC">
      <w:pPr>
        <w:jc w:val="both"/>
        <w:rPr>
          <w:rFonts w:ascii="Arial Narrow" w:hAnsi="Arial Narrow"/>
          <w:sz w:val="22"/>
          <w:szCs w:val="22"/>
        </w:rPr>
      </w:pPr>
      <w:r>
        <w:rPr>
          <w:rFonts w:ascii="Arial Narrow" w:hAnsi="Arial Narrow"/>
          <w:sz w:val="22"/>
          <w:szCs w:val="22"/>
        </w:rPr>
        <w:t>4.5 Zmluvné strany potvrdzujú, že zhotoviteľ je/nie je platiteľom DPH a objednávateľ je platiteľom DPH.</w:t>
      </w:r>
    </w:p>
    <w:p w:rsidR="007457CC" w:rsidRDefault="007457CC" w:rsidP="007457CC">
      <w:pPr>
        <w:jc w:val="both"/>
        <w:rPr>
          <w:rFonts w:ascii="Arial Narrow" w:hAnsi="Arial Narrow"/>
          <w:sz w:val="22"/>
          <w:szCs w:val="22"/>
        </w:rPr>
      </w:pPr>
    </w:p>
    <w:p w:rsidR="007457CC" w:rsidRDefault="007457CC" w:rsidP="007457CC">
      <w:pPr>
        <w:jc w:val="both"/>
        <w:rPr>
          <w:rFonts w:ascii="Arial Narrow" w:hAnsi="Arial Narrow"/>
          <w:b/>
          <w:sz w:val="22"/>
          <w:szCs w:val="22"/>
        </w:rPr>
      </w:pPr>
      <w:r>
        <w:rPr>
          <w:rFonts w:ascii="Arial Narrow" w:hAnsi="Arial Narrow"/>
          <w:b/>
          <w:sz w:val="22"/>
          <w:szCs w:val="22"/>
        </w:rPr>
        <w:t xml:space="preserve">5. Financovanie a fakturácia  </w:t>
      </w:r>
    </w:p>
    <w:p w:rsidR="00AF00FB" w:rsidRPr="00340BE7" w:rsidRDefault="00D445A3" w:rsidP="00AF00FB">
      <w:pPr>
        <w:rPr>
          <w:rFonts w:ascii="Arial Narrow" w:hAnsi="Arial Narrow"/>
          <w:sz w:val="22"/>
          <w:szCs w:val="22"/>
        </w:rPr>
      </w:pPr>
      <w:r>
        <w:rPr>
          <w:rFonts w:ascii="Arial Narrow" w:hAnsi="Arial Narrow"/>
          <w:sz w:val="22"/>
          <w:szCs w:val="22"/>
        </w:rPr>
        <w:t>5.</w:t>
      </w:r>
      <w:r w:rsidR="00AF00FB" w:rsidRPr="00340BE7">
        <w:rPr>
          <w:rFonts w:ascii="Arial Narrow" w:hAnsi="Arial Narrow"/>
          <w:sz w:val="22"/>
          <w:szCs w:val="22"/>
        </w:rPr>
        <w:t>1   Objednávateľ  preddavok finančných prostriedkov  neposkytne.</w:t>
      </w:r>
    </w:p>
    <w:p w:rsidR="00AF00FB" w:rsidRPr="00340BE7" w:rsidRDefault="00AF00FB" w:rsidP="00AF00FB">
      <w:pPr>
        <w:pStyle w:val="Zkladntext31"/>
        <w:spacing w:after="0"/>
        <w:ind w:left="426" w:hanging="426"/>
        <w:jc w:val="both"/>
        <w:rPr>
          <w:rFonts w:ascii="Arial Narrow" w:hAnsi="Arial Narrow"/>
          <w:color w:val="auto"/>
          <w:sz w:val="22"/>
          <w:szCs w:val="22"/>
        </w:rPr>
      </w:pPr>
      <w:r w:rsidRPr="00340BE7">
        <w:rPr>
          <w:rFonts w:ascii="Arial Narrow" w:hAnsi="Arial Narrow"/>
          <w:color w:val="auto"/>
          <w:sz w:val="22"/>
          <w:szCs w:val="22"/>
        </w:rPr>
        <w:t xml:space="preserve">5.2  </w:t>
      </w:r>
      <w:r>
        <w:rPr>
          <w:rFonts w:ascii="Arial Narrow" w:hAnsi="Arial Narrow"/>
          <w:color w:val="auto"/>
          <w:sz w:val="22"/>
          <w:szCs w:val="22"/>
        </w:rPr>
        <w:t>O</w:t>
      </w:r>
      <w:r w:rsidRPr="00340BE7">
        <w:rPr>
          <w:rFonts w:ascii="Arial Narrow" w:hAnsi="Arial Narrow"/>
          <w:color w:val="auto"/>
          <w:sz w:val="22"/>
          <w:szCs w:val="22"/>
        </w:rPr>
        <w:t>bjednávateľ zhotoviteľovi uhr</w:t>
      </w:r>
      <w:r>
        <w:rPr>
          <w:rFonts w:ascii="Arial Narrow" w:hAnsi="Arial Narrow"/>
          <w:color w:val="auto"/>
          <w:sz w:val="22"/>
          <w:szCs w:val="22"/>
        </w:rPr>
        <w:t>a</w:t>
      </w:r>
      <w:r w:rsidRPr="00340BE7">
        <w:rPr>
          <w:rFonts w:ascii="Arial Narrow" w:hAnsi="Arial Narrow"/>
          <w:color w:val="auto"/>
          <w:sz w:val="22"/>
          <w:szCs w:val="22"/>
        </w:rPr>
        <w:t>d</w:t>
      </w:r>
      <w:r>
        <w:rPr>
          <w:rFonts w:ascii="Arial Narrow" w:hAnsi="Arial Narrow"/>
          <w:color w:val="auto"/>
          <w:sz w:val="22"/>
          <w:szCs w:val="22"/>
        </w:rPr>
        <w:t xml:space="preserve">í </w:t>
      </w:r>
      <w:r w:rsidRPr="00340BE7">
        <w:rPr>
          <w:rFonts w:ascii="Arial Narrow" w:hAnsi="Arial Narrow"/>
          <w:color w:val="auto"/>
          <w:sz w:val="22"/>
          <w:szCs w:val="22"/>
        </w:rPr>
        <w:t xml:space="preserve"> </w:t>
      </w:r>
      <w:r>
        <w:rPr>
          <w:rFonts w:ascii="Arial Narrow" w:hAnsi="Arial Narrow"/>
          <w:color w:val="auto"/>
          <w:sz w:val="22"/>
          <w:szCs w:val="22"/>
        </w:rPr>
        <w:t xml:space="preserve">cenu za vykonanie predmetu zmluvy </w:t>
      </w:r>
      <w:r w:rsidRPr="00340BE7">
        <w:rPr>
          <w:rFonts w:ascii="Arial Narrow" w:hAnsi="Arial Narrow"/>
          <w:color w:val="auto"/>
          <w:sz w:val="22"/>
          <w:szCs w:val="22"/>
        </w:rPr>
        <w:t>na základe zhotoviteľom vyhotoven</w:t>
      </w:r>
      <w:r>
        <w:rPr>
          <w:rFonts w:ascii="Arial Narrow" w:hAnsi="Arial Narrow"/>
          <w:color w:val="auto"/>
          <w:sz w:val="22"/>
          <w:szCs w:val="22"/>
        </w:rPr>
        <w:t>ej</w:t>
      </w:r>
      <w:r w:rsidRPr="00340BE7">
        <w:rPr>
          <w:rFonts w:ascii="Arial Narrow" w:hAnsi="Arial Narrow"/>
          <w:color w:val="auto"/>
          <w:sz w:val="22"/>
          <w:szCs w:val="22"/>
        </w:rPr>
        <w:t xml:space="preserve"> a predložen</w:t>
      </w:r>
      <w:r>
        <w:rPr>
          <w:rFonts w:ascii="Arial Narrow" w:hAnsi="Arial Narrow"/>
          <w:color w:val="auto"/>
          <w:sz w:val="22"/>
          <w:szCs w:val="22"/>
        </w:rPr>
        <w:t>ej</w:t>
      </w:r>
      <w:r w:rsidRPr="00340BE7">
        <w:rPr>
          <w:rFonts w:ascii="Arial Narrow" w:hAnsi="Arial Narrow"/>
          <w:color w:val="auto"/>
          <w:sz w:val="22"/>
          <w:szCs w:val="22"/>
        </w:rPr>
        <w:t xml:space="preserve"> faktúr</w:t>
      </w:r>
      <w:r>
        <w:rPr>
          <w:rFonts w:ascii="Arial Narrow" w:hAnsi="Arial Narrow"/>
          <w:color w:val="auto"/>
          <w:sz w:val="22"/>
          <w:szCs w:val="22"/>
        </w:rPr>
        <w:t>y</w:t>
      </w:r>
      <w:r w:rsidRPr="00340BE7">
        <w:rPr>
          <w:rFonts w:ascii="Arial Narrow" w:hAnsi="Arial Narrow"/>
          <w:color w:val="auto"/>
          <w:sz w:val="22"/>
          <w:szCs w:val="22"/>
        </w:rPr>
        <w:t xml:space="preserve"> za vykonané práce a dodávky, doložen</w:t>
      </w:r>
      <w:r>
        <w:rPr>
          <w:rFonts w:ascii="Arial Narrow" w:hAnsi="Arial Narrow"/>
          <w:color w:val="auto"/>
          <w:sz w:val="22"/>
          <w:szCs w:val="22"/>
        </w:rPr>
        <w:t>ej</w:t>
      </w:r>
      <w:r w:rsidRPr="00340BE7">
        <w:rPr>
          <w:rFonts w:ascii="Arial Narrow" w:hAnsi="Arial Narrow"/>
          <w:color w:val="auto"/>
          <w:sz w:val="22"/>
          <w:szCs w:val="22"/>
        </w:rPr>
        <w:t xml:space="preserve"> súpis</w:t>
      </w:r>
      <w:r>
        <w:rPr>
          <w:rFonts w:ascii="Arial Narrow" w:hAnsi="Arial Narrow"/>
          <w:color w:val="auto"/>
          <w:sz w:val="22"/>
          <w:szCs w:val="22"/>
        </w:rPr>
        <w:t>o</w:t>
      </w:r>
      <w:r w:rsidRPr="00340BE7">
        <w:rPr>
          <w:rFonts w:ascii="Arial Narrow" w:hAnsi="Arial Narrow"/>
          <w:color w:val="auto"/>
          <w:sz w:val="22"/>
          <w:szCs w:val="22"/>
        </w:rPr>
        <w:t>m vykonaných prác a dodávok a zisťovacím protokolom. Súpis mus</w:t>
      </w:r>
      <w:r>
        <w:rPr>
          <w:rFonts w:ascii="Arial Narrow" w:hAnsi="Arial Narrow"/>
          <w:color w:val="auto"/>
          <w:sz w:val="22"/>
          <w:szCs w:val="22"/>
        </w:rPr>
        <w:t xml:space="preserve">í </w:t>
      </w:r>
      <w:r w:rsidRPr="00340BE7">
        <w:rPr>
          <w:rFonts w:ascii="Arial Narrow" w:hAnsi="Arial Narrow"/>
          <w:color w:val="auto"/>
          <w:sz w:val="22"/>
          <w:szCs w:val="22"/>
        </w:rPr>
        <w:t>obsahovať druh a množstvo vykonaných prác a dodávok v </w:t>
      </w:r>
      <w:proofErr w:type="spellStart"/>
      <w:r w:rsidRPr="00340BE7">
        <w:rPr>
          <w:rFonts w:ascii="Arial Narrow" w:hAnsi="Arial Narrow"/>
          <w:color w:val="auto"/>
          <w:sz w:val="22"/>
          <w:szCs w:val="22"/>
        </w:rPr>
        <w:t>položkovitej</w:t>
      </w:r>
      <w:proofErr w:type="spellEnd"/>
      <w:r w:rsidRPr="00340BE7">
        <w:rPr>
          <w:rFonts w:ascii="Arial Narrow" w:hAnsi="Arial Narrow"/>
          <w:color w:val="auto"/>
          <w:sz w:val="22"/>
          <w:szCs w:val="22"/>
        </w:rPr>
        <w:t xml:space="preserve"> skladbe rozpočtu a ich ocenenie jednotkovými cenami podľa rozpočtu. V zisťovacom protokole zhotoviteľ uvedie cenu prác a dodávok vykonaných zhotoviteľom odo dňa zahájenia prác bez DPH. Zisťovací protokol a súpisy musia byť originálne podpísané zhotoviteľom a opatrené originálnym odtlačkom pečiatky zhotoviteľa. Faktúru predloží zhotoviteľ objednávateľovi v troch vyhotoveniach,  súpisy a zisťovací protokol predloží zhotoviteľ objednávateľovi v štyroch vyhotoveniach, z toho tri vyhotovenia zostávajú objednávateľovi. Objednávateľ preverí súlad vykonaných prác a dodávok podľa predložen</w:t>
      </w:r>
      <w:r>
        <w:rPr>
          <w:rFonts w:ascii="Arial Narrow" w:hAnsi="Arial Narrow"/>
          <w:color w:val="auto"/>
          <w:sz w:val="22"/>
          <w:szCs w:val="22"/>
        </w:rPr>
        <w:t>ého</w:t>
      </w:r>
      <w:r w:rsidRPr="00340BE7">
        <w:rPr>
          <w:rFonts w:ascii="Arial Narrow" w:hAnsi="Arial Narrow"/>
          <w:color w:val="auto"/>
          <w:sz w:val="22"/>
          <w:szCs w:val="22"/>
        </w:rPr>
        <w:t xml:space="preserve"> súpis</w:t>
      </w:r>
      <w:r>
        <w:rPr>
          <w:rFonts w:ascii="Arial Narrow" w:hAnsi="Arial Narrow"/>
          <w:color w:val="auto"/>
          <w:sz w:val="22"/>
          <w:szCs w:val="22"/>
        </w:rPr>
        <w:t>u</w:t>
      </w:r>
      <w:r w:rsidRPr="00340BE7">
        <w:rPr>
          <w:rFonts w:ascii="Arial Narrow" w:hAnsi="Arial Narrow"/>
          <w:color w:val="auto"/>
          <w:sz w:val="22"/>
          <w:szCs w:val="22"/>
        </w:rPr>
        <w:t xml:space="preserve"> vykonaných prác a dodávok so skutočnosťou, s výkazmi výmer, s rozpočtom, s</w:t>
      </w:r>
      <w:r w:rsidR="00D62EF7">
        <w:rPr>
          <w:rFonts w:ascii="Arial Narrow" w:hAnsi="Arial Narrow"/>
          <w:color w:val="auto"/>
          <w:sz w:val="22"/>
          <w:szCs w:val="22"/>
        </w:rPr>
        <w:t> opisom predmetu zmluvy/špecifikácia prác a dodávok</w:t>
      </w:r>
      <w:r w:rsidRPr="00340BE7">
        <w:rPr>
          <w:rFonts w:ascii="Arial Narrow" w:hAnsi="Arial Narrow"/>
          <w:color w:val="auto"/>
          <w:sz w:val="22"/>
          <w:szCs w:val="22"/>
        </w:rPr>
        <w:t xml:space="preserve"> a s touto Zmluvou. Objednávateľ odsúhlasí a potvrdí predložen</w:t>
      </w:r>
      <w:r>
        <w:rPr>
          <w:rFonts w:ascii="Arial Narrow" w:hAnsi="Arial Narrow"/>
          <w:color w:val="auto"/>
          <w:sz w:val="22"/>
          <w:szCs w:val="22"/>
        </w:rPr>
        <w:t>ý</w:t>
      </w:r>
      <w:r w:rsidRPr="00340BE7">
        <w:rPr>
          <w:rFonts w:ascii="Arial Narrow" w:hAnsi="Arial Narrow"/>
          <w:color w:val="auto"/>
          <w:sz w:val="22"/>
          <w:szCs w:val="22"/>
        </w:rPr>
        <w:t xml:space="preserve"> súpis vykonaných prác a dodávok a vráti do piatich pracovných dní od ich predloženia podpísané zhotoviteľovi, alebo v prípade vád alebo nesúladu súpis</w:t>
      </w:r>
      <w:r>
        <w:rPr>
          <w:rFonts w:ascii="Arial Narrow" w:hAnsi="Arial Narrow"/>
          <w:color w:val="auto"/>
          <w:sz w:val="22"/>
          <w:szCs w:val="22"/>
        </w:rPr>
        <w:t>u</w:t>
      </w:r>
      <w:r w:rsidRPr="00340BE7">
        <w:rPr>
          <w:rFonts w:ascii="Arial Narrow" w:hAnsi="Arial Narrow"/>
          <w:color w:val="auto"/>
          <w:sz w:val="22"/>
          <w:szCs w:val="22"/>
        </w:rPr>
        <w:t xml:space="preserve"> so skutočnosťou, s výkazmi výmer, s rozpočtom, s </w:t>
      </w:r>
      <w:r w:rsidR="004B1A0B">
        <w:rPr>
          <w:rFonts w:ascii="Arial Narrow" w:hAnsi="Arial Narrow"/>
          <w:color w:val="auto"/>
          <w:sz w:val="22"/>
          <w:szCs w:val="22"/>
        </w:rPr>
        <w:t> opisom predmetu zmluvy/špecifikácia prác a dodávok</w:t>
      </w:r>
      <w:r w:rsidRPr="00340BE7">
        <w:rPr>
          <w:rFonts w:ascii="Arial Narrow" w:hAnsi="Arial Narrow"/>
          <w:color w:val="auto"/>
          <w:sz w:val="22"/>
          <w:szCs w:val="22"/>
        </w:rPr>
        <w:t xml:space="preserve"> alebo s touto Zmluvou ich v rovnakej lehote vráti zhotoviteľovi spolu s faktúrou na prepracovanie s  uvedením dôvodu vrátenia, presným zadefinovaním vád alebo nedorobkov a označením položiek, u ktorých vady, nedorobky alebo nesúlad zistil. Ak objednávateľ nevráti súpis s faktúrou zhotoviteľovi do piatich pracovných dní na prepracovanie, považujú strany súpis za objednávateľom odsúhlasen</w:t>
      </w:r>
      <w:r>
        <w:rPr>
          <w:rFonts w:ascii="Arial Narrow" w:hAnsi="Arial Narrow"/>
          <w:color w:val="auto"/>
          <w:sz w:val="22"/>
          <w:szCs w:val="22"/>
        </w:rPr>
        <w:t>ý</w:t>
      </w:r>
      <w:r w:rsidRPr="00340BE7">
        <w:rPr>
          <w:rFonts w:ascii="Arial Narrow" w:hAnsi="Arial Narrow"/>
          <w:color w:val="auto"/>
          <w:sz w:val="22"/>
          <w:szCs w:val="22"/>
        </w:rPr>
        <w:t>. V prípade sporu platí dátum odovzdania poštovej zásielky verejnému prepravcovi. Kontrolu, odsúhlasovanie a potvrdzovanie vykonaných prác a dodávok bude vykonávať za objednávateľa technický dozor objednávateľa. Odsúhlasenie vykonaných prác a dodávok a potvrdenie ich súladu so skutočnosťou, s výkazmi výmer, s rozpočtom, s</w:t>
      </w:r>
      <w:r w:rsidR="004B1A0B">
        <w:rPr>
          <w:rFonts w:ascii="Arial Narrow" w:hAnsi="Arial Narrow"/>
          <w:color w:val="auto"/>
          <w:sz w:val="22"/>
          <w:szCs w:val="22"/>
        </w:rPr>
        <w:t> opisom predmetu zmluvy/špecifikácia prác a dodávok</w:t>
      </w:r>
      <w:r w:rsidRPr="00340BE7">
        <w:rPr>
          <w:rFonts w:ascii="Arial Narrow" w:hAnsi="Arial Narrow"/>
          <w:color w:val="auto"/>
          <w:sz w:val="22"/>
          <w:szCs w:val="22"/>
        </w:rPr>
        <w:t> a s touto Zmluvou vykoná technický dozor objednávateľa tak, že podpíše zhotoviteľom vystaven</w:t>
      </w:r>
      <w:r>
        <w:rPr>
          <w:rFonts w:ascii="Arial Narrow" w:hAnsi="Arial Narrow"/>
          <w:color w:val="auto"/>
          <w:sz w:val="22"/>
          <w:szCs w:val="22"/>
        </w:rPr>
        <w:t>ý</w:t>
      </w:r>
      <w:r w:rsidRPr="00340BE7">
        <w:rPr>
          <w:rFonts w:ascii="Arial Narrow" w:hAnsi="Arial Narrow"/>
          <w:color w:val="auto"/>
          <w:sz w:val="22"/>
          <w:szCs w:val="22"/>
        </w:rPr>
        <w:t xml:space="preserve"> súpis vykonaných prác a dodávok, opatrí ich odtlačkom pečiatky objednávateľa a dátumom ich odsúhlasenia. Lehota splatnosti faktúry je 30 dní od prevzatia faktúry objednávateľom.  V prípade neoprávneného vrátenia faktúry objednávateľom má zhotoviteľ tiež právo účtovať tú istú zmluvnú pokutu, ktorá je dohodnutá v tejto zmluve pre prípad nezaplatenia faktúry objednávateľom v lehote splatnosti.</w:t>
      </w:r>
    </w:p>
    <w:p w:rsidR="00AF00FB" w:rsidRPr="00340BE7" w:rsidRDefault="00AF00FB" w:rsidP="00AF00FB">
      <w:pPr>
        <w:pStyle w:val="Zkladntext31"/>
        <w:spacing w:after="0"/>
        <w:ind w:left="425" w:hanging="425"/>
        <w:jc w:val="both"/>
        <w:rPr>
          <w:rFonts w:ascii="Arial Narrow" w:hAnsi="Arial Narrow"/>
          <w:color w:val="auto"/>
          <w:sz w:val="22"/>
          <w:szCs w:val="22"/>
        </w:rPr>
      </w:pPr>
      <w:r w:rsidRPr="00340BE7">
        <w:rPr>
          <w:rFonts w:ascii="Arial Narrow" w:hAnsi="Arial Narrow"/>
          <w:color w:val="auto"/>
          <w:sz w:val="22"/>
          <w:szCs w:val="22"/>
        </w:rPr>
        <w:t xml:space="preserve">5.3   </w:t>
      </w:r>
      <w:r>
        <w:rPr>
          <w:rFonts w:ascii="Arial Narrow" w:hAnsi="Arial Narrow"/>
          <w:color w:val="auto"/>
          <w:sz w:val="22"/>
          <w:szCs w:val="22"/>
        </w:rPr>
        <w:t>F</w:t>
      </w:r>
      <w:r w:rsidRPr="00340BE7">
        <w:rPr>
          <w:rFonts w:ascii="Arial Narrow" w:hAnsi="Arial Narrow"/>
          <w:color w:val="auto"/>
          <w:sz w:val="22"/>
          <w:szCs w:val="22"/>
        </w:rPr>
        <w:t>aktúra musí obsahovať:</w:t>
      </w:r>
    </w:p>
    <w:p w:rsidR="00AF00FB" w:rsidRPr="00340BE7" w:rsidRDefault="00AF00FB" w:rsidP="00196B17">
      <w:pPr>
        <w:pStyle w:val="Zkladntext31"/>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meno a adresu sídla zhotoviteľa, miesta podnikania, prípadne prevádzkarne, IČO a IČ DPH zhotoviteľa,</w:t>
      </w:r>
    </w:p>
    <w:p w:rsidR="00AF00FB" w:rsidRPr="00340BE7" w:rsidRDefault="00AF00FB" w:rsidP="00196B17">
      <w:pPr>
        <w:pStyle w:val="Zkladntext31"/>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meno a adresu sídla objednávateľa, miesta podnikania, IČO a IČ DPH objednávateľa,</w:t>
      </w:r>
    </w:p>
    <w:p w:rsidR="00AF00FB" w:rsidRPr="00340BE7" w:rsidRDefault="00AF00FB" w:rsidP="00196B17">
      <w:pPr>
        <w:pStyle w:val="Zkladntext31"/>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poradové číslo faktúry,</w:t>
      </w:r>
    </w:p>
    <w:p w:rsidR="00AF00FB" w:rsidRPr="00340BE7" w:rsidRDefault="00AF00FB" w:rsidP="00196B17">
      <w:pPr>
        <w:pStyle w:val="Zkladntext31"/>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číslo Zmluvy a označenie časti diela,</w:t>
      </w:r>
    </w:p>
    <w:p w:rsidR="00AF00FB" w:rsidRPr="00340BE7" w:rsidRDefault="00AF00FB" w:rsidP="00196B17">
      <w:pPr>
        <w:pStyle w:val="Zkladntext31"/>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dátum, kedy boli práce vykonané,</w:t>
      </w:r>
    </w:p>
    <w:p w:rsidR="00AF00FB" w:rsidRPr="00340BE7" w:rsidRDefault="00AF00FB" w:rsidP="00196B17">
      <w:pPr>
        <w:pStyle w:val="Zkladntext31"/>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lastRenderedPageBreak/>
        <w:t>dátum vyhotovenia faktúry,</w:t>
      </w:r>
    </w:p>
    <w:p w:rsidR="00AF00FB" w:rsidRPr="00340BE7" w:rsidRDefault="00AF00FB" w:rsidP="00196B17">
      <w:pPr>
        <w:pStyle w:val="Zkladntext31"/>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 xml:space="preserve">množstvo a druh dodaného tovaru a rozsah a druh realizovaných prác, </w:t>
      </w:r>
    </w:p>
    <w:p w:rsidR="00AF00FB" w:rsidRPr="00340BE7" w:rsidRDefault="00AF00FB" w:rsidP="00196B17">
      <w:pPr>
        <w:pStyle w:val="Zkladntext31"/>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výšku fakturovanej čiastky bez DPH v EUR,</w:t>
      </w:r>
    </w:p>
    <w:p w:rsidR="00AF00FB" w:rsidRPr="00340BE7" w:rsidRDefault="00AF00FB" w:rsidP="00196B17">
      <w:pPr>
        <w:pStyle w:val="Zkladntext31"/>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sadzbu DPH alebo údaj o oslobodení od DPH,</w:t>
      </w:r>
    </w:p>
    <w:p w:rsidR="00AF00FB" w:rsidRPr="00340BE7" w:rsidRDefault="00AF00FB" w:rsidP="00196B17">
      <w:pPr>
        <w:pStyle w:val="Zkladntext31"/>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výšku DPH v EUR,</w:t>
      </w:r>
    </w:p>
    <w:p w:rsidR="00AF00FB" w:rsidRPr="00340BE7" w:rsidRDefault="00AF00FB" w:rsidP="00196B17">
      <w:pPr>
        <w:pStyle w:val="Zkladntext31"/>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označenie banky a číslo účtu zhotoviteľa uvedené v čl. 1 tejto zmluvy na ktorý sa má platba uhradiť (v tvare IBAN),</w:t>
      </w:r>
    </w:p>
    <w:p w:rsidR="00AF00FB" w:rsidRPr="00340BE7" w:rsidRDefault="00AF00FB" w:rsidP="00196B17">
      <w:pPr>
        <w:pStyle w:val="Zkladntext31"/>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lehotu splatnosti,</w:t>
      </w:r>
    </w:p>
    <w:p w:rsidR="00AF00FB" w:rsidRPr="00340BE7" w:rsidRDefault="00AF00FB" w:rsidP="00196B17">
      <w:pPr>
        <w:pStyle w:val="Zkladntext31"/>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pečiatku a podpis vystavovateľa faktúry.</w:t>
      </w:r>
    </w:p>
    <w:p w:rsidR="00AF00FB" w:rsidRPr="00340BE7" w:rsidRDefault="00AF00FB" w:rsidP="00AF00FB">
      <w:pPr>
        <w:pStyle w:val="Zkladntext31"/>
        <w:spacing w:after="0"/>
        <w:jc w:val="both"/>
        <w:rPr>
          <w:rFonts w:ascii="Arial Narrow" w:hAnsi="Arial Narrow"/>
          <w:color w:val="auto"/>
          <w:sz w:val="22"/>
          <w:szCs w:val="22"/>
        </w:rPr>
      </w:pPr>
      <w:r w:rsidRPr="00340BE7">
        <w:rPr>
          <w:rFonts w:ascii="Arial Narrow" w:hAnsi="Arial Narrow"/>
          <w:sz w:val="22"/>
          <w:szCs w:val="22"/>
        </w:rPr>
        <w:t>5.</w:t>
      </w:r>
      <w:r>
        <w:rPr>
          <w:rFonts w:ascii="Arial Narrow" w:hAnsi="Arial Narrow"/>
          <w:sz w:val="22"/>
          <w:szCs w:val="22"/>
        </w:rPr>
        <w:t>4</w:t>
      </w:r>
      <w:r w:rsidRPr="00340BE7">
        <w:rPr>
          <w:rFonts w:ascii="Arial Narrow" w:hAnsi="Arial Narrow"/>
          <w:color w:val="auto"/>
          <w:sz w:val="22"/>
          <w:szCs w:val="22"/>
        </w:rPr>
        <w:t xml:space="preserve"> Cena za zhotovenie diela  bude hradená na základe odsúhlasených skutočne vykonaných prác nasledovne:</w:t>
      </w:r>
    </w:p>
    <w:p w:rsidR="00AF00FB" w:rsidRDefault="00AF00FB" w:rsidP="00AF00FB">
      <w:pPr>
        <w:pStyle w:val="Zkladntext31"/>
        <w:spacing w:after="0"/>
        <w:ind w:left="709" w:hanging="349"/>
        <w:jc w:val="both"/>
        <w:rPr>
          <w:rFonts w:ascii="Arial Narrow" w:hAnsi="Arial Narrow"/>
          <w:color w:val="auto"/>
          <w:sz w:val="22"/>
          <w:szCs w:val="22"/>
        </w:rPr>
      </w:pPr>
      <w:r w:rsidRPr="00340BE7">
        <w:rPr>
          <w:rFonts w:ascii="Arial Narrow" w:hAnsi="Arial Narrow"/>
          <w:color w:val="auto"/>
          <w:sz w:val="22"/>
          <w:szCs w:val="22"/>
        </w:rPr>
        <w:t xml:space="preserve">a)   faktúrou vo výške </w:t>
      </w:r>
      <w:r>
        <w:rPr>
          <w:rFonts w:ascii="Arial Narrow" w:hAnsi="Arial Narrow"/>
          <w:color w:val="auto"/>
          <w:sz w:val="22"/>
          <w:szCs w:val="22"/>
        </w:rPr>
        <w:t>100</w:t>
      </w:r>
      <w:r w:rsidRPr="00340BE7">
        <w:rPr>
          <w:rFonts w:ascii="Arial Narrow" w:hAnsi="Arial Narrow"/>
          <w:color w:val="auto"/>
          <w:sz w:val="22"/>
          <w:szCs w:val="22"/>
        </w:rPr>
        <w:t>%  z celkových oprávnených výdavkov z ceny diela  podľa čl.4. bod 4.2 tejto zmluvy bez  DPH,</w:t>
      </w:r>
    </w:p>
    <w:p w:rsidR="00AF00FB" w:rsidRPr="00340BE7" w:rsidRDefault="00AF00FB" w:rsidP="00AF00FB">
      <w:pPr>
        <w:pStyle w:val="Zkladntext31"/>
        <w:spacing w:after="0"/>
        <w:ind w:left="709" w:hanging="349"/>
        <w:jc w:val="both"/>
        <w:rPr>
          <w:rFonts w:ascii="Arial Narrow" w:hAnsi="Arial Narrow"/>
          <w:color w:val="auto"/>
          <w:sz w:val="22"/>
          <w:szCs w:val="22"/>
        </w:rPr>
      </w:pPr>
      <w:r>
        <w:rPr>
          <w:rFonts w:ascii="Arial Narrow" w:hAnsi="Arial Narrow"/>
          <w:color w:val="auto"/>
          <w:sz w:val="22"/>
          <w:szCs w:val="22"/>
        </w:rPr>
        <w:t xml:space="preserve">       </w:t>
      </w:r>
      <w:r w:rsidRPr="00340BE7">
        <w:rPr>
          <w:rFonts w:ascii="Arial Narrow" w:hAnsi="Arial Narrow"/>
          <w:color w:val="auto"/>
          <w:sz w:val="22"/>
          <w:szCs w:val="22"/>
        </w:rPr>
        <w:t>po ukončení preberacieho konania</w:t>
      </w:r>
      <w:r>
        <w:rPr>
          <w:rFonts w:ascii="Arial Narrow" w:hAnsi="Arial Narrow"/>
          <w:color w:val="auto"/>
          <w:sz w:val="22"/>
          <w:szCs w:val="22"/>
        </w:rPr>
        <w:t>.</w:t>
      </w:r>
    </w:p>
    <w:p w:rsidR="00AF00FB" w:rsidRPr="00340BE7" w:rsidRDefault="00AF00FB" w:rsidP="00AF00FB">
      <w:pPr>
        <w:ind w:left="360" w:hanging="360"/>
        <w:jc w:val="both"/>
        <w:rPr>
          <w:rFonts w:ascii="Arial Narrow" w:hAnsi="Arial Narrow"/>
          <w:sz w:val="22"/>
          <w:szCs w:val="22"/>
        </w:rPr>
      </w:pPr>
      <w:r>
        <w:rPr>
          <w:rFonts w:ascii="Arial Narrow" w:hAnsi="Arial Narrow"/>
          <w:sz w:val="22"/>
          <w:szCs w:val="22"/>
        </w:rPr>
        <w:t xml:space="preserve">5.5 </w:t>
      </w:r>
      <w:r w:rsidRPr="00340BE7">
        <w:rPr>
          <w:rFonts w:ascii="Arial Narrow" w:hAnsi="Arial Narrow"/>
          <w:sz w:val="22"/>
          <w:szCs w:val="22"/>
        </w:rPr>
        <w:t xml:space="preserve">Objednávateľ  môže  zadržať  zhotoviteľovi  časť  z dohodnutej ceny predmetu Zmluvy celkom s DPH až do výšky 10% do Právo na vystavenie faktúry bude mať zhotoviteľ po splnení celého predmetu Zmluvy, po jeho odovzdaní a prevzatí objednávateľom, do 10 dní po podpísaní preberacieho protokolu. preukázania splnenia kvalitatívnych parametrov pri odovzdávaní a preberaní diela a do odstránenia všetkých nedostatkov a nedorobkov uvedených v preberacom protokole. </w:t>
      </w:r>
    </w:p>
    <w:p w:rsidR="00AF00FB" w:rsidRPr="00340BE7" w:rsidRDefault="00AF00FB" w:rsidP="00AF00FB">
      <w:pPr>
        <w:pStyle w:val="Zkladntext31"/>
        <w:ind w:left="360" w:hanging="360"/>
        <w:jc w:val="both"/>
        <w:rPr>
          <w:rFonts w:ascii="Arial Narrow" w:hAnsi="Arial Narrow"/>
          <w:color w:val="auto"/>
          <w:sz w:val="22"/>
          <w:szCs w:val="22"/>
        </w:rPr>
      </w:pPr>
      <w:r w:rsidRPr="00340BE7">
        <w:rPr>
          <w:rFonts w:ascii="Arial Narrow" w:hAnsi="Arial Narrow"/>
          <w:color w:val="auto"/>
          <w:sz w:val="22"/>
          <w:szCs w:val="22"/>
        </w:rPr>
        <w:t>5.</w:t>
      </w:r>
      <w:r>
        <w:rPr>
          <w:rFonts w:ascii="Arial Narrow" w:hAnsi="Arial Narrow"/>
          <w:color w:val="auto"/>
          <w:sz w:val="22"/>
          <w:szCs w:val="22"/>
        </w:rPr>
        <w:t>6</w:t>
      </w:r>
      <w:r w:rsidRPr="00340BE7">
        <w:rPr>
          <w:rFonts w:ascii="Arial Narrow" w:hAnsi="Arial Narrow"/>
          <w:color w:val="auto"/>
          <w:sz w:val="22"/>
          <w:szCs w:val="22"/>
        </w:rPr>
        <w:t xml:space="preserve"> Objednávateľ odpočíta z  faktúry zmluvnú pokutu za nedodržanie zmluvného termínu dokončenia a odovzdania predmetu Zmluvy z dôvodov na strane zhotoviteľa.</w:t>
      </w:r>
    </w:p>
    <w:p w:rsidR="007457CC" w:rsidRDefault="007457CC" w:rsidP="007457CC">
      <w:pPr>
        <w:ind w:left="284" w:hanging="284"/>
        <w:jc w:val="both"/>
        <w:rPr>
          <w:rFonts w:ascii="Arial Narrow" w:hAnsi="Arial Narrow"/>
          <w:sz w:val="22"/>
          <w:szCs w:val="22"/>
        </w:rPr>
      </w:pPr>
    </w:p>
    <w:p w:rsidR="007457CC" w:rsidRDefault="007457CC" w:rsidP="007457CC">
      <w:pPr>
        <w:ind w:left="284" w:hanging="284"/>
        <w:jc w:val="both"/>
        <w:rPr>
          <w:rFonts w:ascii="Arial Narrow" w:hAnsi="Arial Narrow"/>
          <w:b/>
          <w:sz w:val="22"/>
          <w:szCs w:val="22"/>
        </w:rPr>
      </w:pPr>
      <w:r>
        <w:rPr>
          <w:rFonts w:ascii="Arial Narrow" w:hAnsi="Arial Narrow"/>
          <w:b/>
          <w:sz w:val="22"/>
          <w:szCs w:val="22"/>
        </w:rPr>
        <w:t>6. Záručná lehota, záruka za plnenie zmluvy</w:t>
      </w:r>
    </w:p>
    <w:p w:rsidR="00AF00FB" w:rsidRPr="00340BE7" w:rsidRDefault="00AF00FB" w:rsidP="00AF00FB">
      <w:pPr>
        <w:pStyle w:val="Zkladntext21"/>
        <w:spacing w:after="0" w:line="240" w:lineRule="auto"/>
        <w:jc w:val="both"/>
        <w:rPr>
          <w:rFonts w:ascii="Arial Narrow" w:hAnsi="Arial Narrow"/>
          <w:sz w:val="22"/>
          <w:szCs w:val="22"/>
        </w:rPr>
      </w:pPr>
      <w:r w:rsidRPr="00340BE7">
        <w:rPr>
          <w:rFonts w:ascii="Arial Narrow" w:hAnsi="Arial Narrow"/>
          <w:sz w:val="22"/>
          <w:szCs w:val="22"/>
        </w:rPr>
        <w:t>6.1  Záručná lehota na stavebné práce je dohodnutá na 5 rokov odo dňa prevzatia prác preberacím protokolom.</w:t>
      </w:r>
    </w:p>
    <w:p w:rsidR="00AF00FB" w:rsidRPr="00340BE7" w:rsidRDefault="00AF00FB" w:rsidP="00AF00FB">
      <w:pPr>
        <w:pStyle w:val="Zkladntext21"/>
        <w:spacing w:after="0" w:line="240" w:lineRule="auto"/>
        <w:ind w:left="426" w:hanging="426"/>
        <w:jc w:val="both"/>
        <w:rPr>
          <w:rFonts w:ascii="Arial Narrow" w:hAnsi="Arial Narrow"/>
          <w:b/>
          <w:sz w:val="22"/>
          <w:szCs w:val="22"/>
        </w:rPr>
      </w:pPr>
      <w:r w:rsidRPr="00340BE7">
        <w:rPr>
          <w:rFonts w:ascii="Arial Narrow" w:hAnsi="Arial Narrow"/>
          <w:sz w:val="22"/>
          <w:szCs w:val="22"/>
        </w:rPr>
        <w:t xml:space="preserve">       U zariadení a dodávok, u ktorých bol vydaný záručný list výrobcom, sa záruka zhotoviteľa riadi týmto záručným listom.</w:t>
      </w:r>
    </w:p>
    <w:p w:rsidR="00AF00FB" w:rsidRPr="00340BE7" w:rsidRDefault="00AF00FB" w:rsidP="00AF00FB">
      <w:pPr>
        <w:ind w:left="426" w:hanging="426"/>
        <w:jc w:val="both"/>
        <w:rPr>
          <w:rFonts w:ascii="Arial Narrow" w:hAnsi="Arial Narrow"/>
          <w:sz w:val="22"/>
          <w:szCs w:val="22"/>
        </w:rPr>
      </w:pPr>
      <w:r w:rsidRPr="00340BE7">
        <w:rPr>
          <w:rFonts w:ascii="Arial Narrow" w:hAnsi="Arial Narrow"/>
          <w:sz w:val="22"/>
          <w:szCs w:val="22"/>
        </w:rPr>
        <w:t>6.2  Záručná lehota začína plynúť dňom odovzdania a prevzatia diela bez vád a nedorobkov.</w:t>
      </w:r>
    </w:p>
    <w:p w:rsidR="00AF00FB" w:rsidRPr="00340BE7" w:rsidRDefault="00AF00FB" w:rsidP="00AF00FB">
      <w:pPr>
        <w:ind w:left="426" w:hanging="426"/>
        <w:jc w:val="both"/>
        <w:rPr>
          <w:rFonts w:ascii="Arial Narrow" w:hAnsi="Arial Narrow"/>
          <w:sz w:val="22"/>
          <w:szCs w:val="22"/>
        </w:rPr>
      </w:pPr>
      <w:r w:rsidRPr="00340BE7">
        <w:rPr>
          <w:rFonts w:ascii="Arial Narrow" w:hAnsi="Arial Narrow"/>
          <w:sz w:val="22"/>
          <w:szCs w:val="22"/>
        </w:rPr>
        <w:t>6.3  Zhotoviteľ zodpovedá za vady diela, ktoré má v čase jeho odovzdania objednávateľovi a počas záručnej doby.</w:t>
      </w:r>
    </w:p>
    <w:p w:rsidR="00AF00FB" w:rsidRPr="00340BE7" w:rsidRDefault="00AF00FB" w:rsidP="00AF00FB">
      <w:pPr>
        <w:ind w:left="426" w:hanging="426"/>
        <w:jc w:val="both"/>
        <w:rPr>
          <w:rFonts w:ascii="Arial Narrow" w:hAnsi="Arial Narrow"/>
          <w:sz w:val="22"/>
          <w:szCs w:val="22"/>
        </w:rPr>
      </w:pPr>
      <w:r w:rsidRPr="00340BE7">
        <w:rPr>
          <w:rFonts w:ascii="Arial Narrow" w:hAnsi="Arial Narrow"/>
          <w:sz w:val="22"/>
          <w:szCs w:val="22"/>
        </w:rPr>
        <w:t>6.4  Zhotoviteľ je povinný počas záručnej doby na svoje náklady, riziko a zodpovednosť</w:t>
      </w:r>
    </w:p>
    <w:p w:rsidR="00AF00FB" w:rsidRPr="00340BE7" w:rsidRDefault="00AF00FB" w:rsidP="00196B17">
      <w:pPr>
        <w:pStyle w:val="Odsekzoznamu"/>
        <w:numPr>
          <w:ilvl w:val="0"/>
          <w:numId w:val="6"/>
        </w:numPr>
        <w:autoSpaceDE w:val="0"/>
        <w:autoSpaceDN w:val="0"/>
        <w:spacing w:after="0" w:line="240" w:lineRule="auto"/>
        <w:contextualSpacing w:val="0"/>
        <w:jc w:val="both"/>
        <w:rPr>
          <w:rFonts w:ascii="Arial Narrow" w:hAnsi="Arial Narrow"/>
        </w:rPr>
      </w:pPr>
      <w:r w:rsidRPr="00340BE7">
        <w:rPr>
          <w:rFonts w:ascii="Arial Narrow" w:hAnsi="Arial Narrow"/>
        </w:rPr>
        <w:t xml:space="preserve">odstrániť vady diela zavinené zhotoviteľom, nezávisle na ich povahe (doprava, realizácia prác, montáž, použitie nevhodného materiálu a pod.), </w:t>
      </w:r>
    </w:p>
    <w:p w:rsidR="00AF00FB" w:rsidRPr="00340BE7" w:rsidRDefault="00AF00FB" w:rsidP="00196B17">
      <w:pPr>
        <w:pStyle w:val="Odsekzoznamu"/>
        <w:numPr>
          <w:ilvl w:val="0"/>
          <w:numId w:val="7"/>
        </w:numPr>
        <w:autoSpaceDE w:val="0"/>
        <w:autoSpaceDN w:val="0"/>
        <w:spacing w:after="0" w:line="240" w:lineRule="auto"/>
        <w:contextualSpacing w:val="0"/>
        <w:jc w:val="both"/>
        <w:rPr>
          <w:rFonts w:ascii="Arial Narrow" w:hAnsi="Arial Narrow"/>
        </w:rPr>
      </w:pPr>
      <w:r w:rsidRPr="00340BE7">
        <w:rPr>
          <w:rFonts w:ascii="Arial Narrow" w:hAnsi="Arial Narrow"/>
        </w:rPr>
        <w:t>ak vady nemôžu byť odstránené, má objednávateľ právo na výmenu chybnej časti diela,</w:t>
      </w:r>
    </w:p>
    <w:p w:rsidR="00AF00FB" w:rsidRPr="00340BE7" w:rsidRDefault="00AF00FB" w:rsidP="00196B17">
      <w:pPr>
        <w:pStyle w:val="Odsekzoznamu"/>
        <w:numPr>
          <w:ilvl w:val="0"/>
          <w:numId w:val="7"/>
        </w:numPr>
        <w:autoSpaceDE w:val="0"/>
        <w:autoSpaceDN w:val="0"/>
        <w:spacing w:after="0" w:line="240" w:lineRule="auto"/>
        <w:contextualSpacing w:val="0"/>
        <w:jc w:val="both"/>
        <w:rPr>
          <w:rFonts w:ascii="Arial Narrow" w:hAnsi="Arial Narrow"/>
        </w:rPr>
      </w:pPr>
      <w:r w:rsidRPr="00340BE7">
        <w:rPr>
          <w:rFonts w:ascii="Arial Narrow" w:hAnsi="Arial Narrow"/>
        </w:rPr>
        <w:t>ak vady zapríčinia nefunkčnosť celého diela, obmedzenie jeho funkcionality, náklady naviac z titulu ďalších dodávok a pod. je za to zhotoviteľ plne zodpovedný a objednávateľ má nárok na úhradu všetkých škôd jeho počínaním spôsobených, o čom bude zhotoviteľa písomne informovať.</w:t>
      </w:r>
    </w:p>
    <w:p w:rsidR="00AF00FB" w:rsidRPr="00340BE7" w:rsidRDefault="00AF00FB" w:rsidP="00AF00FB">
      <w:pPr>
        <w:ind w:left="426" w:hanging="426"/>
        <w:jc w:val="both"/>
        <w:rPr>
          <w:rFonts w:ascii="Arial Narrow" w:hAnsi="Arial Narrow"/>
          <w:sz w:val="22"/>
          <w:szCs w:val="22"/>
        </w:rPr>
      </w:pPr>
      <w:r w:rsidRPr="00340BE7">
        <w:rPr>
          <w:rFonts w:ascii="Arial Narrow" w:hAnsi="Arial Narrow"/>
          <w:sz w:val="22"/>
          <w:szCs w:val="22"/>
        </w:rPr>
        <w:t>6.5   Záručná doba sa predlžuje o dobu počas ktorej sa vada odstraňovala.</w:t>
      </w:r>
    </w:p>
    <w:p w:rsidR="00AF00FB" w:rsidRPr="00340BE7" w:rsidRDefault="00AF00FB" w:rsidP="00AF00FB">
      <w:pPr>
        <w:ind w:left="426" w:hanging="426"/>
        <w:jc w:val="both"/>
        <w:rPr>
          <w:rFonts w:ascii="Arial Narrow" w:hAnsi="Arial Narrow"/>
          <w:sz w:val="22"/>
          <w:szCs w:val="22"/>
        </w:rPr>
      </w:pPr>
      <w:r w:rsidRPr="00340BE7">
        <w:rPr>
          <w:rFonts w:ascii="Arial Narrow" w:hAnsi="Arial Narrow"/>
          <w:sz w:val="22"/>
          <w:szCs w:val="22"/>
        </w:rPr>
        <w:t>6.6  Ak zhotoviteľ v súvislosti so svojou činnosťou poškodí majetok objednávateľa, alebo tretích osôb, musí bez zbytočného odkladu uviesť veci do pôvodného stavu, prípadne znášať náklady ktoré s tým súvisia, pričom zodpovedá za škodu v plnom rozsahu. Zhotoviteľ nesie riziko a zodpovednosť za nebezpečenstvo škody na diele, rovnako aj za rozpracované a dokončené práce až do doby protokolárneho prevzatia celého diela objednávateľom.</w:t>
      </w:r>
    </w:p>
    <w:p w:rsidR="007457CC" w:rsidRDefault="007457CC" w:rsidP="007457CC">
      <w:pPr>
        <w:ind w:left="284" w:hanging="284"/>
        <w:jc w:val="both"/>
        <w:rPr>
          <w:rFonts w:ascii="Arial Narrow" w:hAnsi="Arial Narrow"/>
          <w:sz w:val="22"/>
          <w:szCs w:val="22"/>
        </w:rPr>
      </w:pPr>
    </w:p>
    <w:p w:rsidR="007457CC" w:rsidRDefault="007457CC" w:rsidP="007457CC">
      <w:pPr>
        <w:ind w:left="284" w:hanging="284"/>
        <w:jc w:val="both"/>
        <w:rPr>
          <w:rFonts w:ascii="Arial Narrow" w:hAnsi="Arial Narrow"/>
          <w:b/>
          <w:sz w:val="22"/>
          <w:szCs w:val="22"/>
        </w:rPr>
      </w:pPr>
      <w:r>
        <w:rPr>
          <w:rFonts w:ascii="Arial Narrow" w:hAnsi="Arial Narrow"/>
          <w:b/>
          <w:sz w:val="22"/>
          <w:szCs w:val="22"/>
        </w:rPr>
        <w:t>7. Zodpovednosť za vady, zmluvné pokuty, odstúpenie od zmluvy</w:t>
      </w:r>
    </w:p>
    <w:p w:rsidR="007457CC" w:rsidRDefault="007457CC" w:rsidP="007457CC">
      <w:pPr>
        <w:ind w:left="284" w:hanging="284"/>
        <w:jc w:val="both"/>
        <w:rPr>
          <w:rFonts w:ascii="Arial Narrow" w:hAnsi="Arial Narrow"/>
          <w:sz w:val="22"/>
          <w:szCs w:val="22"/>
        </w:rPr>
      </w:pPr>
      <w:r>
        <w:rPr>
          <w:rFonts w:ascii="Arial Narrow" w:hAnsi="Arial Narrow"/>
          <w:sz w:val="22"/>
          <w:szCs w:val="22"/>
        </w:rPr>
        <w:t>7.1 Zhotoviteľ ručí za to, že predmet zmluvy bude mať počas záručnej doby a v čase odovzdania a prevzatia technické vlastnosti zhodné s požiadavkami všeobecne záväzných právnych predpisov, technických noriem, ďalej vlastnosti podľa zmluvy o dielo uzatvorenej s objednávateľom a že nebude mať vady, ktoré by bránili jeho užívaniu k určenému účelu.</w:t>
      </w:r>
    </w:p>
    <w:p w:rsidR="007457CC" w:rsidRDefault="007457CC" w:rsidP="007457CC">
      <w:pPr>
        <w:ind w:left="284" w:hanging="284"/>
        <w:jc w:val="both"/>
        <w:rPr>
          <w:rFonts w:ascii="Arial Narrow" w:hAnsi="Arial Narrow"/>
          <w:sz w:val="22"/>
          <w:szCs w:val="22"/>
        </w:rPr>
      </w:pPr>
      <w:r>
        <w:rPr>
          <w:rFonts w:ascii="Arial Narrow" w:hAnsi="Arial Narrow"/>
          <w:sz w:val="22"/>
          <w:szCs w:val="22"/>
        </w:rPr>
        <w:t xml:space="preserve">7.2 Vady diela zhotoviteľ odstráni počas záručnej doby bezodplatne, bez nároku na úhradu akýchkoľvek súvisiacich nákladov (dopravné a podobne). Na odstránenie vady nastúpi zhotoviteľ najneskôr do 3 pracovných dní od uplatnenia reklamácie a vadu odstráni v takej lehote, aby nebránila riadnemu užívaniu diela. </w:t>
      </w:r>
    </w:p>
    <w:p w:rsidR="007457CC" w:rsidRDefault="007457CC" w:rsidP="007457CC">
      <w:pPr>
        <w:ind w:left="284" w:hanging="284"/>
        <w:jc w:val="both"/>
        <w:rPr>
          <w:rFonts w:ascii="Arial Narrow" w:hAnsi="Arial Narrow"/>
          <w:sz w:val="22"/>
          <w:szCs w:val="22"/>
        </w:rPr>
      </w:pPr>
      <w:r>
        <w:rPr>
          <w:rFonts w:ascii="Arial Narrow" w:hAnsi="Arial Narrow"/>
          <w:sz w:val="22"/>
          <w:szCs w:val="22"/>
        </w:rPr>
        <w:t>7.3 V prípade nesplnenia zmluvnej lehoty na dokončenie a odovzdanie diela zhotoviteľ zaplatí objednávateľovi zmluvnú pokutu vo výške 0,1 % z ceny diela bez DPH za každý aj začatý deň omeškania s odovzdaním ukončeného diela.</w:t>
      </w:r>
    </w:p>
    <w:p w:rsidR="007457CC" w:rsidRDefault="007457CC" w:rsidP="007457CC">
      <w:pPr>
        <w:ind w:left="284" w:hanging="284"/>
        <w:jc w:val="both"/>
        <w:rPr>
          <w:rFonts w:ascii="Arial Narrow" w:hAnsi="Arial Narrow"/>
          <w:sz w:val="22"/>
          <w:szCs w:val="22"/>
        </w:rPr>
      </w:pPr>
      <w:r>
        <w:rPr>
          <w:rFonts w:ascii="Arial Narrow" w:hAnsi="Arial Narrow"/>
          <w:sz w:val="22"/>
          <w:szCs w:val="22"/>
        </w:rPr>
        <w:t>7.4 Za omeškanie s odstránením vád, reklamovaných objednávateľom v záručnej lehote, zaplatí zhotoviteľ zmluvnú pokutu vo výške 10,- eur za každý aj začatý deň omeškania.</w:t>
      </w:r>
    </w:p>
    <w:p w:rsidR="007457CC" w:rsidRDefault="007457CC" w:rsidP="007457CC">
      <w:pPr>
        <w:ind w:left="284" w:hanging="284"/>
        <w:jc w:val="both"/>
        <w:rPr>
          <w:rFonts w:ascii="Arial Narrow" w:hAnsi="Arial Narrow"/>
          <w:sz w:val="22"/>
          <w:szCs w:val="22"/>
        </w:rPr>
      </w:pPr>
      <w:r>
        <w:rPr>
          <w:rFonts w:ascii="Arial Narrow" w:hAnsi="Arial Narrow"/>
          <w:sz w:val="22"/>
          <w:szCs w:val="22"/>
        </w:rPr>
        <w:t>7.5 Ak sa objednávateľ ocitne v omeškaní s platením faktúr, môže zhotoviteľ uplatniť a objednávateľ v tom prípade zaplatí zmluvnú pokutu vo výške 0,1 % z dlžnej sumy bez DPH za každý aj začatý deň omeškania.</w:t>
      </w:r>
    </w:p>
    <w:p w:rsidR="007457CC" w:rsidRDefault="007457CC" w:rsidP="007457CC">
      <w:pPr>
        <w:ind w:left="284" w:hanging="284"/>
        <w:jc w:val="both"/>
        <w:rPr>
          <w:rFonts w:ascii="Arial Narrow" w:hAnsi="Arial Narrow"/>
          <w:sz w:val="22"/>
          <w:szCs w:val="22"/>
        </w:rPr>
      </w:pPr>
      <w:r>
        <w:rPr>
          <w:rFonts w:ascii="Arial Narrow" w:hAnsi="Arial Narrow"/>
          <w:sz w:val="22"/>
          <w:szCs w:val="22"/>
        </w:rPr>
        <w:t xml:space="preserve">7.6 Postup strán v prípade odstúpenia od zmluvy upravuje § 344 a nasledujúce Obchodného zákonníka. </w:t>
      </w:r>
    </w:p>
    <w:p w:rsidR="007457CC" w:rsidRDefault="007457CC" w:rsidP="007457CC">
      <w:pPr>
        <w:ind w:left="284" w:hanging="284"/>
        <w:jc w:val="both"/>
        <w:rPr>
          <w:rFonts w:ascii="Arial Narrow" w:hAnsi="Arial Narrow"/>
          <w:sz w:val="22"/>
          <w:szCs w:val="22"/>
        </w:rPr>
      </w:pPr>
    </w:p>
    <w:p w:rsidR="007457CC" w:rsidRDefault="007457CC" w:rsidP="007457CC">
      <w:pPr>
        <w:ind w:left="284" w:hanging="284"/>
        <w:jc w:val="both"/>
        <w:rPr>
          <w:rFonts w:ascii="Arial Narrow" w:hAnsi="Arial Narrow"/>
          <w:b/>
          <w:sz w:val="22"/>
          <w:szCs w:val="22"/>
        </w:rPr>
      </w:pPr>
      <w:r>
        <w:rPr>
          <w:rFonts w:ascii="Arial Narrow" w:hAnsi="Arial Narrow"/>
          <w:b/>
          <w:sz w:val="22"/>
          <w:szCs w:val="22"/>
        </w:rPr>
        <w:t>8. Pracovisko, realizácia diela, odovzdanie a prevzatie diela</w:t>
      </w:r>
    </w:p>
    <w:p w:rsidR="007457CC" w:rsidRDefault="007457CC" w:rsidP="007457CC">
      <w:pPr>
        <w:ind w:left="284" w:hanging="284"/>
        <w:jc w:val="both"/>
        <w:rPr>
          <w:rFonts w:ascii="Arial Narrow" w:hAnsi="Arial Narrow"/>
          <w:sz w:val="22"/>
          <w:szCs w:val="22"/>
        </w:rPr>
      </w:pPr>
      <w:r>
        <w:rPr>
          <w:rFonts w:ascii="Arial Narrow" w:hAnsi="Arial Narrow"/>
          <w:sz w:val="22"/>
          <w:szCs w:val="22"/>
        </w:rPr>
        <w:t xml:space="preserve">8.1 Pracovisko odovzdá objednávateľ zhotoviteľovi </w:t>
      </w:r>
      <w:r w:rsidR="008A48BA">
        <w:rPr>
          <w:rFonts w:ascii="Arial Narrow" w:hAnsi="Arial Narrow"/>
          <w:sz w:val="22"/>
          <w:szCs w:val="22"/>
        </w:rPr>
        <w:t xml:space="preserve">v lehote, tak ako je uvedené v bode 3.4 </w:t>
      </w:r>
      <w:r w:rsidR="00AF00FB">
        <w:rPr>
          <w:rFonts w:ascii="Arial Narrow" w:hAnsi="Arial Narrow"/>
          <w:sz w:val="22"/>
          <w:szCs w:val="22"/>
        </w:rPr>
        <w:t xml:space="preserve"> tejto zmluvy</w:t>
      </w:r>
      <w:r w:rsidR="008A48BA">
        <w:rPr>
          <w:rFonts w:ascii="Arial Narrow" w:hAnsi="Arial Narrow"/>
          <w:sz w:val="22"/>
          <w:szCs w:val="22"/>
        </w:rPr>
        <w:t>,</w:t>
      </w:r>
      <w:r w:rsidR="00AF00FB">
        <w:rPr>
          <w:rFonts w:ascii="Arial Narrow" w:hAnsi="Arial Narrow"/>
          <w:sz w:val="22"/>
          <w:szCs w:val="22"/>
        </w:rPr>
        <w:t xml:space="preserve"> </w:t>
      </w:r>
      <w:r>
        <w:rPr>
          <w:rFonts w:ascii="Arial Narrow" w:hAnsi="Arial Narrow"/>
          <w:sz w:val="22"/>
          <w:szCs w:val="22"/>
        </w:rPr>
        <w:t>ak sa zmluvné strany zápisnične nedohodnú inak.</w:t>
      </w:r>
    </w:p>
    <w:p w:rsidR="007457CC" w:rsidRDefault="007457CC" w:rsidP="007457CC">
      <w:pPr>
        <w:ind w:left="284" w:hanging="284"/>
        <w:jc w:val="both"/>
        <w:rPr>
          <w:rFonts w:ascii="Arial Narrow" w:hAnsi="Arial Narrow"/>
          <w:sz w:val="22"/>
          <w:szCs w:val="22"/>
        </w:rPr>
      </w:pPr>
      <w:r>
        <w:rPr>
          <w:rFonts w:ascii="Arial Narrow" w:hAnsi="Arial Narrow"/>
          <w:sz w:val="22"/>
          <w:szCs w:val="22"/>
        </w:rPr>
        <w:t>8.2 Zhotoviteľ uvoľní pracovisko ku dňu odovzdania a prevzatia diela.</w:t>
      </w:r>
    </w:p>
    <w:p w:rsidR="007457CC" w:rsidRDefault="007457CC" w:rsidP="007457CC">
      <w:pPr>
        <w:ind w:left="284" w:hanging="284"/>
        <w:jc w:val="both"/>
        <w:rPr>
          <w:rFonts w:ascii="Arial Narrow" w:hAnsi="Arial Narrow"/>
          <w:sz w:val="22"/>
          <w:szCs w:val="22"/>
        </w:rPr>
      </w:pPr>
      <w:r>
        <w:rPr>
          <w:rFonts w:ascii="Arial Narrow" w:hAnsi="Arial Narrow"/>
          <w:sz w:val="22"/>
          <w:szCs w:val="22"/>
        </w:rPr>
        <w:lastRenderedPageBreak/>
        <w:t>8.3 Ostatné podmienky realizácie budú spresnené v zápise o odovzdaní pracoviska.</w:t>
      </w:r>
    </w:p>
    <w:p w:rsidR="007457CC" w:rsidRDefault="007457CC" w:rsidP="007457CC">
      <w:pPr>
        <w:ind w:left="284" w:hanging="284"/>
        <w:jc w:val="both"/>
        <w:rPr>
          <w:rFonts w:ascii="Arial Narrow" w:hAnsi="Arial Narrow"/>
          <w:sz w:val="22"/>
          <w:szCs w:val="22"/>
        </w:rPr>
      </w:pPr>
      <w:r>
        <w:rPr>
          <w:rFonts w:ascii="Arial Narrow" w:hAnsi="Arial Narrow"/>
          <w:sz w:val="22"/>
          <w:szCs w:val="22"/>
        </w:rPr>
        <w:t>8.4 Zhotoviteľ zodpovedá za bezpečnosť a ochranu zdravia osôb, požiarnu ochranu a bude udržiavať čistotu a poriadok na pracovisku.</w:t>
      </w:r>
    </w:p>
    <w:p w:rsidR="007457CC" w:rsidRDefault="007457CC" w:rsidP="007457CC">
      <w:pPr>
        <w:ind w:left="284" w:hanging="284"/>
        <w:jc w:val="both"/>
        <w:rPr>
          <w:rFonts w:ascii="Arial Narrow" w:hAnsi="Arial Narrow"/>
          <w:sz w:val="22"/>
          <w:szCs w:val="22"/>
        </w:rPr>
      </w:pPr>
      <w:r>
        <w:rPr>
          <w:rFonts w:ascii="Arial Narrow" w:hAnsi="Arial Narrow"/>
          <w:sz w:val="22"/>
          <w:szCs w:val="22"/>
        </w:rPr>
        <w:t>8.5 Zhotoviteľ bude počas realizácie diela dodržiavať hygienické a ostatné platné predpisy záväzné pri realizácii diela.</w:t>
      </w:r>
    </w:p>
    <w:p w:rsidR="007457CC" w:rsidRDefault="007457CC" w:rsidP="007457CC">
      <w:pPr>
        <w:ind w:left="284" w:hanging="284"/>
        <w:jc w:val="both"/>
        <w:rPr>
          <w:rFonts w:ascii="Arial Narrow" w:hAnsi="Arial Narrow"/>
          <w:sz w:val="22"/>
          <w:szCs w:val="22"/>
        </w:rPr>
      </w:pPr>
      <w:r>
        <w:rPr>
          <w:rFonts w:ascii="Arial Narrow" w:hAnsi="Arial Narrow"/>
          <w:sz w:val="22"/>
          <w:szCs w:val="22"/>
        </w:rPr>
        <w:t>8.6 Zhotoviteľ zabezpečí odvoz demontovaného materiálu, vybúraných hmôt a odpadu na skládky pre tento účel určené.</w:t>
      </w:r>
    </w:p>
    <w:p w:rsidR="007457CC" w:rsidRDefault="007457CC" w:rsidP="007457CC">
      <w:pPr>
        <w:ind w:left="284" w:hanging="284"/>
        <w:jc w:val="both"/>
        <w:rPr>
          <w:rFonts w:ascii="Arial Narrow" w:hAnsi="Arial Narrow"/>
          <w:sz w:val="22"/>
          <w:szCs w:val="22"/>
        </w:rPr>
      </w:pPr>
      <w:r>
        <w:rPr>
          <w:rFonts w:ascii="Arial Narrow" w:hAnsi="Arial Narrow"/>
          <w:sz w:val="22"/>
          <w:szCs w:val="22"/>
        </w:rPr>
        <w:t xml:space="preserve">8.7 Zhotoviteľ zodpovedá za čistotu a poriadok na pracovisku a priestoroch dotknutých jeho činnosťou. </w:t>
      </w:r>
    </w:p>
    <w:p w:rsidR="007457CC" w:rsidRDefault="007457CC" w:rsidP="007457CC">
      <w:pPr>
        <w:ind w:left="284" w:hanging="284"/>
        <w:jc w:val="both"/>
        <w:rPr>
          <w:rFonts w:ascii="Arial Narrow" w:hAnsi="Arial Narrow"/>
          <w:sz w:val="22"/>
          <w:szCs w:val="22"/>
        </w:rPr>
      </w:pPr>
      <w:r>
        <w:rPr>
          <w:rFonts w:ascii="Arial Narrow" w:hAnsi="Arial Narrow"/>
          <w:sz w:val="22"/>
          <w:szCs w:val="22"/>
        </w:rPr>
        <w:t>8.8 O prevzatí diela bude vyhotovený preberací protokol.</w:t>
      </w:r>
    </w:p>
    <w:p w:rsidR="007457CC" w:rsidRDefault="007457CC" w:rsidP="007457CC">
      <w:pPr>
        <w:ind w:left="284" w:hanging="284"/>
        <w:jc w:val="both"/>
        <w:rPr>
          <w:rFonts w:ascii="Arial Narrow" w:hAnsi="Arial Narrow"/>
          <w:sz w:val="22"/>
          <w:szCs w:val="22"/>
        </w:rPr>
      </w:pPr>
      <w:r>
        <w:rPr>
          <w:rFonts w:ascii="Arial Narrow" w:hAnsi="Arial Narrow"/>
          <w:sz w:val="22"/>
          <w:szCs w:val="22"/>
        </w:rPr>
        <w:t>8.9 Zhotoviteľ odovzdá najneskôr pri odovzdaní ukončeného diela všetky doklady o kvalite použitých výrobkov a materiálov, certifikáty, záručné listy a pod.</w:t>
      </w:r>
    </w:p>
    <w:p w:rsidR="007457CC" w:rsidRDefault="007457CC" w:rsidP="007457CC">
      <w:pPr>
        <w:ind w:left="284" w:hanging="284"/>
        <w:jc w:val="both"/>
        <w:rPr>
          <w:rFonts w:ascii="Arial Narrow" w:hAnsi="Arial Narrow"/>
          <w:sz w:val="22"/>
          <w:szCs w:val="22"/>
        </w:rPr>
      </w:pPr>
    </w:p>
    <w:p w:rsidR="007457CC" w:rsidRDefault="007457CC" w:rsidP="007457CC">
      <w:pPr>
        <w:ind w:left="284" w:hanging="284"/>
        <w:jc w:val="both"/>
        <w:rPr>
          <w:rFonts w:ascii="Arial Narrow" w:hAnsi="Arial Narrow"/>
          <w:sz w:val="22"/>
          <w:szCs w:val="22"/>
        </w:rPr>
      </w:pPr>
      <w:r>
        <w:rPr>
          <w:rFonts w:ascii="Arial Narrow" w:hAnsi="Arial Narrow"/>
          <w:b/>
          <w:sz w:val="22"/>
          <w:szCs w:val="22"/>
        </w:rPr>
        <w:t>9. Záverečné ustanovenia</w:t>
      </w:r>
    </w:p>
    <w:p w:rsidR="007457CC" w:rsidRDefault="007457CC" w:rsidP="007457CC">
      <w:pPr>
        <w:ind w:left="284" w:hanging="284"/>
        <w:jc w:val="both"/>
        <w:rPr>
          <w:rFonts w:ascii="Arial Narrow" w:hAnsi="Arial Narrow"/>
          <w:sz w:val="22"/>
          <w:szCs w:val="22"/>
        </w:rPr>
      </w:pPr>
      <w:r>
        <w:rPr>
          <w:rFonts w:ascii="Arial Narrow" w:hAnsi="Arial Narrow"/>
          <w:sz w:val="22"/>
          <w:szCs w:val="22"/>
        </w:rPr>
        <w:t>9.1 Táto zmluva nadobúda platnosť po jej podpísaní štatutárnymi zástupcami oboch zmluvných strán a účinnosť po jej zverejnení podľa platných predpisov.</w:t>
      </w:r>
    </w:p>
    <w:p w:rsidR="00FB4C07" w:rsidRDefault="007457CC" w:rsidP="007457CC">
      <w:pPr>
        <w:ind w:left="284" w:hanging="284"/>
        <w:jc w:val="both"/>
        <w:rPr>
          <w:rFonts w:ascii="Arial Narrow" w:hAnsi="Arial Narrow"/>
          <w:sz w:val="22"/>
          <w:szCs w:val="22"/>
        </w:rPr>
      </w:pPr>
      <w:r>
        <w:rPr>
          <w:rFonts w:ascii="Arial Narrow" w:hAnsi="Arial Narrow"/>
          <w:sz w:val="22"/>
          <w:szCs w:val="22"/>
        </w:rPr>
        <w:t>9.2 Nedeliteľnou súčasťou zmluvy o dielo je</w:t>
      </w:r>
      <w:r w:rsidR="00FB4C07">
        <w:rPr>
          <w:rFonts w:ascii="Arial Narrow" w:hAnsi="Arial Narrow"/>
          <w:sz w:val="22"/>
          <w:szCs w:val="22"/>
        </w:rPr>
        <w:t>:</w:t>
      </w:r>
    </w:p>
    <w:p w:rsidR="00FB4C07" w:rsidRDefault="00FB4C07" w:rsidP="007457CC">
      <w:pPr>
        <w:ind w:left="284" w:hanging="284"/>
        <w:jc w:val="both"/>
        <w:rPr>
          <w:rFonts w:ascii="Arial Narrow" w:hAnsi="Arial Narrow"/>
          <w:sz w:val="22"/>
          <w:szCs w:val="22"/>
        </w:rPr>
      </w:pPr>
      <w:r>
        <w:rPr>
          <w:rFonts w:ascii="Arial Narrow" w:hAnsi="Arial Narrow"/>
          <w:sz w:val="22"/>
          <w:szCs w:val="22"/>
        </w:rPr>
        <w:t xml:space="preserve">     - opis predmetu zmluvy/</w:t>
      </w:r>
      <w:r w:rsidR="007457CC">
        <w:rPr>
          <w:rFonts w:ascii="Arial Narrow" w:hAnsi="Arial Narrow"/>
          <w:sz w:val="22"/>
          <w:szCs w:val="22"/>
        </w:rPr>
        <w:t xml:space="preserve"> špecifikácia prác a</w:t>
      </w:r>
      <w:r>
        <w:rPr>
          <w:rFonts w:ascii="Arial Narrow" w:hAnsi="Arial Narrow"/>
          <w:sz w:val="22"/>
          <w:szCs w:val="22"/>
        </w:rPr>
        <w:t> </w:t>
      </w:r>
      <w:r w:rsidR="007457CC">
        <w:rPr>
          <w:rFonts w:ascii="Arial Narrow" w:hAnsi="Arial Narrow"/>
          <w:sz w:val="22"/>
          <w:szCs w:val="22"/>
        </w:rPr>
        <w:t>dodávok</w:t>
      </w:r>
      <w:r>
        <w:rPr>
          <w:rFonts w:ascii="Arial Narrow" w:hAnsi="Arial Narrow"/>
          <w:sz w:val="22"/>
          <w:szCs w:val="22"/>
        </w:rPr>
        <w:t>,</w:t>
      </w:r>
    </w:p>
    <w:p w:rsidR="00FB4C07" w:rsidRDefault="00FB4C07" w:rsidP="007457CC">
      <w:pPr>
        <w:ind w:left="284" w:hanging="284"/>
        <w:jc w:val="both"/>
        <w:rPr>
          <w:rFonts w:ascii="Arial Narrow" w:hAnsi="Arial Narrow"/>
          <w:sz w:val="22"/>
          <w:szCs w:val="22"/>
        </w:rPr>
      </w:pPr>
      <w:r>
        <w:rPr>
          <w:rFonts w:ascii="Arial Narrow" w:hAnsi="Arial Narrow"/>
          <w:sz w:val="22"/>
          <w:szCs w:val="22"/>
        </w:rPr>
        <w:t xml:space="preserve">     - </w:t>
      </w:r>
      <w:r w:rsidR="007457CC">
        <w:rPr>
          <w:rFonts w:ascii="Arial Narrow" w:hAnsi="Arial Narrow"/>
          <w:sz w:val="22"/>
          <w:szCs w:val="22"/>
        </w:rPr>
        <w:t>rozpočet a technická špecifikácia predmetu zmluvy,</w:t>
      </w:r>
    </w:p>
    <w:p w:rsidR="007457CC" w:rsidRDefault="00FB4C07" w:rsidP="007457CC">
      <w:pPr>
        <w:ind w:left="284" w:hanging="284"/>
        <w:jc w:val="both"/>
        <w:rPr>
          <w:rFonts w:ascii="Arial Narrow" w:hAnsi="Arial Narrow"/>
          <w:sz w:val="22"/>
          <w:szCs w:val="22"/>
        </w:rPr>
      </w:pPr>
      <w:r>
        <w:rPr>
          <w:rFonts w:ascii="Arial Narrow" w:hAnsi="Arial Narrow"/>
          <w:sz w:val="22"/>
          <w:szCs w:val="22"/>
        </w:rPr>
        <w:t xml:space="preserve">    </w:t>
      </w:r>
      <w:r w:rsidR="007457CC">
        <w:rPr>
          <w:rFonts w:ascii="Arial Narrow" w:hAnsi="Arial Narrow"/>
          <w:sz w:val="22"/>
          <w:szCs w:val="22"/>
        </w:rPr>
        <w:t xml:space="preserve"> ktoré tvoria prílohu č. 1 tejto zmluvy.</w:t>
      </w:r>
    </w:p>
    <w:p w:rsidR="007457CC" w:rsidRDefault="007457CC" w:rsidP="007457CC">
      <w:pPr>
        <w:ind w:left="284" w:hanging="284"/>
        <w:jc w:val="both"/>
        <w:rPr>
          <w:rFonts w:ascii="Arial Narrow" w:hAnsi="Arial Narrow"/>
          <w:sz w:val="22"/>
          <w:szCs w:val="22"/>
        </w:rPr>
      </w:pPr>
      <w:r>
        <w:rPr>
          <w:rFonts w:ascii="Arial Narrow" w:hAnsi="Arial Narrow"/>
          <w:sz w:val="22"/>
          <w:szCs w:val="22"/>
        </w:rPr>
        <w:t>9.3 Vzťahy neupravené touto zmluvou o dielo sa budú riadiť ustanoveniami Obchodného zákonníka a ostatných všeobecne záväzných právnych predpisov.</w:t>
      </w:r>
    </w:p>
    <w:p w:rsidR="007457CC" w:rsidRDefault="007457CC" w:rsidP="007457CC">
      <w:pPr>
        <w:ind w:left="284" w:hanging="284"/>
        <w:jc w:val="both"/>
        <w:rPr>
          <w:rFonts w:ascii="Arial Narrow" w:hAnsi="Arial Narrow"/>
          <w:sz w:val="22"/>
          <w:szCs w:val="22"/>
        </w:rPr>
      </w:pPr>
      <w:r>
        <w:rPr>
          <w:rFonts w:ascii="Arial Narrow" w:hAnsi="Arial Narrow"/>
          <w:sz w:val="22"/>
          <w:szCs w:val="22"/>
        </w:rPr>
        <w:t>9.4 Zmluva je vyhotovená v 5-och výtlačkoch, z toho 3x pre verejného obstarávateľa.</w:t>
      </w:r>
    </w:p>
    <w:p w:rsidR="007457CC" w:rsidRDefault="007457CC" w:rsidP="007457CC">
      <w:pPr>
        <w:ind w:left="284" w:hanging="284"/>
        <w:jc w:val="both"/>
        <w:rPr>
          <w:rFonts w:ascii="Arial Narrow" w:hAnsi="Arial Narrow"/>
          <w:sz w:val="22"/>
          <w:szCs w:val="22"/>
        </w:rPr>
      </w:pPr>
      <w:r>
        <w:rPr>
          <w:rFonts w:ascii="Arial Narrow" w:hAnsi="Arial Narrow"/>
          <w:sz w:val="22"/>
          <w:szCs w:val="22"/>
        </w:rPr>
        <w:t>9.5 Zhotoviteľ súhlasí so zverejnením zmluvy.</w:t>
      </w:r>
    </w:p>
    <w:p w:rsidR="007457CC" w:rsidRDefault="007457CC" w:rsidP="007457CC">
      <w:pPr>
        <w:ind w:left="284" w:hanging="284"/>
        <w:jc w:val="both"/>
        <w:rPr>
          <w:rFonts w:ascii="Arial Narrow" w:hAnsi="Arial Narrow"/>
          <w:sz w:val="22"/>
          <w:szCs w:val="22"/>
        </w:rPr>
      </w:pPr>
      <w:r>
        <w:rPr>
          <w:rFonts w:ascii="Arial Narrow" w:hAnsi="Arial Narrow"/>
          <w:sz w:val="22"/>
          <w:szCs w:val="22"/>
        </w:rPr>
        <w:t>9.6 Zhotoviteľ dodá najneskôr do jedného pracovného dňa po podpise zmluvy znenie zmluvy vrátane príloh vo formáte PDF s možnosťou vyhľadávania alebo ako dokument WORD (nepodpísaná zmluva) pre zverejnenie zmluvy v CRZ vedenom úradom vlády SR.</w:t>
      </w:r>
    </w:p>
    <w:p w:rsidR="007457CC" w:rsidRDefault="007457CC" w:rsidP="007457CC">
      <w:pPr>
        <w:ind w:left="284" w:hanging="284"/>
        <w:jc w:val="both"/>
        <w:rPr>
          <w:rFonts w:ascii="Arial Narrow" w:hAnsi="Arial Narrow"/>
          <w:sz w:val="22"/>
          <w:szCs w:val="22"/>
        </w:rPr>
      </w:pPr>
      <w:r>
        <w:rPr>
          <w:rFonts w:ascii="Arial Narrow" w:hAnsi="Arial Narrow"/>
          <w:sz w:val="22"/>
          <w:szCs w:val="22"/>
        </w:rPr>
        <w:t xml:space="preserve">9.7 Zmluvné strany prehlasujú, že túto zmluvu pred jej podpísaním prečítali, že bola uzavretá po vzájomnej dohode, podľa ich slobodnej vôle, určite, vážne a zrozumiteľne, nie v tiesni za nápadne nevýhodných podmienok. </w:t>
      </w:r>
      <w:proofErr w:type="spellStart"/>
      <w:r>
        <w:rPr>
          <w:rFonts w:ascii="Arial Narrow" w:hAnsi="Arial Narrow"/>
          <w:sz w:val="22"/>
          <w:szCs w:val="22"/>
        </w:rPr>
        <w:t>Autentičnosť</w:t>
      </w:r>
      <w:proofErr w:type="spellEnd"/>
      <w:r>
        <w:rPr>
          <w:rFonts w:ascii="Arial Narrow" w:hAnsi="Arial Narrow"/>
          <w:sz w:val="22"/>
          <w:szCs w:val="22"/>
        </w:rPr>
        <w:t xml:space="preserve"> zmluvy potvrdzujú svojimi podpismi. </w:t>
      </w:r>
    </w:p>
    <w:p w:rsidR="007457CC" w:rsidRDefault="007457CC" w:rsidP="007457CC">
      <w:pPr>
        <w:ind w:left="284" w:hanging="284"/>
        <w:jc w:val="both"/>
        <w:rPr>
          <w:rFonts w:ascii="Arial Narrow" w:hAnsi="Arial Narrow"/>
          <w:sz w:val="22"/>
          <w:szCs w:val="22"/>
        </w:rPr>
      </w:pPr>
    </w:p>
    <w:p w:rsidR="007457CC" w:rsidRDefault="007457CC" w:rsidP="007457CC">
      <w:pPr>
        <w:ind w:left="284" w:hanging="284"/>
        <w:jc w:val="both"/>
        <w:rPr>
          <w:rFonts w:ascii="Arial Narrow" w:hAnsi="Arial Narrow"/>
          <w:sz w:val="22"/>
          <w:szCs w:val="22"/>
        </w:rPr>
      </w:pPr>
    </w:p>
    <w:p w:rsidR="007457CC" w:rsidRDefault="007457CC" w:rsidP="007457CC">
      <w:pPr>
        <w:ind w:left="284" w:hanging="284"/>
        <w:jc w:val="both"/>
        <w:rPr>
          <w:rFonts w:ascii="Arial Narrow" w:hAnsi="Arial Narrow"/>
          <w:sz w:val="22"/>
          <w:szCs w:val="22"/>
        </w:rPr>
      </w:pPr>
    </w:p>
    <w:p w:rsidR="007457CC" w:rsidRDefault="007457CC" w:rsidP="007457CC">
      <w:pPr>
        <w:ind w:left="284" w:hanging="284"/>
        <w:jc w:val="both"/>
        <w:rPr>
          <w:rFonts w:ascii="Arial Narrow" w:hAnsi="Arial Narrow"/>
          <w:sz w:val="22"/>
          <w:szCs w:val="22"/>
        </w:rPr>
      </w:pPr>
    </w:p>
    <w:p w:rsidR="007457CC" w:rsidRDefault="007457CC" w:rsidP="007457CC">
      <w:pPr>
        <w:ind w:left="284" w:hanging="284"/>
        <w:jc w:val="both"/>
        <w:rPr>
          <w:rFonts w:ascii="Arial Narrow" w:hAnsi="Arial Narrow"/>
          <w:sz w:val="22"/>
          <w:szCs w:val="22"/>
        </w:rPr>
      </w:pPr>
      <w:r>
        <w:rPr>
          <w:rFonts w:ascii="Arial Narrow" w:hAnsi="Arial Narrow"/>
          <w:sz w:val="22"/>
          <w:szCs w:val="22"/>
        </w:rPr>
        <w:t xml:space="preserve">V ................... dňa...................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V Bratislave dňa……............. </w:t>
      </w:r>
    </w:p>
    <w:p w:rsidR="007457CC" w:rsidRDefault="007457CC" w:rsidP="007457CC">
      <w:pPr>
        <w:ind w:left="284" w:hanging="284"/>
        <w:jc w:val="both"/>
        <w:rPr>
          <w:rFonts w:ascii="Arial Narrow" w:hAnsi="Arial Narrow"/>
          <w:sz w:val="22"/>
          <w:szCs w:val="22"/>
        </w:rPr>
      </w:pPr>
    </w:p>
    <w:p w:rsidR="007457CC" w:rsidRDefault="007457CC" w:rsidP="007457CC">
      <w:pPr>
        <w:ind w:left="284" w:hanging="284"/>
        <w:jc w:val="both"/>
        <w:rPr>
          <w:rFonts w:ascii="Arial Narrow" w:hAnsi="Arial Narrow"/>
          <w:sz w:val="22"/>
          <w:szCs w:val="22"/>
        </w:rPr>
      </w:pPr>
    </w:p>
    <w:p w:rsidR="007457CC" w:rsidRDefault="007457CC" w:rsidP="007457CC">
      <w:pPr>
        <w:ind w:left="284" w:hanging="284"/>
        <w:jc w:val="both"/>
        <w:rPr>
          <w:rFonts w:ascii="Arial Narrow" w:hAnsi="Arial Narrow"/>
          <w:sz w:val="22"/>
          <w:szCs w:val="22"/>
        </w:rPr>
      </w:pPr>
    </w:p>
    <w:p w:rsidR="007457CC" w:rsidRDefault="007457CC" w:rsidP="007457CC">
      <w:pPr>
        <w:ind w:left="284" w:hanging="284"/>
        <w:jc w:val="both"/>
        <w:rPr>
          <w:rFonts w:ascii="Arial Narrow" w:hAnsi="Arial Narrow"/>
          <w:sz w:val="22"/>
          <w:szCs w:val="22"/>
        </w:rPr>
      </w:pPr>
    </w:p>
    <w:p w:rsidR="007457CC" w:rsidRDefault="007457CC" w:rsidP="007457CC">
      <w:pPr>
        <w:ind w:left="284" w:hanging="284"/>
        <w:jc w:val="both"/>
        <w:rPr>
          <w:rFonts w:ascii="Arial Narrow" w:hAnsi="Arial Narrow"/>
          <w:sz w:val="22"/>
          <w:szCs w:val="22"/>
        </w:rPr>
      </w:pPr>
      <w:r>
        <w:rPr>
          <w:rFonts w:ascii="Arial Narrow" w:hAnsi="Arial Narrow"/>
          <w:sz w:val="22"/>
          <w:szCs w:val="22"/>
        </w:rPr>
        <w:t>Zhotoviteľ</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Objednávateľ:</w:t>
      </w:r>
    </w:p>
    <w:p w:rsidR="007457CC" w:rsidRDefault="007457CC" w:rsidP="007457CC">
      <w:pPr>
        <w:ind w:left="284" w:hanging="284"/>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w:t>
      </w:r>
      <w:proofErr w:type="spellStart"/>
      <w:r>
        <w:rPr>
          <w:rFonts w:ascii="Arial Narrow" w:hAnsi="Arial Narrow"/>
          <w:sz w:val="22"/>
          <w:szCs w:val="22"/>
        </w:rPr>
        <w:t>Daňo</w:t>
      </w:r>
      <w:proofErr w:type="spellEnd"/>
      <w:r>
        <w:rPr>
          <w:rFonts w:ascii="Arial Narrow" w:hAnsi="Arial Narrow"/>
          <w:sz w:val="22"/>
          <w:szCs w:val="22"/>
        </w:rPr>
        <w:t xml:space="preserve">, PhD. </w:t>
      </w:r>
    </w:p>
    <w:p w:rsidR="007457CC" w:rsidRDefault="007457CC" w:rsidP="007457CC">
      <w:pPr>
        <w:ind w:left="5240" w:firstLine="424"/>
        <w:jc w:val="both"/>
        <w:rPr>
          <w:rFonts w:ascii="Arial Narrow" w:hAnsi="Arial Narrow"/>
          <w:sz w:val="22"/>
          <w:szCs w:val="22"/>
        </w:rPr>
      </w:pPr>
      <w:r>
        <w:rPr>
          <w:rFonts w:ascii="Arial Narrow" w:hAnsi="Arial Narrow"/>
          <w:sz w:val="22"/>
          <w:szCs w:val="22"/>
        </w:rPr>
        <w:t>rektor Ekonomickej univerzity v Bratislave</w:t>
      </w:r>
    </w:p>
    <w:sectPr w:rsidR="007457CC" w:rsidSect="00C5553E">
      <w:headerReference w:type="default" r:id="rId9"/>
      <w:pgSz w:w="11909" w:h="16838"/>
      <w:pgMar w:top="1134" w:right="839" w:bottom="1560" w:left="862" w:header="0" w:footer="6" w:gutter="0"/>
      <w:pgNumType w:start="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B99" w:rsidRDefault="00346B99">
      <w:r>
        <w:separator/>
      </w:r>
    </w:p>
  </w:endnote>
  <w:endnote w:type="continuationSeparator" w:id="0">
    <w:p w:rsidR="00346B99" w:rsidRDefault="0034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ArialNarrow">
    <w:altName w:val="Times New Roman"/>
    <w:panose1 w:val="00000000000000000000"/>
    <w:charset w:val="EE"/>
    <w:family w:val="auto"/>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B99" w:rsidRDefault="00346B99">
      <w:r>
        <w:separator/>
      </w:r>
    </w:p>
  </w:footnote>
  <w:footnote w:type="continuationSeparator" w:id="0">
    <w:p w:rsidR="00346B99" w:rsidRDefault="00346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2C" w:rsidRDefault="00012E7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2C" w:rsidRDefault="00012E7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2C" w:rsidRPr="00F40625" w:rsidRDefault="00012E7C" w:rsidP="00962C2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12F6"/>
    <w:multiLevelType w:val="multilevel"/>
    <w:tmpl w:val="52B8CD4C"/>
    <w:lvl w:ilvl="0">
      <w:start w:val="5"/>
      <w:numFmt w:val="decimal"/>
      <w:lvlText w:val="%1"/>
      <w:lvlJc w:val="left"/>
      <w:pPr>
        <w:ind w:left="360" w:hanging="360"/>
      </w:pPr>
      <w:rPr>
        <w:rFonts w:eastAsia="Calibri" w:cs="Calibri" w:hint="default"/>
        <w:b/>
      </w:rPr>
    </w:lvl>
    <w:lvl w:ilvl="1">
      <w:start w:val="1"/>
      <w:numFmt w:val="decimal"/>
      <w:lvlText w:val="%1.%2"/>
      <w:lvlJc w:val="left"/>
      <w:pPr>
        <w:ind w:left="1068" w:hanging="360"/>
      </w:pPr>
      <w:rPr>
        <w:rFonts w:eastAsia="Calibri" w:cs="Calibri" w:hint="default"/>
        <w:b/>
      </w:rPr>
    </w:lvl>
    <w:lvl w:ilvl="2">
      <w:start w:val="1"/>
      <w:numFmt w:val="decimal"/>
      <w:lvlText w:val="%1.%2.%3"/>
      <w:lvlJc w:val="left"/>
      <w:pPr>
        <w:ind w:left="2136" w:hanging="720"/>
      </w:pPr>
      <w:rPr>
        <w:rFonts w:eastAsia="Calibri" w:cs="Calibri" w:hint="default"/>
        <w:b/>
      </w:rPr>
    </w:lvl>
    <w:lvl w:ilvl="3">
      <w:start w:val="1"/>
      <w:numFmt w:val="decimal"/>
      <w:lvlText w:val="%1.%2.%3.%4"/>
      <w:lvlJc w:val="left"/>
      <w:pPr>
        <w:ind w:left="2844" w:hanging="720"/>
      </w:pPr>
      <w:rPr>
        <w:rFonts w:eastAsia="Calibri" w:cs="Calibri" w:hint="default"/>
        <w:b/>
      </w:rPr>
    </w:lvl>
    <w:lvl w:ilvl="4">
      <w:start w:val="1"/>
      <w:numFmt w:val="decimal"/>
      <w:lvlText w:val="%1.%2.%3.%4.%5"/>
      <w:lvlJc w:val="left"/>
      <w:pPr>
        <w:ind w:left="3552" w:hanging="720"/>
      </w:pPr>
      <w:rPr>
        <w:rFonts w:eastAsia="Calibri" w:cs="Calibri" w:hint="default"/>
        <w:b/>
      </w:rPr>
    </w:lvl>
    <w:lvl w:ilvl="5">
      <w:start w:val="1"/>
      <w:numFmt w:val="decimal"/>
      <w:lvlText w:val="%1.%2.%3.%4.%5.%6"/>
      <w:lvlJc w:val="left"/>
      <w:pPr>
        <w:ind w:left="4620" w:hanging="1080"/>
      </w:pPr>
      <w:rPr>
        <w:rFonts w:eastAsia="Calibri" w:cs="Calibri" w:hint="default"/>
        <w:b/>
      </w:rPr>
    </w:lvl>
    <w:lvl w:ilvl="6">
      <w:start w:val="1"/>
      <w:numFmt w:val="decimal"/>
      <w:lvlText w:val="%1.%2.%3.%4.%5.%6.%7"/>
      <w:lvlJc w:val="left"/>
      <w:pPr>
        <w:ind w:left="5328" w:hanging="1080"/>
      </w:pPr>
      <w:rPr>
        <w:rFonts w:eastAsia="Calibri" w:cs="Calibri" w:hint="default"/>
        <w:b/>
      </w:rPr>
    </w:lvl>
    <w:lvl w:ilvl="7">
      <w:start w:val="1"/>
      <w:numFmt w:val="decimal"/>
      <w:lvlText w:val="%1.%2.%3.%4.%5.%6.%7.%8"/>
      <w:lvlJc w:val="left"/>
      <w:pPr>
        <w:ind w:left="6396" w:hanging="1440"/>
      </w:pPr>
      <w:rPr>
        <w:rFonts w:eastAsia="Calibri" w:cs="Calibri" w:hint="default"/>
        <w:b/>
      </w:rPr>
    </w:lvl>
    <w:lvl w:ilvl="8">
      <w:start w:val="1"/>
      <w:numFmt w:val="decimal"/>
      <w:lvlText w:val="%1.%2.%3.%4.%5.%6.%7.%8.%9"/>
      <w:lvlJc w:val="left"/>
      <w:pPr>
        <w:ind w:left="7104" w:hanging="1440"/>
      </w:pPr>
      <w:rPr>
        <w:rFonts w:eastAsia="Calibri" w:cs="Calibri" w:hint="default"/>
        <w:b/>
      </w:rPr>
    </w:lvl>
  </w:abstractNum>
  <w:abstractNum w:abstractNumId="1" w15:restartNumberingAfterBreak="0">
    <w:nsid w:val="14D31935"/>
    <w:multiLevelType w:val="multilevel"/>
    <w:tmpl w:val="9918D1D8"/>
    <w:lvl w:ilvl="0">
      <w:start w:val="2"/>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552" w:hanging="72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328" w:hanging="108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abstractNum w:abstractNumId="2" w15:restartNumberingAfterBreak="0">
    <w:nsid w:val="337D0DCA"/>
    <w:multiLevelType w:val="multilevel"/>
    <w:tmpl w:val="57D4DA90"/>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sk-SK" w:eastAsia="sk-SK" w:bidi="sk-SK"/>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F51D1E"/>
    <w:multiLevelType w:val="multilevel"/>
    <w:tmpl w:val="595CBB8C"/>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37B25590"/>
    <w:multiLevelType w:val="multilevel"/>
    <w:tmpl w:val="7916C962"/>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91A5CCA"/>
    <w:multiLevelType w:val="hybridMultilevel"/>
    <w:tmpl w:val="E2A80624"/>
    <w:lvl w:ilvl="0" w:tplc="9EA491B2">
      <w:numFmt w:val="bullet"/>
      <w:lvlText w:val="-"/>
      <w:lvlJc w:val="left"/>
      <w:pPr>
        <w:ind w:left="1494" w:hanging="360"/>
      </w:pPr>
      <w:rPr>
        <w:rFonts w:ascii="Arial Narrow" w:eastAsia="Calibri" w:hAnsi="Arial Narrow" w:cs="Calibri" w:hint="default"/>
        <w:b/>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6" w15:restartNumberingAfterBreak="0">
    <w:nsid w:val="3D15183F"/>
    <w:multiLevelType w:val="multilevel"/>
    <w:tmpl w:val="CCB82FA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F75930"/>
    <w:multiLevelType w:val="multilevel"/>
    <w:tmpl w:val="ADB817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2E0E40"/>
    <w:multiLevelType w:val="multilevel"/>
    <w:tmpl w:val="51ACCA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4C0F223A"/>
    <w:multiLevelType w:val="singleLevel"/>
    <w:tmpl w:val="70D4DAEC"/>
    <w:lvl w:ilvl="0">
      <w:start w:val="7"/>
      <w:numFmt w:val="bullet"/>
      <w:lvlText w:val="-"/>
      <w:lvlJc w:val="left"/>
      <w:pPr>
        <w:tabs>
          <w:tab w:val="num" w:pos="1068"/>
        </w:tabs>
        <w:ind w:left="1068" w:hanging="360"/>
      </w:pPr>
      <w:rPr>
        <w:rFonts w:hint="default"/>
      </w:rPr>
    </w:lvl>
  </w:abstractNum>
  <w:abstractNum w:abstractNumId="10" w15:restartNumberingAfterBreak="0">
    <w:nsid w:val="5402094B"/>
    <w:multiLevelType w:val="multilevel"/>
    <w:tmpl w:val="79C4E610"/>
    <w:lvl w:ilvl="0">
      <w:start w:val="1"/>
      <w:numFmt w:val="decimal"/>
      <w:lvlText w:val="%1."/>
      <w:lvlJc w:val="left"/>
      <w:pPr>
        <w:ind w:left="375" w:hanging="375"/>
      </w:pPr>
      <w:rPr>
        <w:rFonts w:cs="Times New Roman" w:hint="default"/>
      </w:rPr>
    </w:lvl>
    <w:lvl w:ilvl="1">
      <w:start w:val="1"/>
      <w:numFmt w:val="decimal"/>
      <w:lvlText w:val="%1.%2."/>
      <w:lvlJc w:val="left"/>
      <w:pPr>
        <w:ind w:left="740" w:hanging="375"/>
      </w:pPr>
      <w:rPr>
        <w:rFonts w:cs="Times New Roman" w:hint="default"/>
      </w:rPr>
    </w:lvl>
    <w:lvl w:ilvl="2">
      <w:start w:val="1"/>
      <w:numFmt w:val="decimal"/>
      <w:lvlText w:val="%1.%2.%3."/>
      <w:lvlJc w:val="left"/>
      <w:pPr>
        <w:ind w:left="1450" w:hanging="720"/>
      </w:pPr>
      <w:rPr>
        <w:rFonts w:cs="Times New Roman" w:hint="default"/>
      </w:rPr>
    </w:lvl>
    <w:lvl w:ilvl="3">
      <w:start w:val="1"/>
      <w:numFmt w:val="decimal"/>
      <w:lvlText w:val="%1.%2.%3.%4."/>
      <w:lvlJc w:val="left"/>
      <w:pPr>
        <w:ind w:left="1815" w:hanging="720"/>
      </w:pPr>
      <w:rPr>
        <w:rFonts w:cs="Times New Roman" w:hint="default"/>
      </w:rPr>
    </w:lvl>
    <w:lvl w:ilvl="4">
      <w:start w:val="1"/>
      <w:numFmt w:val="decimal"/>
      <w:lvlText w:val="%1.%2.%3.%4.%5."/>
      <w:lvlJc w:val="left"/>
      <w:pPr>
        <w:ind w:left="2540" w:hanging="1080"/>
      </w:pPr>
      <w:rPr>
        <w:rFonts w:cs="Times New Roman" w:hint="default"/>
      </w:rPr>
    </w:lvl>
    <w:lvl w:ilvl="5">
      <w:start w:val="1"/>
      <w:numFmt w:val="decimal"/>
      <w:lvlText w:val="%1.%2.%3.%4.%5.%6."/>
      <w:lvlJc w:val="left"/>
      <w:pPr>
        <w:ind w:left="2905" w:hanging="1080"/>
      </w:pPr>
      <w:rPr>
        <w:rFonts w:cs="Times New Roman" w:hint="default"/>
      </w:rPr>
    </w:lvl>
    <w:lvl w:ilvl="6">
      <w:start w:val="1"/>
      <w:numFmt w:val="decimal"/>
      <w:lvlText w:val="%1.%2.%3.%4.%5.%6.%7."/>
      <w:lvlJc w:val="left"/>
      <w:pPr>
        <w:ind w:left="3270" w:hanging="1080"/>
      </w:pPr>
      <w:rPr>
        <w:rFonts w:cs="Times New Roman" w:hint="default"/>
      </w:rPr>
    </w:lvl>
    <w:lvl w:ilvl="7">
      <w:start w:val="1"/>
      <w:numFmt w:val="decimal"/>
      <w:lvlText w:val="%1.%2.%3.%4.%5.%6.%7.%8."/>
      <w:lvlJc w:val="left"/>
      <w:pPr>
        <w:ind w:left="3995" w:hanging="1440"/>
      </w:pPr>
      <w:rPr>
        <w:rFonts w:cs="Times New Roman" w:hint="default"/>
      </w:rPr>
    </w:lvl>
    <w:lvl w:ilvl="8">
      <w:start w:val="1"/>
      <w:numFmt w:val="decimal"/>
      <w:lvlText w:val="%1.%2.%3.%4.%5.%6.%7.%8.%9."/>
      <w:lvlJc w:val="left"/>
      <w:pPr>
        <w:ind w:left="4360" w:hanging="1440"/>
      </w:pPr>
      <w:rPr>
        <w:rFonts w:cs="Times New Roman" w:hint="default"/>
      </w:rPr>
    </w:lvl>
  </w:abstractNum>
  <w:abstractNum w:abstractNumId="11" w15:restartNumberingAfterBreak="0">
    <w:nsid w:val="60CC3DED"/>
    <w:multiLevelType w:val="multilevel"/>
    <w:tmpl w:val="D8EA047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61CF078A"/>
    <w:multiLevelType w:val="hybridMultilevel"/>
    <w:tmpl w:val="C1E04756"/>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C2A4CFD"/>
    <w:multiLevelType w:val="multilevel"/>
    <w:tmpl w:val="A066D9AE"/>
    <w:lvl w:ilvl="0">
      <w:start w:val="3"/>
      <w:numFmt w:val="decimal"/>
      <w:lvlText w:val="%1"/>
      <w:lvlJc w:val="left"/>
      <w:pPr>
        <w:ind w:left="360" w:hanging="360"/>
      </w:pPr>
      <w:rPr>
        <w:rFonts w:eastAsia="Calibri" w:cs="Calibri" w:hint="default"/>
        <w:sz w:val="22"/>
      </w:rPr>
    </w:lvl>
    <w:lvl w:ilvl="1">
      <w:start w:val="2"/>
      <w:numFmt w:val="decimal"/>
      <w:lvlText w:val="%1.%2"/>
      <w:lvlJc w:val="left"/>
      <w:pPr>
        <w:ind w:left="1068" w:hanging="360"/>
      </w:pPr>
      <w:rPr>
        <w:rFonts w:eastAsia="Calibri" w:cs="Calibri" w:hint="default"/>
        <w:sz w:val="22"/>
      </w:rPr>
    </w:lvl>
    <w:lvl w:ilvl="2">
      <w:start w:val="1"/>
      <w:numFmt w:val="decimal"/>
      <w:lvlText w:val="%1.%2.%3"/>
      <w:lvlJc w:val="left"/>
      <w:pPr>
        <w:ind w:left="2136" w:hanging="720"/>
      </w:pPr>
      <w:rPr>
        <w:rFonts w:eastAsia="Calibri" w:cs="Calibri" w:hint="default"/>
        <w:sz w:val="22"/>
      </w:rPr>
    </w:lvl>
    <w:lvl w:ilvl="3">
      <w:start w:val="1"/>
      <w:numFmt w:val="decimal"/>
      <w:lvlText w:val="%1.%2.%3.%4"/>
      <w:lvlJc w:val="left"/>
      <w:pPr>
        <w:ind w:left="2844" w:hanging="720"/>
      </w:pPr>
      <w:rPr>
        <w:rFonts w:eastAsia="Calibri" w:cs="Calibri" w:hint="default"/>
        <w:sz w:val="22"/>
      </w:rPr>
    </w:lvl>
    <w:lvl w:ilvl="4">
      <w:start w:val="1"/>
      <w:numFmt w:val="decimal"/>
      <w:lvlText w:val="%1.%2.%3.%4.%5"/>
      <w:lvlJc w:val="left"/>
      <w:pPr>
        <w:ind w:left="3912" w:hanging="1080"/>
      </w:pPr>
      <w:rPr>
        <w:rFonts w:eastAsia="Calibri" w:cs="Calibri" w:hint="default"/>
        <w:sz w:val="22"/>
      </w:rPr>
    </w:lvl>
    <w:lvl w:ilvl="5">
      <w:start w:val="1"/>
      <w:numFmt w:val="decimal"/>
      <w:lvlText w:val="%1.%2.%3.%4.%5.%6"/>
      <w:lvlJc w:val="left"/>
      <w:pPr>
        <w:ind w:left="4620" w:hanging="1080"/>
      </w:pPr>
      <w:rPr>
        <w:rFonts w:eastAsia="Calibri" w:cs="Calibri" w:hint="default"/>
        <w:sz w:val="22"/>
      </w:rPr>
    </w:lvl>
    <w:lvl w:ilvl="6">
      <w:start w:val="1"/>
      <w:numFmt w:val="decimal"/>
      <w:lvlText w:val="%1.%2.%3.%4.%5.%6.%7"/>
      <w:lvlJc w:val="left"/>
      <w:pPr>
        <w:ind w:left="5688" w:hanging="1440"/>
      </w:pPr>
      <w:rPr>
        <w:rFonts w:eastAsia="Calibri" w:cs="Calibri" w:hint="default"/>
        <w:sz w:val="22"/>
      </w:rPr>
    </w:lvl>
    <w:lvl w:ilvl="7">
      <w:start w:val="1"/>
      <w:numFmt w:val="decimal"/>
      <w:lvlText w:val="%1.%2.%3.%4.%5.%6.%7.%8"/>
      <w:lvlJc w:val="left"/>
      <w:pPr>
        <w:ind w:left="6396" w:hanging="1440"/>
      </w:pPr>
      <w:rPr>
        <w:rFonts w:eastAsia="Calibri" w:cs="Calibri" w:hint="default"/>
        <w:sz w:val="22"/>
      </w:rPr>
    </w:lvl>
    <w:lvl w:ilvl="8">
      <w:start w:val="1"/>
      <w:numFmt w:val="decimal"/>
      <w:lvlText w:val="%1.%2.%3.%4.%5.%6.%7.%8.%9"/>
      <w:lvlJc w:val="left"/>
      <w:pPr>
        <w:ind w:left="7104" w:hanging="1440"/>
      </w:pPr>
      <w:rPr>
        <w:rFonts w:eastAsia="Calibri" w:cs="Calibri" w:hint="default"/>
        <w:sz w:val="22"/>
      </w:rPr>
    </w:lvl>
  </w:abstractNum>
  <w:abstractNum w:abstractNumId="14" w15:restartNumberingAfterBreak="0">
    <w:nsid w:val="77764C66"/>
    <w:multiLevelType w:val="hybridMultilevel"/>
    <w:tmpl w:val="41B06EA8"/>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9"/>
  </w:num>
  <w:num w:numId="5">
    <w:abstractNumId w:val="7"/>
  </w:num>
  <w:num w:numId="6">
    <w:abstractNumId w:val="14"/>
  </w:num>
  <w:num w:numId="7">
    <w:abstractNumId w:val="12"/>
  </w:num>
  <w:num w:numId="8">
    <w:abstractNumId w:val="4"/>
  </w:num>
  <w:num w:numId="9">
    <w:abstractNumId w:val="0"/>
  </w:num>
  <w:num w:numId="10">
    <w:abstractNumId w:val="11"/>
  </w:num>
  <w:num w:numId="11">
    <w:abstractNumId w:val="10"/>
  </w:num>
  <w:num w:numId="12">
    <w:abstractNumId w:val="13"/>
  </w:num>
  <w:num w:numId="13">
    <w:abstractNumId w:val="3"/>
  </w:num>
  <w:num w:numId="14">
    <w:abstractNumId w:val="5"/>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90E"/>
    <w:rsid w:val="00012E7C"/>
    <w:rsid w:val="00013D27"/>
    <w:rsid w:val="00031786"/>
    <w:rsid w:val="00055F7F"/>
    <w:rsid w:val="000751FF"/>
    <w:rsid w:val="00081FB5"/>
    <w:rsid w:val="000B093F"/>
    <w:rsid w:val="000B5AED"/>
    <w:rsid w:val="00130ED6"/>
    <w:rsid w:val="00196B17"/>
    <w:rsid w:val="001B2705"/>
    <w:rsid w:val="001F46AC"/>
    <w:rsid w:val="001F4ACC"/>
    <w:rsid w:val="00212E2B"/>
    <w:rsid w:val="002878E7"/>
    <w:rsid w:val="002C0F08"/>
    <w:rsid w:val="002C5AFD"/>
    <w:rsid w:val="002D75E9"/>
    <w:rsid w:val="002F02C2"/>
    <w:rsid w:val="00300FDD"/>
    <w:rsid w:val="00304B4C"/>
    <w:rsid w:val="00346B99"/>
    <w:rsid w:val="00377FDF"/>
    <w:rsid w:val="003E7185"/>
    <w:rsid w:val="00473891"/>
    <w:rsid w:val="004B1A0B"/>
    <w:rsid w:val="004E288E"/>
    <w:rsid w:val="005A12A7"/>
    <w:rsid w:val="005A2B0E"/>
    <w:rsid w:val="005A38F1"/>
    <w:rsid w:val="005A4281"/>
    <w:rsid w:val="005C5929"/>
    <w:rsid w:val="005E3FC6"/>
    <w:rsid w:val="005F13B1"/>
    <w:rsid w:val="0060214E"/>
    <w:rsid w:val="00625736"/>
    <w:rsid w:val="0063590E"/>
    <w:rsid w:val="006457C2"/>
    <w:rsid w:val="006D27AD"/>
    <w:rsid w:val="006D64F3"/>
    <w:rsid w:val="006E3F34"/>
    <w:rsid w:val="006E7F38"/>
    <w:rsid w:val="006F7672"/>
    <w:rsid w:val="00720618"/>
    <w:rsid w:val="00721C0B"/>
    <w:rsid w:val="00733076"/>
    <w:rsid w:val="007457CC"/>
    <w:rsid w:val="00784AED"/>
    <w:rsid w:val="00796381"/>
    <w:rsid w:val="007F3D4A"/>
    <w:rsid w:val="00803505"/>
    <w:rsid w:val="008243CD"/>
    <w:rsid w:val="00831DF0"/>
    <w:rsid w:val="0083660F"/>
    <w:rsid w:val="00875B9B"/>
    <w:rsid w:val="008A17DB"/>
    <w:rsid w:val="008A48BA"/>
    <w:rsid w:val="008E191E"/>
    <w:rsid w:val="0095297F"/>
    <w:rsid w:val="009B0030"/>
    <w:rsid w:val="009F0137"/>
    <w:rsid w:val="00A23009"/>
    <w:rsid w:val="00A81E92"/>
    <w:rsid w:val="00AA2499"/>
    <w:rsid w:val="00AF00FB"/>
    <w:rsid w:val="00B448CE"/>
    <w:rsid w:val="00B67C04"/>
    <w:rsid w:val="00BC0C89"/>
    <w:rsid w:val="00BD398A"/>
    <w:rsid w:val="00C32DC6"/>
    <w:rsid w:val="00C5553E"/>
    <w:rsid w:val="00C56DEA"/>
    <w:rsid w:val="00C80973"/>
    <w:rsid w:val="00CB25C0"/>
    <w:rsid w:val="00CD5DA8"/>
    <w:rsid w:val="00D445A3"/>
    <w:rsid w:val="00D62EF7"/>
    <w:rsid w:val="00E11BAF"/>
    <w:rsid w:val="00E7152F"/>
    <w:rsid w:val="00E73937"/>
    <w:rsid w:val="00EA1C95"/>
    <w:rsid w:val="00FB4C07"/>
    <w:rsid w:val="00FC6D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2D77"/>
  <w15:chartTrackingRefBased/>
  <w15:docId w15:val="{602F7C91-DA3E-476E-936B-F45A91C3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63590E"/>
    <w:pPr>
      <w:widowControl w:val="0"/>
      <w:spacing w:after="0" w:line="240" w:lineRule="auto"/>
    </w:pPr>
    <w:rPr>
      <w:rFonts w:ascii="Courier New" w:eastAsia="Courier New" w:hAnsi="Courier New" w:cs="Courier New"/>
      <w:color w:val="000000"/>
      <w:sz w:val="24"/>
      <w:szCs w:val="24"/>
      <w:lang w:eastAsia="sk-SK" w:bidi="sk-SK"/>
    </w:rPr>
  </w:style>
  <w:style w:type="paragraph" w:styleId="Nadpis8">
    <w:name w:val="heading 8"/>
    <w:basedOn w:val="Normlny"/>
    <w:next w:val="Normlny"/>
    <w:link w:val="Nadpis8Char"/>
    <w:uiPriority w:val="9"/>
    <w:semiHidden/>
    <w:unhideWhenUsed/>
    <w:qFormat/>
    <w:rsid w:val="008243CD"/>
    <w:pPr>
      <w:keepNext/>
      <w:keepLines/>
      <w:widowControl/>
      <w:spacing w:before="40" w:line="276" w:lineRule="auto"/>
      <w:outlineLvl w:val="7"/>
    </w:pPr>
    <w:rPr>
      <w:rFonts w:asciiTheme="majorHAnsi" w:eastAsiaTheme="majorEastAsia" w:hAnsiTheme="majorHAnsi" w:cstheme="majorBidi"/>
      <w:color w:val="272727" w:themeColor="text1" w:themeTint="D8"/>
      <w:sz w:val="21"/>
      <w:szCs w:val="21"/>
      <w:lang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63590E"/>
    <w:rPr>
      <w:color w:val="0066CC"/>
      <w:u w:val="single"/>
    </w:rPr>
  </w:style>
  <w:style w:type="character" w:customStyle="1" w:styleId="Zkladntext">
    <w:name w:val="Základný text_"/>
    <w:basedOn w:val="Predvolenpsmoodseku"/>
    <w:link w:val="Zkladntext1"/>
    <w:rsid w:val="0063590E"/>
    <w:rPr>
      <w:rFonts w:ascii="Calibri" w:eastAsia="Calibri" w:hAnsi="Calibri" w:cs="Calibri"/>
      <w:sz w:val="20"/>
      <w:szCs w:val="20"/>
      <w:shd w:val="clear" w:color="auto" w:fill="FFFFFF"/>
    </w:rPr>
  </w:style>
  <w:style w:type="character" w:customStyle="1" w:styleId="ZkladntextTun">
    <w:name w:val="Základný text + Tučné"/>
    <w:basedOn w:val="Zkladntext"/>
    <w:rsid w:val="0063590E"/>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2">
    <w:name w:val="Základný text (2)_"/>
    <w:basedOn w:val="Predvolenpsmoodseku"/>
    <w:rsid w:val="0063590E"/>
    <w:rPr>
      <w:rFonts w:ascii="Calibri" w:eastAsia="Calibri" w:hAnsi="Calibri" w:cs="Calibri"/>
      <w:b/>
      <w:bCs/>
      <w:i w:val="0"/>
      <w:iCs w:val="0"/>
      <w:smallCaps w:val="0"/>
      <w:strike w:val="0"/>
      <w:sz w:val="20"/>
      <w:szCs w:val="20"/>
      <w:u w:val="none"/>
    </w:rPr>
  </w:style>
  <w:style w:type="character" w:customStyle="1" w:styleId="Zkladntext2Nietun">
    <w:name w:val="Základný text (2) + Nie tučné"/>
    <w:basedOn w:val="Zkladntext2"/>
    <w:rsid w:val="0063590E"/>
    <w:rPr>
      <w:rFonts w:ascii="Calibri" w:eastAsia="Calibri" w:hAnsi="Calibri" w:cs="Calibri"/>
      <w:b/>
      <w:bCs/>
      <w:i w:val="0"/>
      <w:iCs w:val="0"/>
      <w:smallCaps w:val="0"/>
      <w:strike w:val="0"/>
      <w:color w:val="000000"/>
      <w:spacing w:val="0"/>
      <w:w w:val="100"/>
      <w:position w:val="0"/>
      <w:sz w:val="20"/>
      <w:szCs w:val="20"/>
      <w:u w:val="none"/>
      <w:lang w:val="sk-SK" w:eastAsia="sk-SK" w:bidi="sk-SK"/>
    </w:rPr>
  </w:style>
  <w:style w:type="character" w:customStyle="1" w:styleId="Zhlavie12">
    <w:name w:val="Záhlavie #1 (2)_"/>
    <w:basedOn w:val="Predvolenpsmoodseku"/>
    <w:link w:val="Zhlavie120"/>
    <w:rsid w:val="0063590E"/>
    <w:rPr>
      <w:rFonts w:ascii="Calibri" w:eastAsia="Calibri" w:hAnsi="Calibri" w:cs="Calibri"/>
      <w:b/>
      <w:bCs/>
      <w:sz w:val="20"/>
      <w:szCs w:val="20"/>
      <w:shd w:val="clear" w:color="auto" w:fill="FFFFFF"/>
    </w:rPr>
  </w:style>
  <w:style w:type="character" w:customStyle="1" w:styleId="Zkladntext3">
    <w:name w:val="Základný text (3)_"/>
    <w:basedOn w:val="Predvolenpsmoodseku"/>
    <w:link w:val="Zkladntext30"/>
    <w:rsid w:val="0063590E"/>
    <w:rPr>
      <w:rFonts w:ascii="Franklin Gothic Heavy" w:eastAsia="Franklin Gothic Heavy" w:hAnsi="Franklin Gothic Heavy" w:cs="Franklin Gothic Heavy"/>
      <w:i/>
      <w:iCs/>
      <w:spacing w:val="-10"/>
      <w:sz w:val="21"/>
      <w:szCs w:val="21"/>
      <w:shd w:val="clear" w:color="auto" w:fill="FFFFFF"/>
    </w:rPr>
  </w:style>
  <w:style w:type="character" w:customStyle="1" w:styleId="Zkladntext20">
    <w:name w:val="Základný text (2)"/>
    <w:basedOn w:val="Zkladntext2"/>
    <w:rsid w:val="0063590E"/>
    <w:rPr>
      <w:rFonts w:ascii="Calibri" w:eastAsia="Calibri" w:hAnsi="Calibri" w:cs="Calibri"/>
      <w:b/>
      <w:bCs/>
      <w:i w:val="0"/>
      <w:iCs w:val="0"/>
      <w:smallCaps w:val="0"/>
      <w:strike/>
      <w:color w:val="000000"/>
      <w:spacing w:val="0"/>
      <w:w w:val="100"/>
      <w:position w:val="0"/>
      <w:sz w:val="20"/>
      <w:szCs w:val="20"/>
      <w:u w:val="none"/>
      <w:lang w:val="sk-SK" w:eastAsia="sk-SK" w:bidi="sk-SK"/>
    </w:rPr>
  </w:style>
  <w:style w:type="character" w:customStyle="1" w:styleId="Zkladntext2NietunKurzva">
    <w:name w:val="Základný text (2) + Nie tučné;Kurzíva"/>
    <w:basedOn w:val="Zkladntext2"/>
    <w:rsid w:val="0063590E"/>
    <w:rPr>
      <w:rFonts w:ascii="Calibri" w:eastAsia="Calibri" w:hAnsi="Calibri" w:cs="Calibri"/>
      <w:b/>
      <w:bCs/>
      <w:i/>
      <w:iCs/>
      <w:smallCaps w:val="0"/>
      <w:strike w:val="0"/>
      <w:color w:val="000000"/>
      <w:spacing w:val="0"/>
      <w:w w:val="100"/>
      <w:position w:val="0"/>
      <w:sz w:val="20"/>
      <w:szCs w:val="20"/>
      <w:u w:val="none"/>
      <w:lang w:val="sk-SK" w:eastAsia="sk-SK" w:bidi="sk-SK"/>
    </w:rPr>
  </w:style>
  <w:style w:type="character" w:customStyle="1" w:styleId="Hlavikaalebopta">
    <w:name w:val="Hlavička alebo päta_"/>
    <w:basedOn w:val="Predvolenpsmoodseku"/>
    <w:link w:val="Hlavikaalebopta0"/>
    <w:rsid w:val="0063590E"/>
    <w:rPr>
      <w:rFonts w:ascii="Calibri" w:eastAsia="Calibri" w:hAnsi="Calibri" w:cs="Calibri"/>
      <w:b/>
      <w:bCs/>
      <w:sz w:val="20"/>
      <w:szCs w:val="20"/>
      <w:shd w:val="clear" w:color="auto" w:fill="FFFFFF"/>
    </w:rPr>
  </w:style>
  <w:style w:type="character" w:customStyle="1" w:styleId="Zkladntext2Kurzva">
    <w:name w:val="Základný text (2) + Kurzíva"/>
    <w:basedOn w:val="Zkladntext2"/>
    <w:rsid w:val="0063590E"/>
    <w:rPr>
      <w:rFonts w:ascii="Calibri" w:eastAsia="Calibri" w:hAnsi="Calibri" w:cs="Calibri"/>
      <w:b/>
      <w:bCs/>
      <w:i/>
      <w:iCs/>
      <w:smallCaps w:val="0"/>
      <w:strike w:val="0"/>
      <w:color w:val="000000"/>
      <w:spacing w:val="0"/>
      <w:w w:val="100"/>
      <w:position w:val="0"/>
      <w:sz w:val="20"/>
      <w:szCs w:val="20"/>
      <w:u w:val="none"/>
      <w:lang w:val="sk-SK" w:eastAsia="sk-SK" w:bidi="sk-SK"/>
    </w:rPr>
  </w:style>
  <w:style w:type="character" w:customStyle="1" w:styleId="Zkladntext2FranklinGothicHeavy95bodovNietun">
    <w:name w:val="Základný text (2) + Franklin Gothic Heavy;9;5 bodov;Nie tučné"/>
    <w:basedOn w:val="Zkladntext2"/>
    <w:rsid w:val="0063590E"/>
    <w:rPr>
      <w:rFonts w:ascii="Franklin Gothic Heavy" w:eastAsia="Franklin Gothic Heavy" w:hAnsi="Franklin Gothic Heavy" w:cs="Franklin Gothic Heavy"/>
      <w:b/>
      <w:bCs/>
      <w:i w:val="0"/>
      <w:iCs w:val="0"/>
      <w:smallCaps w:val="0"/>
      <w:strike w:val="0"/>
      <w:color w:val="000000"/>
      <w:spacing w:val="0"/>
      <w:w w:val="100"/>
      <w:position w:val="0"/>
      <w:sz w:val="19"/>
      <w:szCs w:val="19"/>
      <w:u w:val="none"/>
      <w:lang w:val="sk-SK" w:eastAsia="sk-SK" w:bidi="sk-SK"/>
    </w:rPr>
  </w:style>
  <w:style w:type="character" w:customStyle="1" w:styleId="ZkladntextTunRiadkovanie1pt">
    <w:name w:val="Základný text + Tučné;Riadkovanie 1 pt"/>
    <w:basedOn w:val="Zkladntext"/>
    <w:rsid w:val="0063590E"/>
    <w:rPr>
      <w:rFonts w:ascii="Calibri" w:eastAsia="Calibri" w:hAnsi="Calibri" w:cs="Calibri"/>
      <w:b/>
      <w:bCs/>
      <w:color w:val="000000"/>
      <w:spacing w:val="30"/>
      <w:w w:val="100"/>
      <w:position w:val="0"/>
      <w:sz w:val="20"/>
      <w:szCs w:val="20"/>
      <w:shd w:val="clear" w:color="auto" w:fill="FFFFFF"/>
      <w:lang w:val="sk-SK" w:eastAsia="sk-SK" w:bidi="sk-SK"/>
    </w:rPr>
  </w:style>
  <w:style w:type="paragraph" w:customStyle="1" w:styleId="Zkladntext1">
    <w:name w:val="Základný text1"/>
    <w:basedOn w:val="Normlny"/>
    <w:link w:val="Zkladntext"/>
    <w:rsid w:val="0063590E"/>
    <w:pPr>
      <w:shd w:val="clear" w:color="auto" w:fill="FFFFFF"/>
      <w:spacing w:before="300" w:after="240" w:line="269" w:lineRule="exact"/>
      <w:ind w:hanging="720"/>
      <w:jc w:val="both"/>
    </w:pPr>
    <w:rPr>
      <w:rFonts w:ascii="Calibri" w:eastAsia="Calibri" w:hAnsi="Calibri" w:cs="Calibri"/>
      <w:color w:val="auto"/>
      <w:sz w:val="20"/>
      <w:szCs w:val="20"/>
      <w:lang w:eastAsia="en-US" w:bidi="ar-SA"/>
    </w:rPr>
  </w:style>
  <w:style w:type="paragraph" w:customStyle="1" w:styleId="Zhlavie120">
    <w:name w:val="Záhlavie #1 (2)"/>
    <w:basedOn w:val="Normlny"/>
    <w:link w:val="Zhlavie12"/>
    <w:rsid w:val="0063590E"/>
    <w:pPr>
      <w:shd w:val="clear" w:color="auto" w:fill="FFFFFF"/>
      <w:spacing w:before="240" w:after="300" w:line="0" w:lineRule="atLeast"/>
      <w:ind w:hanging="400"/>
      <w:jc w:val="both"/>
      <w:outlineLvl w:val="0"/>
    </w:pPr>
    <w:rPr>
      <w:rFonts w:ascii="Calibri" w:eastAsia="Calibri" w:hAnsi="Calibri" w:cs="Calibri"/>
      <w:b/>
      <w:bCs/>
      <w:color w:val="auto"/>
      <w:sz w:val="20"/>
      <w:szCs w:val="20"/>
      <w:lang w:eastAsia="en-US" w:bidi="ar-SA"/>
    </w:rPr>
  </w:style>
  <w:style w:type="paragraph" w:customStyle="1" w:styleId="Zkladntext30">
    <w:name w:val="Základný text (3)"/>
    <w:basedOn w:val="Normlny"/>
    <w:link w:val="Zkladntext3"/>
    <w:rsid w:val="0063590E"/>
    <w:pPr>
      <w:shd w:val="clear" w:color="auto" w:fill="FFFFFF"/>
      <w:spacing w:before="120" w:line="0" w:lineRule="atLeast"/>
    </w:pPr>
    <w:rPr>
      <w:rFonts w:ascii="Franklin Gothic Heavy" w:eastAsia="Franklin Gothic Heavy" w:hAnsi="Franklin Gothic Heavy" w:cs="Franklin Gothic Heavy"/>
      <w:i/>
      <w:iCs/>
      <w:color w:val="auto"/>
      <w:spacing w:val="-10"/>
      <w:sz w:val="21"/>
      <w:szCs w:val="21"/>
      <w:lang w:eastAsia="en-US" w:bidi="ar-SA"/>
    </w:rPr>
  </w:style>
  <w:style w:type="paragraph" w:customStyle="1" w:styleId="Hlavikaalebopta0">
    <w:name w:val="Hlavička alebo päta"/>
    <w:basedOn w:val="Normlny"/>
    <w:link w:val="Hlavikaalebopta"/>
    <w:rsid w:val="0063590E"/>
    <w:pPr>
      <w:shd w:val="clear" w:color="auto" w:fill="FFFFFF"/>
      <w:spacing w:line="0" w:lineRule="atLeast"/>
    </w:pPr>
    <w:rPr>
      <w:rFonts w:ascii="Calibri" w:eastAsia="Calibri" w:hAnsi="Calibri" w:cs="Calibri"/>
      <w:b/>
      <w:bCs/>
      <w:color w:val="auto"/>
      <w:sz w:val="20"/>
      <w:szCs w:val="20"/>
      <w:lang w:eastAsia="en-US" w:bidi="ar-SA"/>
    </w:rPr>
  </w:style>
  <w:style w:type="paragraph" w:styleId="Odsekzoznamu">
    <w:name w:val="List Paragraph"/>
    <w:aliases w:val="Odsek"/>
    <w:basedOn w:val="Normlny"/>
    <w:link w:val="OdsekzoznamuChar"/>
    <w:uiPriority w:val="34"/>
    <w:qFormat/>
    <w:rsid w:val="0063590E"/>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table" w:styleId="Mriekatabuky">
    <w:name w:val="Table Grid"/>
    <w:basedOn w:val="Normlnatabuka"/>
    <w:uiPriority w:val="59"/>
    <w:rsid w:val="00635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3590E"/>
    <w:pPr>
      <w:tabs>
        <w:tab w:val="center" w:pos="4536"/>
        <w:tab w:val="right" w:pos="9072"/>
      </w:tabs>
    </w:pPr>
  </w:style>
  <w:style w:type="character" w:customStyle="1" w:styleId="HlavikaChar">
    <w:name w:val="Hlavička Char"/>
    <w:basedOn w:val="Predvolenpsmoodseku"/>
    <w:link w:val="Hlavika"/>
    <w:uiPriority w:val="99"/>
    <w:rsid w:val="0063590E"/>
    <w:rPr>
      <w:rFonts w:ascii="Courier New" w:eastAsia="Courier New" w:hAnsi="Courier New" w:cs="Courier New"/>
      <w:color w:val="000000"/>
      <w:sz w:val="24"/>
      <w:szCs w:val="24"/>
      <w:lang w:eastAsia="sk-SK" w:bidi="sk-SK"/>
    </w:rPr>
  </w:style>
  <w:style w:type="paragraph" w:styleId="Pta">
    <w:name w:val="footer"/>
    <w:basedOn w:val="Normlny"/>
    <w:link w:val="PtaChar"/>
    <w:unhideWhenUsed/>
    <w:rsid w:val="0063590E"/>
    <w:pPr>
      <w:tabs>
        <w:tab w:val="center" w:pos="4536"/>
        <w:tab w:val="right" w:pos="9072"/>
      </w:tabs>
    </w:pPr>
  </w:style>
  <w:style w:type="character" w:customStyle="1" w:styleId="PtaChar">
    <w:name w:val="Päta Char"/>
    <w:basedOn w:val="Predvolenpsmoodseku"/>
    <w:link w:val="Pta"/>
    <w:rsid w:val="0063590E"/>
    <w:rPr>
      <w:rFonts w:ascii="Courier New" w:eastAsia="Courier New" w:hAnsi="Courier New" w:cs="Courier New"/>
      <w:color w:val="000000"/>
      <w:sz w:val="24"/>
      <w:szCs w:val="24"/>
      <w:lang w:eastAsia="sk-SK" w:bidi="sk-SK"/>
    </w:rPr>
  </w:style>
  <w:style w:type="paragraph" w:styleId="Textbubliny">
    <w:name w:val="Balloon Text"/>
    <w:basedOn w:val="Normlny"/>
    <w:link w:val="TextbublinyChar"/>
    <w:uiPriority w:val="99"/>
    <w:semiHidden/>
    <w:unhideWhenUsed/>
    <w:rsid w:val="0063590E"/>
    <w:rPr>
      <w:rFonts w:ascii="Segoe UI" w:hAnsi="Segoe UI" w:cs="Segoe UI"/>
      <w:sz w:val="18"/>
      <w:szCs w:val="18"/>
    </w:rPr>
  </w:style>
  <w:style w:type="character" w:customStyle="1" w:styleId="TextbublinyChar">
    <w:name w:val="Text bubliny Char"/>
    <w:basedOn w:val="Predvolenpsmoodseku"/>
    <w:link w:val="Textbubliny"/>
    <w:uiPriority w:val="99"/>
    <w:semiHidden/>
    <w:rsid w:val="0063590E"/>
    <w:rPr>
      <w:rFonts w:ascii="Segoe UI" w:eastAsia="Courier New" w:hAnsi="Segoe UI" w:cs="Segoe UI"/>
      <w:color w:val="000000"/>
      <w:sz w:val="18"/>
      <w:szCs w:val="18"/>
      <w:lang w:eastAsia="sk-SK" w:bidi="sk-SK"/>
    </w:rPr>
  </w:style>
  <w:style w:type="character" w:customStyle="1" w:styleId="OdsekzoznamuChar">
    <w:name w:val="Odsek zoznamu Char"/>
    <w:aliases w:val="Odsek Char"/>
    <w:basedOn w:val="Predvolenpsmoodseku"/>
    <w:link w:val="Odsekzoznamu"/>
    <w:uiPriority w:val="34"/>
    <w:qFormat/>
    <w:rsid w:val="0063590E"/>
  </w:style>
  <w:style w:type="paragraph" w:styleId="Zarkazkladnhotextu2">
    <w:name w:val="Body Text Indent 2"/>
    <w:basedOn w:val="Normlny"/>
    <w:link w:val="Zarkazkladnhotextu2Char"/>
    <w:rsid w:val="0063590E"/>
    <w:pPr>
      <w:widowControl/>
      <w:ind w:left="360"/>
      <w:jc w:val="both"/>
    </w:pPr>
    <w:rPr>
      <w:rFonts w:ascii="Times New Roman" w:eastAsia="Times New Roman" w:hAnsi="Times New Roman" w:cs="Times New Roman"/>
      <w:color w:val="auto"/>
      <w:lang w:bidi="ar-SA"/>
    </w:rPr>
  </w:style>
  <w:style w:type="character" w:customStyle="1" w:styleId="Zarkazkladnhotextu2Char">
    <w:name w:val="Zarážka základného textu 2 Char"/>
    <w:basedOn w:val="Predvolenpsmoodseku"/>
    <w:link w:val="Zarkazkladnhotextu2"/>
    <w:rsid w:val="0063590E"/>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63590E"/>
    <w:pPr>
      <w:widowControl/>
      <w:tabs>
        <w:tab w:val="right" w:leader="dot" w:pos="6480"/>
        <w:tab w:val="right" w:leader="dot" w:pos="9360"/>
      </w:tabs>
      <w:ind w:left="7200" w:hanging="6660"/>
    </w:pPr>
    <w:rPr>
      <w:rFonts w:ascii="Times New Roman" w:eastAsia="Times New Roman" w:hAnsi="Times New Roman" w:cs="Times New Roman"/>
      <w:color w:val="auto"/>
      <w:szCs w:val="20"/>
      <w:lang w:bidi="ar-SA"/>
    </w:rPr>
  </w:style>
  <w:style w:type="character" w:customStyle="1" w:styleId="Zarkazkladnhotextu3Char">
    <w:name w:val="Zarážka základného textu 3 Char"/>
    <w:basedOn w:val="Predvolenpsmoodseku"/>
    <w:link w:val="Zarkazkladnhotextu3"/>
    <w:rsid w:val="0063590E"/>
    <w:rPr>
      <w:rFonts w:ascii="Times New Roman" w:eastAsia="Times New Roman" w:hAnsi="Times New Roman" w:cs="Times New Roman"/>
      <w:sz w:val="24"/>
      <w:szCs w:val="20"/>
      <w:lang w:eastAsia="sk-SK"/>
    </w:rPr>
  </w:style>
  <w:style w:type="paragraph" w:styleId="Zkladntext31">
    <w:name w:val="Body Text 3"/>
    <w:basedOn w:val="Normlny"/>
    <w:link w:val="Zkladntext3Char"/>
    <w:uiPriority w:val="99"/>
    <w:semiHidden/>
    <w:unhideWhenUsed/>
    <w:rsid w:val="0063590E"/>
    <w:pPr>
      <w:spacing w:after="120"/>
    </w:pPr>
    <w:rPr>
      <w:sz w:val="16"/>
      <w:szCs w:val="16"/>
    </w:rPr>
  </w:style>
  <w:style w:type="character" w:customStyle="1" w:styleId="Zkladntext3Char">
    <w:name w:val="Základný text 3 Char"/>
    <w:basedOn w:val="Predvolenpsmoodseku"/>
    <w:link w:val="Zkladntext31"/>
    <w:uiPriority w:val="99"/>
    <w:semiHidden/>
    <w:rsid w:val="0063590E"/>
    <w:rPr>
      <w:rFonts w:ascii="Courier New" w:eastAsia="Courier New" w:hAnsi="Courier New" w:cs="Courier New"/>
      <w:color w:val="000000"/>
      <w:sz w:val="16"/>
      <w:szCs w:val="16"/>
      <w:lang w:eastAsia="sk-SK" w:bidi="sk-SK"/>
    </w:rPr>
  </w:style>
  <w:style w:type="paragraph" w:customStyle="1" w:styleId="Default">
    <w:name w:val="Default"/>
    <w:rsid w:val="0063590E"/>
    <w:pPr>
      <w:autoSpaceDE w:val="0"/>
      <w:autoSpaceDN w:val="0"/>
      <w:adjustRightInd w:val="0"/>
      <w:spacing w:after="0" w:line="240" w:lineRule="auto"/>
    </w:pPr>
    <w:rPr>
      <w:rFonts w:ascii="Times New Roman" w:eastAsiaTheme="minorEastAsia" w:hAnsi="Times New Roman" w:cs="Times New Roman"/>
      <w:color w:val="000000"/>
      <w:sz w:val="24"/>
      <w:szCs w:val="24"/>
      <w:lang w:eastAsia="zh-TW"/>
    </w:rPr>
  </w:style>
  <w:style w:type="paragraph" w:styleId="Zkladntext21">
    <w:name w:val="Body Text 2"/>
    <w:basedOn w:val="Normlny"/>
    <w:link w:val="Zkladntext2Char"/>
    <w:uiPriority w:val="99"/>
    <w:semiHidden/>
    <w:unhideWhenUsed/>
    <w:rsid w:val="0063590E"/>
    <w:pPr>
      <w:spacing w:after="120" w:line="480" w:lineRule="auto"/>
    </w:pPr>
  </w:style>
  <w:style w:type="character" w:customStyle="1" w:styleId="Zkladntext2Char">
    <w:name w:val="Základný text 2 Char"/>
    <w:basedOn w:val="Predvolenpsmoodseku"/>
    <w:link w:val="Zkladntext21"/>
    <w:uiPriority w:val="99"/>
    <w:semiHidden/>
    <w:rsid w:val="0063590E"/>
    <w:rPr>
      <w:rFonts w:ascii="Courier New" w:eastAsia="Courier New" w:hAnsi="Courier New" w:cs="Courier New"/>
      <w:color w:val="000000"/>
      <w:sz w:val="24"/>
      <w:szCs w:val="24"/>
      <w:lang w:eastAsia="sk-SK" w:bidi="sk-SK"/>
    </w:rPr>
  </w:style>
  <w:style w:type="paragraph" w:styleId="Zkladntext0">
    <w:name w:val="Body Text"/>
    <w:basedOn w:val="Normlny"/>
    <w:link w:val="ZkladntextChar"/>
    <w:uiPriority w:val="99"/>
    <w:semiHidden/>
    <w:unhideWhenUsed/>
    <w:rsid w:val="0063590E"/>
    <w:pPr>
      <w:spacing w:after="120"/>
    </w:pPr>
  </w:style>
  <w:style w:type="character" w:customStyle="1" w:styleId="ZkladntextChar">
    <w:name w:val="Základný text Char"/>
    <w:basedOn w:val="Predvolenpsmoodseku"/>
    <w:link w:val="Zkladntext0"/>
    <w:uiPriority w:val="99"/>
    <w:semiHidden/>
    <w:rsid w:val="0063590E"/>
    <w:rPr>
      <w:rFonts w:ascii="Courier New" w:eastAsia="Courier New" w:hAnsi="Courier New" w:cs="Courier New"/>
      <w:color w:val="000000"/>
      <w:sz w:val="24"/>
      <w:szCs w:val="24"/>
      <w:lang w:eastAsia="sk-SK" w:bidi="sk-SK"/>
    </w:rPr>
  </w:style>
  <w:style w:type="paragraph" w:customStyle="1" w:styleId="odstavecA">
    <w:name w:val="odstavec (A)"/>
    <w:basedOn w:val="Normlny"/>
    <w:rsid w:val="0063590E"/>
    <w:pPr>
      <w:widowControl/>
      <w:tabs>
        <w:tab w:val="num" w:pos="454"/>
      </w:tabs>
      <w:spacing w:before="120" w:line="288" w:lineRule="auto"/>
      <w:ind w:left="454" w:hanging="454"/>
    </w:pPr>
    <w:rPr>
      <w:rFonts w:ascii="Verdana" w:eastAsia="Times New Roman" w:hAnsi="Verdana" w:cs="Times New Roman"/>
      <w:color w:val="auto"/>
      <w:sz w:val="20"/>
      <w:szCs w:val="20"/>
      <w:lang w:eastAsia="cs-CZ" w:bidi="ar-SA"/>
    </w:rPr>
  </w:style>
  <w:style w:type="paragraph" w:customStyle="1" w:styleId="Zkladntext22">
    <w:name w:val="Základný text2"/>
    <w:basedOn w:val="Normlny"/>
    <w:rsid w:val="0063590E"/>
    <w:pPr>
      <w:shd w:val="clear" w:color="auto" w:fill="FFFFFF"/>
      <w:spacing w:line="302" w:lineRule="exact"/>
      <w:ind w:hanging="340"/>
      <w:jc w:val="both"/>
    </w:pPr>
    <w:rPr>
      <w:rFonts w:ascii="Times New Roman" w:eastAsia="Times New Roman" w:hAnsi="Times New Roman" w:cs="Times New Roman"/>
      <w:sz w:val="19"/>
      <w:szCs w:val="19"/>
    </w:rPr>
  </w:style>
  <w:style w:type="character" w:customStyle="1" w:styleId="Zhlavie1">
    <w:name w:val="Záhlavie #1_"/>
    <w:basedOn w:val="Predvolenpsmoodseku"/>
    <w:link w:val="Zhlavie10"/>
    <w:rsid w:val="0063590E"/>
    <w:rPr>
      <w:rFonts w:ascii="Times New Roman" w:eastAsia="Times New Roman" w:hAnsi="Times New Roman" w:cs="Times New Roman"/>
      <w:b/>
      <w:bCs/>
      <w:shd w:val="clear" w:color="auto" w:fill="FFFFFF"/>
    </w:rPr>
  </w:style>
  <w:style w:type="paragraph" w:customStyle="1" w:styleId="Zhlavie10">
    <w:name w:val="Záhlavie #1"/>
    <w:basedOn w:val="Normlny"/>
    <w:link w:val="Zhlavie1"/>
    <w:rsid w:val="0063590E"/>
    <w:pPr>
      <w:shd w:val="clear" w:color="auto" w:fill="FFFFFF"/>
      <w:spacing w:after="300" w:line="0" w:lineRule="atLeast"/>
      <w:jc w:val="center"/>
      <w:outlineLvl w:val="0"/>
    </w:pPr>
    <w:rPr>
      <w:rFonts w:ascii="Times New Roman" w:eastAsia="Times New Roman" w:hAnsi="Times New Roman" w:cs="Times New Roman"/>
      <w:b/>
      <w:bCs/>
      <w:color w:val="auto"/>
      <w:sz w:val="22"/>
      <w:szCs w:val="22"/>
      <w:lang w:eastAsia="en-US" w:bidi="ar-SA"/>
    </w:rPr>
  </w:style>
  <w:style w:type="character" w:customStyle="1" w:styleId="Nzovtabuky2">
    <w:name w:val="Názov tabuľky (2)_"/>
    <w:basedOn w:val="Predvolenpsmoodseku"/>
    <w:link w:val="Nzovtabuky20"/>
    <w:rsid w:val="0063590E"/>
    <w:rPr>
      <w:rFonts w:ascii="Times New Roman" w:eastAsia="Times New Roman" w:hAnsi="Times New Roman" w:cs="Times New Roman"/>
      <w:shd w:val="clear" w:color="auto" w:fill="FFFFFF"/>
    </w:rPr>
  </w:style>
  <w:style w:type="paragraph" w:customStyle="1" w:styleId="Nzovtabuky20">
    <w:name w:val="Názov tabuľky (2)"/>
    <w:basedOn w:val="Normlny"/>
    <w:link w:val="Nzovtabuky2"/>
    <w:rsid w:val="0063590E"/>
    <w:pPr>
      <w:shd w:val="clear" w:color="auto" w:fill="FFFFFF"/>
      <w:spacing w:line="221" w:lineRule="exact"/>
    </w:pPr>
    <w:rPr>
      <w:rFonts w:ascii="Times New Roman" w:eastAsia="Times New Roman" w:hAnsi="Times New Roman" w:cs="Times New Roman"/>
      <w:color w:val="auto"/>
      <w:sz w:val="22"/>
      <w:szCs w:val="22"/>
      <w:lang w:eastAsia="en-US" w:bidi="ar-SA"/>
    </w:rPr>
  </w:style>
  <w:style w:type="character" w:customStyle="1" w:styleId="Nzovtabuky">
    <w:name w:val="Názov tabuľky_"/>
    <w:basedOn w:val="Predvolenpsmoodseku"/>
    <w:link w:val="Nzovtabuky0"/>
    <w:rsid w:val="0063590E"/>
    <w:rPr>
      <w:rFonts w:ascii="Times New Roman" w:eastAsia="Times New Roman" w:hAnsi="Times New Roman" w:cs="Times New Roman"/>
      <w:i/>
      <w:iCs/>
      <w:sz w:val="18"/>
      <w:szCs w:val="18"/>
      <w:shd w:val="clear" w:color="auto" w:fill="FFFFFF"/>
    </w:rPr>
  </w:style>
  <w:style w:type="paragraph" w:customStyle="1" w:styleId="Nzovtabuky0">
    <w:name w:val="Názov tabuľky"/>
    <w:basedOn w:val="Normlny"/>
    <w:link w:val="Nzovtabuky"/>
    <w:rsid w:val="0063590E"/>
    <w:pPr>
      <w:shd w:val="clear" w:color="auto" w:fill="FFFFFF"/>
      <w:spacing w:line="221" w:lineRule="exact"/>
      <w:jc w:val="both"/>
    </w:pPr>
    <w:rPr>
      <w:rFonts w:ascii="Times New Roman" w:eastAsia="Times New Roman" w:hAnsi="Times New Roman" w:cs="Times New Roman"/>
      <w:i/>
      <w:iCs/>
      <w:color w:val="auto"/>
      <w:sz w:val="18"/>
      <w:szCs w:val="18"/>
      <w:lang w:eastAsia="en-US" w:bidi="ar-SA"/>
    </w:rPr>
  </w:style>
  <w:style w:type="character" w:customStyle="1" w:styleId="NzovtabukyArial8bodovNiekurzva">
    <w:name w:val="Názov tabuľky + Arial;8 bodov;Nie kurzíva"/>
    <w:basedOn w:val="Nzovtabuky"/>
    <w:rsid w:val="0063590E"/>
    <w:rPr>
      <w:rFonts w:ascii="Arial" w:eastAsia="Arial" w:hAnsi="Arial" w:cs="Arial"/>
      <w:i/>
      <w:iCs/>
      <w:color w:val="000000"/>
      <w:spacing w:val="0"/>
      <w:w w:val="100"/>
      <w:position w:val="0"/>
      <w:sz w:val="16"/>
      <w:szCs w:val="16"/>
      <w:shd w:val="clear" w:color="auto" w:fill="FFFFFF"/>
      <w:lang w:val="sk-SK" w:eastAsia="sk-SK" w:bidi="sk-SK"/>
    </w:rPr>
  </w:style>
  <w:style w:type="character" w:customStyle="1" w:styleId="ZkladntextKurzva">
    <w:name w:val="Základný text + Kurzíva"/>
    <w:basedOn w:val="Zkladntext"/>
    <w:rsid w:val="0063590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sk-SK" w:eastAsia="sk-SK" w:bidi="sk-SK"/>
    </w:rPr>
  </w:style>
  <w:style w:type="character" w:customStyle="1" w:styleId="Zkladntext3Arial8bodovNiekurzva">
    <w:name w:val="Základný text (3) + Arial;8 bodov;Nie kurzíva"/>
    <w:basedOn w:val="Zkladntext3"/>
    <w:rsid w:val="0063590E"/>
    <w:rPr>
      <w:rFonts w:ascii="Arial" w:eastAsia="Arial" w:hAnsi="Arial" w:cs="Arial"/>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kladntext311bodovNiekurzva">
    <w:name w:val="Základný text (3) + 11 bodov;Nie kurzíva"/>
    <w:basedOn w:val="Zkladntext3"/>
    <w:rsid w:val="0063590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sk-SK" w:eastAsia="sk-SK" w:bidi="sk-SK"/>
    </w:rPr>
  </w:style>
  <w:style w:type="character" w:customStyle="1" w:styleId="Obsah">
    <w:name w:val="Obsah_"/>
    <w:basedOn w:val="Predvolenpsmoodseku"/>
    <w:link w:val="Obsah0"/>
    <w:rsid w:val="0063590E"/>
    <w:rPr>
      <w:rFonts w:ascii="Times New Roman" w:eastAsia="Times New Roman" w:hAnsi="Times New Roman" w:cs="Times New Roman"/>
      <w:b/>
      <w:bCs/>
      <w:shd w:val="clear" w:color="auto" w:fill="FFFFFF"/>
    </w:rPr>
  </w:style>
  <w:style w:type="paragraph" w:customStyle="1" w:styleId="Obsah0">
    <w:name w:val="Obsah"/>
    <w:basedOn w:val="Normlny"/>
    <w:link w:val="Obsah"/>
    <w:rsid w:val="0063590E"/>
    <w:pPr>
      <w:shd w:val="clear" w:color="auto" w:fill="FFFFFF"/>
      <w:spacing w:before="120" w:line="379" w:lineRule="exact"/>
      <w:ind w:hanging="360"/>
      <w:jc w:val="both"/>
    </w:pPr>
    <w:rPr>
      <w:rFonts w:ascii="Times New Roman" w:eastAsia="Times New Roman" w:hAnsi="Times New Roman" w:cs="Times New Roman"/>
      <w:b/>
      <w:bCs/>
      <w:color w:val="auto"/>
      <w:sz w:val="22"/>
      <w:szCs w:val="22"/>
      <w:lang w:eastAsia="en-US" w:bidi="ar-SA"/>
    </w:rPr>
  </w:style>
  <w:style w:type="character" w:customStyle="1" w:styleId="Nadpis8Char">
    <w:name w:val="Nadpis 8 Char"/>
    <w:basedOn w:val="Predvolenpsmoodseku"/>
    <w:link w:val="Nadpis8"/>
    <w:uiPriority w:val="9"/>
    <w:semiHidden/>
    <w:rsid w:val="008243CD"/>
    <w:rPr>
      <w:rFonts w:asciiTheme="majorHAnsi" w:eastAsiaTheme="majorEastAsia" w:hAnsiTheme="majorHAnsi" w:cstheme="majorBidi"/>
      <w:color w:val="272727" w:themeColor="text1" w:themeTint="D8"/>
      <w:sz w:val="21"/>
      <w:szCs w:val="21"/>
    </w:rPr>
  </w:style>
  <w:style w:type="paragraph" w:styleId="Bezriadkovania">
    <w:name w:val="No Spacing"/>
    <w:uiPriority w:val="1"/>
    <w:qFormat/>
    <w:rsid w:val="008243CD"/>
    <w:pPr>
      <w:spacing w:after="0" w:line="240" w:lineRule="auto"/>
    </w:pPr>
  </w:style>
  <w:style w:type="character" w:styleId="Siln">
    <w:name w:val="Strong"/>
    <w:basedOn w:val="Predvolenpsmoodseku"/>
    <w:uiPriority w:val="22"/>
    <w:qFormat/>
    <w:rsid w:val="00824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4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11</Pages>
  <Words>4696</Words>
  <Characters>26769</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Narodova</dc:creator>
  <cp:keywords/>
  <dc:description/>
  <cp:lastModifiedBy>Anna Narodova | OVO EU v Bratislave</cp:lastModifiedBy>
  <cp:revision>20</cp:revision>
  <cp:lastPrinted>2019-08-30T09:33:00Z</cp:lastPrinted>
  <dcterms:created xsi:type="dcterms:W3CDTF">2019-08-30T07:02:00Z</dcterms:created>
  <dcterms:modified xsi:type="dcterms:W3CDTF">2019-08-30T10:42:00Z</dcterms:modified>
</cp:coreProperties>
</file>