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45" w:rsidRPr="00572470" w:rsidRDefault="00114A45" w:rsidP="00114A45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114A45" w:rsidRPr="00572470" w:rsidRDefault="00114A45" w:rsidP="00114A45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114A45" w:rsidRPr="00572470" w:rsidRDefault="00114A45" w:rsidP="00114A45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114A45" w:rsidRPr="00572470" w:rsidRDefault="00114A45" w:rsidP="00114A45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114A45" w:rsidRPr="00572470" w:rsidRDefault="00114A45" w:rsidP="00114A45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114A45" w:rsidRPr="00572470" w:rsidRDefault="00114A45" w:rsidP="00114A45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114A45" w:rsidRPr="00572470" w:rsidRDefault="00114A45" w:rsidP="00114A45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114A45" w:rsidRPr="00572470" w:rsidRDefault="00114A45" w:rsidP="00114A45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</w:t>
      </w:r>
      <w:r>
        <w:rPr>
          <w:rFonts w:ascii="Arial Narrow" w:hAnsi="Arial Narrow"/>
          <w:sz w:val="22"/>
          <w:szCs w:val="22"/>
        </w:rPr>
        <w:t xml:space="preserve">  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 w:rsidR="000A0008"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114A45" w:rsidRPr="00572470" w:rsidRDefault="00114A45" w:rsidP="00114A45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hAnsi="Arial Narrow"/>
          <w:sz w:val="22"/>
          <w:szCs w:val="22"/>
        </w:rPr>
        <w:t xml:space="preserve">Kontaktná osoba:     </w:t>
      </w:r>
      <w:r w:rsidR="000A0008">
        <w:rPr>
          <w:rFonts w:ascii="Arial Narrow" w:hAnsi="Arial Narrow"/>
          <w:sz w:val="22"/>
          <w:szCs w:val="22"/>
        </w:rPr>
        <w:t xml:space="preserve">   </w:t>
      </w:r>
      <w:r w:rsidRPr="00572470">
        <w:rPr>
          <w:rFonts w:ascii="Arial Narrow" w:hAnsi="Arial Narrow"/>
          <w:sz w:val="22"/>
          <w:szCs w:val="22"/>
        </w:rPr>
        <w:t xml:space="preserve">   </w:t>
      </w:r>
      <w:r w:rsidR="000A0008">
        <w:rPr>
          <w:rFonts w:ascii="Arial Narrow" w:hAnsi="Arial Narrow"/>
          <w:sz w:val="22"/>
          <w:szCs w:val="22"/>
        </w:rPr>
        <w:t>Ing. Galina Uherková</w:t>
      </w:r>
    </w:p>
    <w:p w:rsidR="00114A45" w:rsidRPr="005C0F7D" w:rsidRDefault="00114A45" w:rsidP="00114A45">
      <w:pPr>
        <w:spacing w:line="269" w:lineRule="exact"/>
        <w:ind w:left="23" w:right="23" w:firstLine="561"/>
        <w:jc w:val="both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prieskum trhu na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81519D" w:rsidRPr="0081519D">
        <w:rPr>
          <w:rFonts w:ascii="Arial Narrow" w:hAnsi="Arial Narrow" w:cs="Arial"/>
          <w:b/>
          <w:sz w:val="22"/>
          <w:szCs w:val="22"/>
        </w:rPr>
        <w:t>Výmena okien v budove archívu a osadenie interiérových žalúzií</w:t>
      </w:r>
      <w:r w:rsidRPr="0081519D">
        <w:rPr>
          <w:rFonts w:ascii="Arial Narrow" w:hAnsi="Arial Narrow"/>
          <w:b/>
          <w:sz w:val="22"/>
          <w:szCs w:val="22"/>
        </w:rPr>
        <w:t>“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114A45" w:rsidRPr="005C0F7D" w:rsidRDefault="00114A45" w:rsidP="00114A45">
      <w:pPr>
        <w:spacing w:line="274" w:lineRule="exact"/>
        <w:ind w:left="20" w:right="20" w:firstLine="56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7.1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114A45" w:rsidRPr="00E2673C" w:rsidRDefault="00114A45" w:rsidP="00114A45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114A45" w:rsidRPr="00E2673C" w:rsidRDefault="00114A45" w:rsidP="00E41B49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ind w:left="284" w:hanging="284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E41B49" w:rsidRPr="00E41B49" w:rsidRDefault="00013372" w:rsidP="00E41B49">
      <w:pPr>
        <w:ind w:left="284"/>
        <w:rPr>
          <w:rFonts w:ascii="Arial Narrow" w:hAnsi="Arial Narrow" w:cs="Arial"/>
          <w:sz w:val="22"/>
          <w:szCs w:val="22"/>
        </w:rPr>
      </w:pPr>
      <w:r w:rsidRPr="00E41B49">
        <w:rPr>
          <w:rFonts w:ascii="Arial Narrow" w:hAnsi="Arial Narrow"/>
          <w:sz w:val="22"/>
          <w:szCs w:val="22"/>
        </w:rPr>
        <w:t xml:space="preserve">1.1  </w:t>
      </w:r>
      <w:r w:rsidR="00E41B49" w:rsidRPr="00E41B49">
        <w:rPr>
          <w:rFonts w:ascii="Arial Narrow" w:hAnsi="Arial Narrow" w:cs="Arial"/>
          <w:sz w:val="22"/>
          <w:szCs w:val="22"/>
        </w:rPr>
        <w:t>Predmetom zákazky je výmena 4ks hliníkových okien v budove archívu a osadenie 19ks interiérových žalúzií. Jedná sa o demontáž a likvidáciu existujúcich hliníkových  okien /len krídla/ a montáž nových hliníkových okien do stavebného otvoru tvoreného pôvodným okenným rámom, ktorý nie je možné zdemontovať.  Po montáži nových okien bude potrebné pôvodný rám prekryť lištami v prevedení hliník RAL 7004 MAT, v maximálnej miere napasovať k pôvodnej fasáde, vnútornej omietke a parapetom, spoje zatmeliť vodotesným UV stabilizovaným tmelom. Kotvenie líšt lepením a zároveň mechanicky. Hrúbka pôvodného rámu je 60mm. Pri demontáži a montáži je potrebné ochrániť jestvujúce parapety /vonkajší, vnútorný/ a dotknuté steny.</w:t>
      </w:r>
    </w:p>
    <w:p w:rsidR="00E41B49" w:rsidRPr="00E41B49" w:rsidRDefault="00E41B49" w:rsidP="00E41B4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</w:t>
      </w:r>
      <w:r w:rsidRPr="00E41B49">
        <w:rPr>
          <w:rFonts w:ascii="Arial Narrow" w:hAnsi="Arial Narrow" w:cs="Arial"/>
          <w:sz w:val="22"/>
          <w:szCs w:val="22"/>
        </w:rPr>
        <w:t xml:space="preserve">Všetky pozície je potrebné pred výrobou zamerať. Po montáži je potrebné odstrániť ochrannú fóliu z rámov.  </w:t>
      </w:r>
    </w:p>
    <w:p w:rsidR="00E41B49" w:rsidRPr="00E41B49" w:rsidRDefault="00E41B49" w:rsidP="00E41B49">
      <w:pPr>
        <w:pStyle w:val="Bezriadkovania"/>
        <w:rPr>
          <w:rFonts w:ascii="Arial Narrow" w:hAnsi="Arial Narrow" w:cs="Arial"/>
        </w:rPr>
      </w:pPr>
    </w:p>
    <w:p w:rsidR="00E41B49" w:rsidRPr="00E41B49" w:rsidRDefault="00E41B49" w:rsidP="00E41B49">
      <w:pPr>
        <w:pStyle w:val="Nadpis8"/>
        <w:rPr>
          <w:rFonts w:ascii="Arial Narrow" w:hAnsi="Arial Narrow" w:cs="Arial"/>
          <w:b w:val="0"/>
          <w:sz w:val="22"/>
          <w:szCs w:val="22"/>
          <w:u w:val="none"/>
        </w:rPr>
      </w:pPr>
      <w:r w:rsidRPr="00E41B49">
        <w:rPr>
          <w:rFonts w:ascii="Arial Narrow" w:hAnsi="Arial Narrow" w:cs="Arial"/>
          <w:sz w:val="22"/>
          <w:szCs w:val="22"/>
          <w:u w:val="none"/>
        </w:rPr>
        <w:t xml:space="preserve">   </w:t>
      </w:r>
      <w:r w:rsidRPr="00E41B49">
        <w:rPr>
          <w:rFonts w:ascii="Arial Narrow" w:hAnsi="Arial Narrow" w:cs="Arial"/>
          <w:sz w:val="22"/>
          <w:szCs w:val="22"/>
          <w:u w:val="none"/>
        </w:rPr>
        <w:t>ŠPECIFIKÁCIA DODÁVKY</w:t>
      </w:r>
    </w:p>
    <w:p w:rsidR="00E41B49" w:rsidRPr="00E41B49" w:rsidRDefault="00E41B49" w:rsidP="00E41B49">
      <w:pPr>
        <w:pStyle w:val="Nadpis8"/>
        <w:rPr>
          <w:rFonts w:ascii="Arial Narrow" w:hAnsi="Arial Narrow" w:cs="Arial"/>
          <w:b w:val="0"/>
          <w:sz w:val="22"/>
          <w:szCs w:val="22"/>
        </w:rPr>
      </w:pPr>
      <w:r w:rsidRPr="00E41B49">
        <w:rPr>
          <w:rFonts w:ascii="Arial Narrow" w:hAnsi="Arial Narrow" w:cs="Arial"/>
          <w:sz w:val="22"/>
          <w:szCs w:val="22"/>
        </w:rPr>
        <w:t xml:space="preserve">           </w:t>
      </w:r>
    </w:p>
    <w:p w:rsidR="00E41B49" w:rsidRPr="00E41B49" w:rsidRDefault="00E41B49" w:rsidP="00E41B49">
      <w:pPr>
        <w:pStyle w:val="Nadpis8"/>
        <w:rPr>
          <w:rFonts w:ascii="Arial Narrow" w:hAnsi="Arial Narrow" w:cs="Arial"/>
          <w:b w:val="0"/>
          <w:sz w:val="22"/>
          <w:szCs w:val="22"/>
          <w:u w:val="none"/>
        </w:rPr>
      </w:pPr>
      <w:r w:rsidRPr="00E41B49">
        <w:rPr>
          <w:rFonts w:ascii="Arial Narrow" w:hAnsi="Arial Narrow" w:cs="Arial"/>
          <w:sz w:val="22"/>
          <w:szCs w:val="22"/>
          <w:u w:val="none"/>
        </w:rPr>
        <w:t xml:space="preserve">           </w:t>
      </w:r>
      <w:proofErr w:type="spellStart"/>
      <w:proofErr w:type="gramStart"/>
      <w:r w:rsidRPr="00E41B49">
        <w:rPr>
          <w:rFonts w:ascii="Arial Narrow" w:hAnsi="Arial Narrow" w:cs="Arial"/>
          <w:sz w:val="22"/>
          <w:szCs w:val="22"/>
          <w:u w:val="none"/>
        </w:rPr>
        <w:t>hliníkové</w:t>
      </w:r>
      <w:proofErr w:type="spellEnd"/>
      <w:proofErr w:type="gramEnd"/>
      <w:r w:rsidRPr="00E41B49">
        <w:rPr>
          <w:rFonts w:ascii="Arial Narrow" w:hAnsi="Arial Narrow" w:cs="Arial"/>
          <w:sz w:val="22"/>
          <w:szCs w:val="22"/>
          <w:u w:val="none"/>
        </w:rPr>
        <w:t xml:space="preserve"> </w:t>
      </w:r>
      <w:proofErr w:type="spellStart"/>
      <w:r w:rsidRPr="00E41B49">
        <w:rPr>
          <w:rFonts w:ascii="Arial Narrow" w:hAnsi="Arial Narrow" w:cs="Arial"/>
          <w:sz w:val="22"/>
          <w:szCs w:val="22"/>
          <w:u w:val="none"/>
        </w:rPr>
        <w:t>okno</w:t>
      </w:r>
      <w:proofErr w:type="spellEnd"/>
      <w:r w:rsidRPr="00E41B49">
        <w:rPr>
          <w:rFonts w:ascii="Arial Narrow" w:hAnsi="Arial Narrow" w:cs="Arial"/>
          <w:sz w:val="22"/>
          <w:szCs w:val="22"/>
          <w:u w:val="none"/>
        </w:rPr>
        <w:t>:</w:t>
      </w:r>
    </w:p>
    <w:p w:rsidR="00E41B49" w:rsidRPr="00E41B49" w:rsidRDefault="00E41B49" w:rsidP="00E41B49">
      <w:pPr>
        <w:pStyle w:val="Bezriadkovania"/>
        <w:ind w:left="720"/>
        <w:rPr>
          <w:rFonts w:ascii="Arial Narrow" w:hAnsi="Arial Narrow" w:cs="Arial"/>
        </w:rPr>
      </w:pPr>
      <w:r w:rsidRPr="00E41B49">
        <w:rPr>
          <w:rFonts w:ascii="Arial Narrow" w:hAnsi="Arial Narrow" w:cs="Arial"/>
        </w:rPr>
        <w:t>1:  profil hliník RAL 7004 MAT</w:t>
      </w:r>
    </w:p>
    <w:p w:rsidR="00E41B49" w:rsidRPr="00E41B49" w:rsidRDefault="00E41B49" w:rsidP="00E41B49">
      <w:pPr>
        <w:pStyle w:val="Bezriadkovania"/>
        <w:ind w:left="720"/>
        <w:rPr>
          <w:rFonts w:ascii="Arial Narrow" w:hAnsi="Arial Narrow" w:cs="Arial"/>
        </w:rPr>
      </w:pPr>
      <w:r w:rsidRPr="00E41B49">
        <w:rPr>
          <w:rFonts w:ascii="Arial Narrow" w:hAnsi="Arial Narrow" w:cs="Arial"/>
        </w:rPr>
        <w:t xml:space="preserve">2:  </w:t>
      </w:r>
      <w:proofErr w:type="spellStart"/>
      <w:r w:rsidRPr="00E41B49">
        <w:rPr>
          <w:rFonts w:ascii="Arial Narrow" w:hAnsi="Arial Narrow" w:cs="Arial"/>
        </w:rPr>
        <w:t>otváravo</w:t>
      </w:r>
      <w:proofErr w:type="spellEnd"/>
      <w:r w:rsidRPr="00E41B49">
        <w:rPr>
          <w:rFonts w:ascii="Arial Narrow" w:hAnsi="Arial Narrow" w:cs="Arial"/>
        </w:rPr>
        <w:t xml:space="preserve"> sklopné ľavé 2ks, </w:t>
      </w:r>
      <w:proofErr w:type="spellStart"/>
      <w:r w:rsidRPr="00E41B49">
        <w:rPr>
          <w:rFonts w:ascii="Arial Narrow" w:hAnsi="Arial Narrow" w:cs="Arial"/>
        </w:rPr>
        <w:t>otváravo</w:t>
      </w:r>
      <w:proofErr w:type="spellEnd"/>
      <w:r w:rsidRPr="00E41B49">
        <w:rPr>
          <w:rFonts w:ascii="Arial Narrow" w:hAnsi="Arial Narrow" w:cs="Arial"/>
        </w:rPr>
        <w:t xml:space="preserve"> sklopné pravé 2ks</w:t>
      </w:r>
    </w:p>
    <w:p w:rsidR="00E41B49" w:rsidRPr="00E41B49" w:rsidRDefault="00E41B49" w:rsidP="00E41B49">
      <w:pPr>
        <w:pStyle w:val="Bezriadkovania"/>
        <w:ind w:left="720"/>
        <w:rPr>
          <w:rFonts w:ascii="Arial Narrow" w:hAnsi="Arial Narrow" w:cs="Arial"/>
        </w:rPr>
      </w:pPr>
      <w:r w:rsidRPr="00E41B49">
        <w:rPr>
          <w:rFonts w:ascii="Arial Narrow" w:hAnsi="Arial Narrow" w:cs="Arial"/>
        </w:rPr>
        <w:t xml:space="preserve">3:  farba kovania </w:t>
      </w:r>
      <w:proofErr w:type="spellStart"/>
      <w:r w:rsidRPr="00E41B49">
        <w:rPr>
          <w:rFonts w:ascii="Arial Narrow" w:hAnsi="Arial Narrow" w:cs="Arial"/>
        </w:rPr>
        <w:t>elox</w:t>
      </w:r>
      <w:proofErr w:type="spellEnd"/>
    </w:p>
    <w:p w:rsidR="00E41B49" w:rsidRPr="00E41B49" w:rsidRDefault="00E41B49" w:rsidP="00E41B49">
      <w:pPr>
        <w:pStyle w:val="Bezriadkovania"/>
        <w:ind w:left="720"/>
        <w:rPr>
          <w:rFonts w:ascii="Arial Narrow" w:hAnsi="Arial Narrow" w:cs="Arial"/>
        </w:rPr>
      </w:pPr>
      <w:r w:rsidRPr="00E41B49">
        <w:rPr>
          <w:rFonts w:ascii="Arial Narrow" w:hAnsi="Arial Narrow" w:cs="Arial"/>
        </w:rPr>
        <w:t xml:space="preserve">4:  výplň </w:t>
      </w:r>
      <w:proofErr w:type="spellStart"/>
      <w:r w:rsidRPr="00E41B49">
        <w:rPr>
          <w:rFonts w:ascii="Arial Narrow" w:hAnsi="Arial Narrow" w:cs="Arial"/>
        </w:rPr>
        <w:t>trojsklo</w:t>
      </w:r>
      <w:proofErr w:type="spellEnd"/>
      <w:r w:rsidRPr="00E41B49">
        <w:rPr>
          <w:rFonts w:ascii="Arial Narrow" w:hAnsi="Arial Narrow" w:cs="Arial"/>
        </w:rPr>
        <w:t xml:space="preserve"> 4 – 4 – 4mm</w:t>
      </w:r>
    </w:p>
    <w:p w:rsidR="00E41B49" w:rsidRDefault="00E41B49" w:rsidP="00E41B49">
      <w:pPr>
        <w:pStyle w:val="Bezriadkovania"/>
        <w:ind w:left="708"/>
        <w:rPr>
          <w:rFonts w:ascii="Arial Narrow" w:hAnsi="Arial Narrow" w:cs="Arial"/>
        </w:rPr>
      </w:pPr>
      <w:r w:rsidRPr="00E41B49">
        <w:rPr>
          <w:rFonts w:ascii="Arial Narrow" w:hAnsi="Arial Narrow" w:cs="Arial"/>
        </w:rPr>
        <w:t xml:space="preserve">5:  rozmer stavebného otvoru 1250mm šírka, 1525mm výška                          </w:t>
      </w:r>
    </w:p>
    <w:p w:rsidR="00E41B49" w:rsidRPr="00E41B49" w:rsidRDefault="00E41B49" w:rsidP="00E41B49">
      <w:pPr>
        <w:pStyle w:val="Bezriadkovania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</w:t>
      </w:r>
      <w:r w:rsidRPr="00E41B49">
        <w:rPr>
          <w:rFonts w:ascii="Arial Narrow" w:hAnsi="Arial Narrow" w:cs="Arial"/>
        </w:rPr>
        <w:t xml:space="preserve">  6:  spôsob kotvenia – montážna pena, </w:t>
      </w:r>
      <w:proofErr w:type="spellStart"/>
      <w:r w:rsidRPr="00E41B49">
        <w:rPr>
          <w:rFonts w:ascii="Arial Narrow" w:hAnsi="Arial Narrow" w:cs="Arial"/>
        </w:rPr>
        <w:t>vrut</w:t>
      </w:r>
      <w:proofErr w:type="spellEnd"/>
    </w:p>
    <w:p w:rsidR="00E41B49" w:rsidRPr="00E41B49" w:rsidRDefault="00E41B49" w:rsidP="00E41B49">
      <w:pPr>
        <w:pStyle w:val="Bezriadkovania"/>
        <w:rPr>
          <w:rFonts w:ascii="Arial Narrow" w:hAnsi="Arial Narrow" w:cs="Arial"/>
        </w:rPr>
      </w:pPr>
      <w:r w:rsidRPr="00E41B49">
        <w:rPr>
          <w:rFonts w:ascii="Arial Narrow" w:hAnsi="Arial Narrow" w:cs="Arial"/>
        </w:rPr>
        <w:t xml:space="preserve">                                    </w:t>
      </w:r>
    </w:p>
    <w:p w:rsidR="00E41B49" w:rsidRPr="00E41B49" w:rsidRDefault="00E41B49" w:rsidP="00E41B49">
      <w:pPr>
        <w:pStyle w:val="Bezriadkovania"/>
        <w:rPr>
          <w:rFonts w:ascii="Arial Narrow" w:hAnsi="Arial Narrow" w:cs="Arial"/>
        </w:rPr>
      </w:pPr>
      <w:r w:rsidRPr="00E41B49">
        <w:rPr>
          <w:rFonts w:ascii="Arial Narrow" w:hAnsi="Arial Narrow" w:cs="Arial"/>
        </w:rPr>
        <w:t xml:space="preserve">         </w:t>
      </w:r>
      <w:r w:rsidRPr="00E41B49">
        <w:rPr>
          <w:rFonts w:ascii="Arial Narrow" w:hAnsi="Arial Narrow" w:cs="Arial"/>
          <w:b/>
        </w:rPr>
        <w:t xml:space="preserve"> interiérové žalúzie</w:t>
      </w:r>
      <w:r w:rsidRPr="00E41B49">
        <w:rPr>
          <w:rFonts w:ascii="Arial Narrow" w:hAnsi="Arial Narrow" w:cs="Arial"/>
        </w:rPr>
        <w:t>:</w:t>
      </w:r>
    </w:p>
    <w:p w:rsidR="00E41B49" w:rsidRPr="00E41B49" w:rsidRDefault="00E41B49" w:rsidP="00E41B4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="006B4AEB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41B49">
        <w:rPr>
          <w:rFonts w:ascii="Arial Narrow" w:hAnsi="Arial Narrow" w:cs="Arial"/>
          <w:sz w:val="22"/>
          <w:szCs w:val="22"/>
        </w:rPr>
        <w:t>rozmery:  1250mm  x  1500mm / šírka  x  výška /.............7ks</w:t>
      </w:r>
    </w:p>
    <w:p w:rsidR="00E41B49" w:rsidRPr="00E41B49" w:rsidRDefault="00E41B49" w:rsidP="00E41B49">
      <w:pPr>
        <w:rPr>
          <w:rFonts w:ascii="Arial Narrow" w:hAnsi="Arial Narrow" w:cs="Arial"/>
          <w:sz w:val="22"/>
          <w:szCs w:val="22"/>
        </w:rPr>
      </w:pPr>
      <w:r w:rsidRPr="00E41B49">
        <w:rPr>
          <w:rFonts w:ascii="Arial Narrow" w:hAnsi="Arial Narrow" w:cs="Arial"/>
          <w:sz w:val="22"/>
          <w:szCs w:val="22"/>
        </w:rPr>
        <w:t>                </w:t>
      </w:r>
      <w:r>
        <w:rPr>
          <w:rFonts w:ascii="Arial Narrow" w:hAnsi="Arial Narrow" w:cs="Arial"/>
          <w:sz w:val="22"/>
          <w:szCs w:val="22"/>
        </w:rPr>
        <w:t xml:space="preserve">       </w:t>
      </w:r>
      <w:r w:rsidR="00D87827">
        <w:rPr>
          <w:rFonts w:ascii="Arial Narrow" w:hAnsi="Arial Narrow" w:cs="Arial"/>
          <w:sz w:val="22"/>
          <w:szCs w:val="22"/>
        </w:rPr>
        <w:t xml:space="preserve">  </w:t>
      </w:r>
      <w:r w:rsidRPr="00E41B49">
        <w:rPr>
          <w:rFonts w:ascii="Arial Narrow" w:hAnsi="Arial Narrow" w:cs="Arial"/>
          <w:sz w:val="22"/>
          <w:szCs w:val="22"/>
        </w:rPr>
        <w:t> 1250mm  x  1900mm / šírka  x  výška /...........12ks</w:t>
      </w:r>
    </w:p>
    <w:p w:rsidR="00E41B49" w:rsidRPr="00FC4AFF" w:rsidRDefault="00E41B49" w:rsidP="00E41B49">
      <w:pPr>
        <w:ind w:left="567" w:hanging="567"/>
        <w:rPr>
          <w:rFonts w:ascii="Arial" w:hAnsi="Arial" w:cs="Arial"/>
          <w:bCs/>
        </w:rPr>
      </w:pPr>
      <w:r>
        <w:rPr>
          <w:rFonts w:ascii="Arial Narrow" w:hAnsi="Arial Narrow" w:cs="Arial"/>
          <w:bCs/>
          <w:sz w:val="22"/>
          <w:szCs w:val="22"/>
        </w:rPr>
        <w:t xml:space="preserve">         </w:t>
      </w:r>
      <w:r w:rsidR="00D87827">
        <w:rPr>
          <w:rFonts w:ascii="Arial Narrow" w:hAnsi="Arial Narrow" w:cs="Arial"/>
          <w:bCs/>
          <w:sz w:val="22"/>
          <w:szCs w:val="22"/>
        </w:rPr>
        <w:t xml:space="preserve">  </w:t>
      </w:r>
      <w:r w:rsidRPr="00E41B49">
        <w:rPr>
          <w:rFonts w:ascii="Arial Narrow" w:hAnsi="Arial Narrow" w:cs="Arial"/>
          <w:bCs/>
          <w:sz w:val="22"/>
          <w:szCs w:val="22"/>
        </w:rPr>
        <w:t xml:space="preserve">Žalúzie montáž na krídlo, farba svetlá strieborná / alternatíva biela /, vodiace lanká oceľové, lamely horizontálne </w:t>
      </w:r>
      <w:r>
        <w:rPr>
          <w:rFonts w:ascii="Arial Narrow" w:hAnsi="Arial Narrow" w:cs="Arial"/>
          <w:bCs/>
          <w:sz w:val="22"/>
          <w:szCs w:val="22"/>
        </w:rPr>
        <w:t xml:space="preserve">   </w:t>
      </w:r>
      <w:proofErr w:type="spellStart"/>
      <w:r w:rsidRPr="00E41B49">
        <w:rPr>
          <w:rFonts w:ascii="Arial Narrow" w:hAnsi="Arial Narrow" w:cs="Arial"/>
          <w:bCs/>
          <w:color w:val="2D2D2D"/>
          <w:sz w:val="22"/>
          <w:szCs w:val="22"/>
          <w:shd w:val="clear" w:color="auto" w:fill="FFFFFF"/>
        </w:rPr>
        <w:t>domykateľné</w:t>
      </w:r>
      <w:proofErr w:type="spellEnd"/>
      <w:r w:rsidRPr="00E41B49">
        <w:rPr>
          <w:rFonts w:ascii="Arial Narrow" w:hAnsi="Arial Narrow" w:cs="Arial"/>
          <w:bCs/>
          <w:color w:val="2D2D2D"/>
          <w:sz w:val="22"/>
          <w:szCs w:val="22"/>
          <w:shd w:val="clear" w:color="auto" w:fill="FFFFFF"/>
        </w:rPr>
        <w:t xml:space="preserve"> (</w:t>
      </w:r>
      <w:proofErr w:type="spellStart"/>
      <w:r w:rsidRPr="00E41B49">
        <w:rPr>
          <w:rFonts w:ascii="Arial Narrow" w:hAnsi="Arial Narrow" w:cs="Arial"/>
          <w:bCs/>
          <w:color w:val="2D2D2D"/>
          <w:sz w:val="22"/>
          <w:szCs w:val="22"/>
          <w:shd w:val="clear" w:color="auto" w:fill="FFFFFF"/>
        </w:rPr>
        <w:t>celotieniace</w:t>
      </w:r>
      <w:proofErr w:type="spellEnd"/>
      <w:r w:rsidRPr="00E41B49">
        <w:rPr>
          <w:rFonts w:ascii="Arial Narrow" w:hAnsi="Arial Narrow" w:cs="Arial"/>
          <w:bCs/>
          <w:color w:val="2D2D2D"/>
          <w:sz w:val="22"/>
          <w:szCs w:val="22"/>
          <w:shd w:val="clear" w:color="auto" w:fill="FFFFFF"/>
        </w:rPr>
        <w:t xml:space="preserve">) hliníkové, ovládanie retiazkou </w:t>
      </w:r>
      <w:r w:rsidRPr="00D87827">
        <w:rPr>
          <w:rFonts w:ascii="Arial Narrow" w:hAnsi="Arial Narrow" w:cs="Arial"/>
          <w:bCs/>
          <w:color w:val="2D2D2D"/>
          <w:sz w:val="22"/>
          <w:szCs w:val="22"/>
          <w:shd w:val="clear" w:color="auto" w:fill="FFFFFF"/>
        </w:rPr>
        <w:t>z</w:t>
      </w:r>
      <w:r w:rsidRPr="00D87827">
        <w:rPr>
          <w:rStyle w:val="Siln"/>
          <w:rFonts w:ascii="Arial Narrow" w:hAnsi="Arial Narrow" w:cs="Arial"/>
          <w:b w:val="0"/>
          <w:color w:val="2D2D2D"/>
          <w:sz w:val="22"/>
          <w:szCs w:val="22"/>
          <w:bdr w:val="none" w:sz="0" w:space="0" w:color="auto" w:frame="1"/>
          <w:shd w:val="clear" w:color="auto" w:fill="FFFFFF"/>
        </w:rPr>
        <w:t>družené.</w:t>
      </w:r>
    </w:p>
    <w:p w:rsidR="00114A45" w:rsidRDefault="003C67C0" w:rsidP="006B4AEB">
      <w:pPr>
        <w:ind w:left="709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 </w:t>
      </w:r>
      <w:r w:rsidR="00114A45">
        <w:rPr>
          <w:rFonts w:ascii="Arial Narrow" w:hAnsi="Arial Narrow"/>
          <w:sz w:val="22"/>
          <w:szCs w:val="22"/>
        </w:rPr>
        <w:t xml:space="preserve">Uskutočnenie </w:t>
      </w:r>
      <w:r w:rsidR="00114A45">
        <w:rPr>
          <w:rFonts w:ascii="Arial Narrow" w:hAnsi="Arial Narrow"/>
          <w:iCs/>
          <w:snapToGrid w:val="0"/>
          <w:sz w:val="22"/>
          <w:szCs w:val="22"/>
          <w:lang w:eastAsia="cs-CZ"/>
        </w:rPr>
        <w:t xml:space="preserve"> </w:t>
      </w:r>
      <w:r w:rsidR="00114A45" w:rsidRPr="002D75E9">
        <w:rPr>
          <w:rFonts w:ascii="Arial Narrow" w:hAnsi="Arial Narrow"/>
          <w:iCs/>
          <w:snapToGrid w:val="0"/>
          <w:sz w:val="22"/>
          <w:szCs w:val="22"/>
          <w:lang w:eastAsia="cs-CZ"/>
        </w:rPr>
        <w:t>v</w:t>
      </w:r>
      <w:r w:rsidR="00114A45" w:rsidRPr="002D75E9">
        <w:rPr>
          <w:rFonts w:ascii="Arial Narrow" w:hAnsi="Arial Narrow"/>
          <w:sz w:val="22"/>
          <w:szCs w:val="22"/>
        </w:rPr>
        <w:t xml:space="preserve">ýmeny okien </w:t>
      </w:r>
      <w:r w:rsidR="00E41B49" w:rsidRPr="00E41B49">
        <w:rPr>
          <w:rFonts w:ascii="Arial Narrow" w:hAnsi="Arial Narrow" w:cs="Arial"/>
          <w:sz w:val="22"/>
          <w:szCs w:val="22"/>
        </w:rPr>
        <w:t>v budove archívu a osadenie interiérových žalúzií</w:t>
      </w:r>
      <w:r w:rsidR="00E41B49">
        <w:rPr>
          <w:rFonts w:ascii="Arial Narrow" w:hAnsi="Arial Narrow"/>
          <w:sz w:val="22"/>
          <w:szCs w:val="22"/>
        </w:rPr>
        <w:t xml:space="preserve"> </w:t>
      </w:r>
      <w:r w:rsidR="00013372">
        <w:rPr>
          <w:rFonts w:ascii="Arial Narrow" w:hAnsi="Arial Narrow"/>
          <w:sz w:val="22"/>
          <w:szCs w:val="22"/>
        </w:rPr>
        <w:t>na Ekonomickej univerzite, Dolnozemská cesta 1, Bratislava</w:t>
      </w:r>
      <w:r w:rsidR="00114A45" w:rsidRPr="002D75E9">
        <w:rPr>
          <w:rFonts w:ascii="Arial Narrow" w:hAnsi="Arial Narrow"/>
          <w:sz w:val="22"/>
          <w:szCs w:val="22"/>
        </w:rPr>
        <w:t>, špecifikovanej</w:t>
      </w:r>
      <w:r w:rsidR="00114A45">
        <w:rPr>
          <w:rFonts w:ascii="Arial Narrow" w:hAnsi="Arial Narrow"/>
          <w:sz w:val="22"/>
          <w:szCs w:val="22"/>
        </w:rPr>
        <w:t xml:space="preserve"> výkazom výmer</w:t>
      </w:r>
      <w:r w:rsidR="00013372">
        <w:rPr>
          <w:rFonts w:ascii="Arial Narrow" w:hAnsi="Arial Narrow"/>
          <w:sz w:val="22"/>
          <w:szCs w:val="22"/>
        </w:rPr>
        <w:t>.</w:t>
      </w:r>
    </w:p>
    <w:p w:rsidR="00114A45" w:rsidRPr="003C67C0" w:rsidRDefault="00013372" w:rsidP="006B4AEB">
      <w:pPr>
        <w:pStyle w:val="Zarkazkladnhotextu2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3C67C0">
        <w:rPr>
          <w:rFonts w:ascii="Arial Narrow" w:hAnsi="Arial Narrow"/>
        </w:rPr>
        <w:t>V</w:t>
      </w:r>
      <w:r w:rsidR="00114A45" w:rsidRPr="003C67C0">
        <w:rPr>
          <w:rFonts w:ascii="Arial Narrow" w:hAnsi="Arial Narrow"/>
        </w:rPr>
        <w:t xml:space="preserve">ýkaz výmer je </w:t>
      </w:r>
      <w:r w:rsidR="00114A45" w:rsidRPr="003C67C0">
        <w:rPr>
          <w:rFonts w:ascii="Arial Narrow" w:hAnsi="Arial Narrow"/>
          <w:bCs/>
          <w:snapToGrid w:val="0"/>
        </w:rPr>
        <w:t>prílohou č. 1 tohto zadania.</w:t>
      </w:r>
    </w:p>
    <w:p w:rsidR="00114A45" w:rsidRDefault="00114A45" w:rsidP="006B4AEB">
      <w:pPr>
        <w:pStyle w:val="Zarkazkladnhotextu2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3C67C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Pr="003C67C0">
        <w:rPr>
          <w:rFonts w:ascii="Arial Narrow" w:hAnsi="Arial Narrow"/>
          <w:sz w:val="22"/>
          <w:szCs w:val="22"/>
        </w:rPr>
        <w:t>45000000-7.</w:t>
      </w:r>
    </w:p>
    <w:p w:rsidR="00415838" w:rsidRPr="003C67C0" w:rsidRDefault="00415838" w:rsidP="006B4AEB">
      <w:pPr>
        <w:pStyle w:val="Zarkazkladnhotextu2"/>
        <w:numPr>
          <w:ilvl w:val="1"/>
          <w:numId w:val="9"/>
        </w:numPr>
        <w:ind w:left="709" w:hanging="425"/>
        <w:rPr>
          <w:rFonts w:ascii="Arial Narrow" w:hAnsi="Arial Narrow"/>
          <w:sz w:val="22"/>
          <w:szCs w:val="22"/>
        </w:rPr>
      </w:pPr>
      <w:r w:rsidRPr="003C67C0">
        <w:rPr>
          <w:rFonts w:ascii="Arial Narrow" w:hAnsi="Arial Narrow"/>
          <w:sz w:val="22"/>
          <w:szCs w:val="22"/>
        </w:rPr>
        <w:t xml:space="preserve">Záujemcom sa umožňuje vykonať obhliadku miesta uskutočnenia predmetu zákazky, aby získali všetky informácie, ktoré budú potrebovať na prípravu a spracovanie ponuky. Výdavky spojené s obhliadkou miesta uskutočnenia predmetu zákazky idú na ťarchu záujemcu. </w:t>
      </w:r>
    </w:p>
    <w:p w:rsidR="00415838" w:rsidRDefault="00415838" w:rsidP="006B4AEB">
      <w:pPr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Záujemcovia, ktorí prejavia záujem o vykonanie obhliadky, dostanú informácie na tel. čísle +421 267295259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 xml:space="preserve">    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Ing. B</w:t>
      </w:r>
      <w:r w:rsidR="0081519D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š</w:t>
      </w:r>
      <w:r w:rsidR="00D244AE">
        <w:rPr>
          <w:rFonts w:ascii="Arial Narrow" w:hAnsi="Arial Narrow"/>
          <w:sz w:val="22"/>
          <w:szCs w:val="22"/>
        </w:rPr>
        <w:t xml:space="preserve"> alebo e-mailom:</w:t>
      </w:r>
      <w:r w:rsidR="00E41B49">
        <w:rPr>
          <w:rFonts w:ascii="Arial Narrow" w:hAnsi="Arial Narrow"/>
          <w:sz w:val="22"/>
          <w:szCs w:val="22"/>
        </w:rPr>
        <w:t xml:space="preserve"> </w:t>
      </w:r>
      <w:r w:rsidR="00D244AE">
        <w:rPr>
          <w:rFonts w:ascii="Arial Narrow" w:hAnsi="Arial Narrow"/>
          <w:sz w:val="22"/>
          <w:szCs w:val="22"/>
        </w:rPr>
        <w:t>ivan.bus@euba.sk</w:t>
      </w:r>
      <w:r>
        <w:rPr>
          <w:rFonts w:ascii="Arial Narrow" w:hAnsi="Arial Narrow"/>
          <w:sz w:val="22"/>
          <w:szCs w:val="22"/>
        </w:rPr>
        <w:t>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415838" w:rsidRPr="006A541F" w:rsidRDefault="006B4AEB" w:rsidP="00415838">
      <w:pPr>
        <w:tabs>
          <w:tab w:val="right" w:leader="dot" w:pos="9000"/>
          <w:tab w:val="left" w:leader="dot" w:pos="10034"/>
        </w:tabs>
        <w:ind w:left="360"/>
        <w:jc w:val="both"/>
        <w:rPr>
          <w:rStyle w:val="Zkladntext2Nietun"/>
          <w:rFonts w:ascii="Arial Narrow" w:eastAsia="Courier New" w:hAnsi="Arial Narrow" w:cs="Arial Narrow"/>
          <w:b w:val="0"/>
          <w:bCs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415838">
        <w:rPr>
          <w:rFonts w:ascii="Arial Narrow" w:hAnsi="Arial Narrow"/>
          <w:sz w:val="22"/>
          <w:szCs w:val="22"/>
        </w:rPr>
        <w:t xml:space="preserve"> </w:t>
      </w:r>
      <w:r w:rsidR="00415838" w:rsidRPr="002F518B">
        <w:rPr>
          <w:rFonts w:ascii="Arial Narrow" w:hAnsi="Arial Narrow"/>
          <w:sz w:val="22"/>
          <w:szCs w:val="22"/>
        </w:rPr>
        <w:t xml:space="preserve"> Na adrese:</w:t>
      </w:r>
      <w:r w:rsidR="00415838">
        <w:rPr>
          <w:rFonts w:ascii="Arial Narrow" w:hAnsi="Arial Narrow"/>
          <w:sz w:val="22"/>
          <w:szCs w:val="22"/>
        </w:rPr>
        <w:t xml:space="preserve"> Ekonomická univerzita v Bratislave, Dolnozemská cesta č. 1, 852 35 Bratislava</w:t>
      </w:r>
      <w:r w:rsidR="00415838">
        <w:rPr>
          <w:rFonts w:ascii="Arial Narrow" w:hAnsi="Arial Narrow" w:cs="Arial Narrow"/>
          <w:sz w:val="22"/>
          <w:szCs w:val="22"/>
        </w:rPr>
        <w:t>.</w:t>
      </w:r>
    </w:p>
    <w:p w:rsidR="00415838" w:rsidRDefault="00415838" w:rsidP="00415838">
      <w:pPr>
        <w:pStyle w:val="Zarkazkladnhotextu3"/>
        <w:ind w:left="1080" w:firstLine="0"/>
        <w:jc w:val="both"/>
        <w:rPr>
          <w:rFonts w:ascii="Arial Narrow" w:hAnsi="Arial Narrow"/>
          <w:sz w:val="22"/>
          <w:szCs w:val="22"/>
        </w:rPr>
      </w:pPr>
    </w:p>
    <w:p w:rsidR="00C61D8C" w:rsidRPr="009B0030" w:rsidRDefault="00C61D8C" w:rsidP="00415838">
      <w:pPr>
        <w:pStyle w:val="Zarkazkladnhotextu3"/>
        <w:ind w:left="1080" w:firstLine="0"/>
        <w:jc w:val="both"/>
        <w:rPr>
          <w:rFonts w:ascii="Arial Narrow" w:hAnsi="Arial Narrow"/>
          <w:sz w:val="22"/>
          <w:szCs w:val="22"/>
        </w:rPr>
      </w:pPr>
    </w:p>
    <w:p w:rsidR="00114A45" w:rsidRPr="00013372" w:rsidRDefault="00114A45" w:rsidP="00013372">
      <w:pPr>
        <w:ind w:left="426" w:hanging="6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ab/>
      </w:r>
      <w:r>
        <w:rPr>
          <w:rFonts w:ascii="Arial Narrow" w:hAnsi="Arial Narrow"/>
          <w:color w:val="FF0000"/>
          <w:sz w:val="22"/>
          <w:szCs w:val="22"/>
        </w:rPr>
        <w:tab/>
      </w:r>
    </w:p>
    <w:p w:rsidR="00114A45" w:rsidRPr="00F14862" w:rsidRDefault="00114A45" w:rsidP="00114A45">
      <w:pPr>
        <w:pStyle w:val="Zkladntext1"/>
        <w:numPr>
          <w:ilvl w:val="0"/>
          <w:numId w:val="3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114A45" w:rsidRPr="007E3C93" w:rsidRDefault="00114A45" w:rsidP="00114A45">
      <w:pPr>
        <w:numPr>
          <w:ilvl w:val="1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="00013372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Bratislave, Dolnozemská cesta č. 1, 852 35 Bratislava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114A45" w:rsidRPr="007E3C93" w:rsidRDefault="00114A45" w:rsidP="00114A45">
      <w:pPr>
        <w:numPr>
          <w:ilvl w:val="1"/>
          <w:numId w:val="3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Doba plnenia:  do </w:t>
      </w:r>
      <w:r w:rsidR="00E41B49">
        <w:rPr>
          <w:rStyle w:val="Zkladntext2Nietun"/>
          <w:rFonts w:ascii="Arial Narrow" w:hAnsi="Arial Narrow"/>
          <w:b w:val="0"/>
          <w:sz w:val="22"/>
          <w:szCs w:val="22"/>
        </w:rPr>
        <w:t>60 dní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od podpísania zmluvy obidvoma zmluvnými stranami.</w:t>
      </w:r>
    </w:p>
    <w:p w:rsidR="00114A45" w:rsidRPr="007E3C93" w:rsidRDefault="00114A45" w:rsidP="00114A45">
      <w:pPr>
        <w:ind w:left="964"/>
        <w:rPr>
          <w:rFonts w:ascii="Arial Narrow" w:hAnsi="Arial Narrow"/>
          <w:sz w:val="22"/>
          <w:szCs w:val="22"/>
        </w:rPr>
      </w:pPr>
    </w:p>
    <w:p w:rsidR="00114A45" w:rsidRPr="00F14862" w:rsidRDefault="00114A45" w:rsidP="00114A45">
      <w:pPr>
        <w:pStyle w:val="Zkladntext1"/>
        <w:numPr>
          <w:ilvl w:val="0"/>
          <w:numId w:val="3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114A45" w:rsidRPr="007E3C93" w:rsidRDefault="00114A45" w:rsidP="00114A45">
      <w:pPr>
        <w:numPr>
          <w:ilvl w:val="1"/>
          <w:numId w:val="3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114A45" w:rsidRPr="007E3C93" w:rsidRDefault="00E41B49" w:rsidP="00114A45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</w:t>
      </w:r>
      <w:r w:rsidR="00114A45"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114A45" w:rsidRPr="007E3C93" w:rsidRDefault="00E41B49" w:rsidP="00114A45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</w:t>
      </w:r>
      <w:r w:rsidR="00114A45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 w:rsidR="00114A45"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114A45" w:rsidRPr="00F14862" w:rsidRDefault="00E41B49" w:rsidP="00E41B49">
      <w:pPr>
        <w:rPr>
          <w:rStyle w:val="Zkladntext2Nietun"/>
          <w:rFonts w:ascii="Arial Narrow" w:hAnsi="Arial Narrow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               </w:t>
      </w:r>
      <w:r w:rsidR="00114A45"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="00114A45"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114A45" w:rsidRPr="00F14862" w:rsidRDefault="00E41B49" w:rsidP="00114A45">
      <w:pPr>
        <w:ind w:left="679" w:right="3404" w:firstLine="28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114A45" w:rsidRPr="00F14862">
        <w:rPr>
          <w:rFonts w:ascii="Arial Narrow" w:hAnsi="Arial Narrow"/>
          <w:sz w:val="22"/>
          <w:szCs w:val="22"/>
        </w:rPr>
        <w:t xml:space="preserve">e-mail: </w:t>
      </w:r>
      <w:r w:rsidR="00D244AE">
        <w:rPr>
          <w:rFonts w:ascii="Arial Narrow" w:hAnsi="Arial Narrow"/>
          <w:sz w:val="22"/>
          <w:szCs w:val="22"/>
        </w:rPr>
        <w:t>galina.uherkova</w:t>
      </w:r>
      <w:r w:rsidR="00114A45" w:rsidRPr="00F14862">
        <w:rPr>
          <w:rFonts w:ascii="Arial Narrow" w:hAnsi="Arial Narrow"/>
          <w:sz w:val="22"/>
          <w:szCs w:val="22"/>
        </w:rPr>
        <w:t xml:space="preserve">@euba.sk </w:t>
      </w:r>
    </w:p>
    <w:p w:rsidR="00114A45" w:rsidRPr="00F14862" w:rsidRDefault="00E41B49" w:rsidP="00114A45">
      <w:pPr>
        <w:ind w:left="679" w:right="3404" w:firstLine="28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114A45" w:rsidRPr="00F14862">
        <w:rPr>
          <w:rFonts w:ascii="Arial Narrow" w:hAnsi="Arial Narrow"/>
          <w:sz w:val="22"/>
          <w:szCs w:val="22"/>
        </w:rPr>
        <w:t>informácie na tel.</w:t>
      </w:r>
      <w:r w:rsidR="00D244AE">
        <w:rPr>
          <w:rFonts w:ascii="Arial Narrow" w:hAnsi="Arial Narrow"/>
          <w:sz w:val="22"/>
          <w:szCs w:val="22"/>
        </w:rPr>
        <w:t xml:space="preserve"> </w:t>
      </w:r>
      <w:r w:rsidR="00114A45" w:rsidRPr="00F14862">
        <w:rPr>
          <w:rFonts w:ascii="Arial Narrow" w:hAnsi="Arial Narrow"/>
          <w:sz w:val="22"/>
          <w:szCs w:val="22"/>
        </w:rPr>
        <w:t>č.</w:t>
      </w:r>
      <w:r w:rsidR="00D244AE">
        <w:rPr>
          <w:rFonts w:ascii="Arial Narrow" w:hAnsi="Arial Narrow"/>
          <w:sz w:val="22"/>
          <w:szCs w:val="22"/>
        </w:rPr>
        <w:t>+421 2</w:t>
      </w:r>
      <w:r w:rsidR="00114A45" w:rsidRPr="00F14862">
        <w:rPr>
          <w:rFonts w:ascii="Arial Narrow" w:hAnsi="Arial Narrow"/>
          <w:sz w:val="22"/>
          <w:szCs w:val="22"/>
        </w:rPr>
        <w:t>67295</w:t>
      </w:r>
      <w:r w:rsidR="00D244AE">
        <w:rPr>
          <w:rFonts w:ascii="Arial Narrow" w:hAnsi="Arial Narrow"/>
          <w:sz w:val="22"/>
          <w:szCs w:val="22"/>
        </w:rPr>
        <w:t>269</w:t>
      </w:r>
    </w:p>
    <w:p w:rsidR="00114A45" w:rsidRPr="00F14862" w:rsidRDefault="00E41B49" w:rsidP="00114A45">
      <w:pPr>
        <w:ind w:left="679" w:right="3404" w:firstLine="28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114A45" w:rsidRPr="00F14862">
        <w:rPr>
          <w:rFonts w:ascii="Arial Narrow" w:hAnsi="Arial Narrow"/>
          <w:sz w:val="22"/>
          <w:szCs w:val="22"/>
        </w:rPr>
        <w:t xml:space="preserve">kontaktná osoba: </w:t>
      </w:r>
      <w:r w:rsidR="00D244AE">
        <w:rPr>
          <w:rFonts w:ascii="Arial Narrow" w:hAnsi="Arial Narrow"/>
          <w:sz w:val="22"/>
          <w:szCs w:val="22"/>
        </w:rPr>
        <w:t>Ing. Galina Uherková</w:t>
      </w:r>
      <w:r w:rsidR="00114A45" w:rsidRPr="00F14862">
        <w:rPr>
          <w:rFonts w:ascii="Arial Narrow" w:hAnsi="Arial Narrow"/>
          <w:sz w:val="22"/>
          <w:szCs w:val="22"/>
        </w:rPr>
        <w:t xml:space="preserve"> </w:t>
      </w:r>
    </w:p>
    <w:p w:rsidR="00114A45" w:rsidRPr="007E3C93" w:rsidRDefault="00114A45" w:rsidP="00114A45">
      <w:pPr>
        <w:pStyle w:val="Zkladntext1"/>
        <w:numPr>
          <w:ilvl w:val="1"/>
          <w:numId w:val="3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>
        <w:rPr>
          <w:rFonts w:ascii="Arial Narrow" w:hAnsi="Arial Narrow"/>
          <w:sz w:val="22"/>
          <w:szCs w:val="22"/>
        </w:rPr>
        <w:t>výmena okien</w:t>
      </w:r>
      <w:r w:rsidR="00D244AE">
        <w:rPr>
          <w:rFonts w:ascii="Arial Narrow" w:hAnsi="Arial Narrow"/>
          <w:sz w:val="22"/>
          <w:szCs w:val="22"/>
        </w:rPr>
        <w:t xml:space="preserve"> - archív</w:t>
      </w:r>
      <w:r>
        <w:rPr>
          <w:rFonts w:ascii="Arial Narrow" w:hAnsi="Arial Narrow"/>
          <w:sz w:val="22"/>
          <w:szCs w:val="22"/>
        </w:rPr>
        <w:t>“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114A45" w:rsidRPr="007E3C93" w:rsidRDefault="00114A45" w:rsidP="00114A45">
      <w:pPr>
        <w:numPr>
          <w:ilvl w:val="1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je potrebné doručiť najneskôr: </w:t>
      </w:r>
      <w:r w:rsidR="00090141">
        <w:rPr>
          <w:rStyle w:val="Zkladntext2Nietun"/>
          <w:rFonts w:ascii="Arial Narrow" w:hAnsi="Arial Narrow"/>
          <w:b w:val="0"/>
          <w:sz w:val="22"/>
          <w:szCs w:val="22"/>
        </w:rPr>
        <w:t>27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.0</w:t>
      </w:r>
      <w:r w:rsidR="00D244AE">
        <w:rPr>
          <w:rStyle w:val="Zkladntext2Nietun"/>
          <w:rFonts w:ascii="Arial Narrow" w:hAnsi="Arial Narrow"/>
          <w:b w:val="0"/>
          <w:sz w:val="22"/>
          <w:szCs w:val="22"/>
        </w:rPr>
        <w:t>9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.201</w:t>
      </w:r>
      <w:r w:rsidR="00013372">
        <w:rPr>
          <w:rStyle w:val="Zkladntext2Nietun"/>
          <w:rFonts w:ascii="Arial Narrow" w:hAnsi="Arial Narrow"/>
          <w:b w:val="0"/>
          <w:sz w:val="22"/>
          <w:szCs w:val="22"/>
        </w:rPr>
        <w:t>9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do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10:00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hod.</w:t>
      </w:r>
    </w:p>
    <w:p w:rsidR="00114A45" w:rsidRPr="007E3C93" w:rsidRDefault="00114A45" w:rsidP="00114A45">
      <w:pPr>
        <w:numPr>
          <w:ilvl w:val="1"/>
          <w:numId w:val="3"/>
        </w:numPr>
        <w:ind w:right="20"/>
        <w:rPr>
          <w:rFonts w:ascii="Arial Narrow" w:hAnsi="Arial Narrow"/>
          <w:b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Cenovú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114A45" w:rsidRPr="00E15E58" w:rsidRDefault="00114A45" w:rsidP="00114A45">
      <w:pPr>
        <w:ind w:left="960" w:right="20"/>
        <w:rPr>
          <w:rFonts w:ascii="Arial Narrow" w:hAnsi="Arial Narrow"/>
          <w:sz w:val="22"/>
          <w:szCs w:val="22"/>
        </w:rPr>
      </w:pPr>
    </w:p>
    <w:p w:rsidR="00114A45" w:rsidRPr="00E2673C" w:rsidRDefault="00114A45" w:rsidP="00114A45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114A45" w:rsidRPr="002C0F08" w:rsidRDefault="00114A45" w:rsidP="00114A45">
      <w:pPr>
        <w:pStyle w:val="Odsekzoznamu"/>
        <w:numPr>
          <w:ilvl w:val="1"/>
          <w:numId w:val="3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Pr="002C0F08">
        <w:rPr>
          <w:rFonts w:ascii="Arial Narrow" w:hAnsi="Arial Narrow"/>
        </w:rPr>
        <w:t>Z.z</w:t>
      </w:r>
      <w:proofErr w:type="spellEnd"/>
      <w:r w:rsidRPr="002C0F08">
        <w:rPr>
          <w:rFonts w:ascii="Arial Narrow" w:hAnsi="Arial Narrow"/>
        </w:rPr>
        <w:t>. o cenách v znení neskorších predpisov, je vypočítaná podľa zákonov platných a účinných ku dňu predloženia ponuky.</w:t>
      </w:r>
    </w:p>
    <w:p w:rsidR="00114A45" w:rsidRPr="002C0F08" w:rsidRDefault="00114A45" w:rsidP="00013372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114A45" w:rsidRDefault="00114A45" w:rsidP="00114A45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114A45" w:rsidRDefault="00114A45" w:rsidP="00114A45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114A45" w:rsidRDefault="00114A45" w:rsidP="00114A45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114A45" w:rsidRPr="002C0F08" w:rsidRDefault="00114A45" w:rsidP="00114A45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114A45" w:rsidRPr="002C0F08" w:rsidRDefault="00114A45" w:rsidP="00114A45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114A45" w:rsidRDefault="00114A45" w:rsidP="00114A45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114A45" w:rsidRDefault="00114A45" w:rsidP="00114A4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predkladá uchádzač vo svojej ponuke do tejto súťaže,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</w:t>
      </w:r>
      <w:r>
        <w:rPr>
          <w:rFonts w:ascii="Arial Narrow" w:hAnsi="Arial Narrow"/>
        </w:rPr>
        <w:t>, okrem doplnenia výrobcu, značky a modelu ponúkaného výrobku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114A45" w:rsidRPr="002C0F08" w:rsidRDefault="00114A45" w:rsidP="00114A45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114A45" w:rsidRPr="006A541F" w:rsidRDefault="00114A45" w:rsidP="00114A45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114A45" w:rsidRPr="006A541F" w:rsidRDefault="00114A45" w:rsidP="00114A45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súťaže. Ponukový rozpočet uchádzača bude tvoriť prílohu č. 1 zmluvy o dielo.  </w:t>
      </w:r>
    </w:p>
    <w:p w:rsidR="00114A45" w:rsidRDefault="00114A45" w:rsidP="00114A45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projektovej dokumentácie, zodpovedajúcich technickým normám a všeobecne záväzným predpisom vo výstavbe.</w:t>
      </w:r>
    </w:p>
    <w:p w:rsidR="00114A45" w:rsidRPr="00721C0B" w:rsidRDefault="00114A45" w:rsidP="00114A45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114A45" w:rsidRDefault="00114A45" w:rsidP="00114A45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114A45" w:rsidRPr="002C0F08" w:rsidRDefault="00114A45" w:rsidP="00114A45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  <w:b/>
        </w:rPr>
        <w:t>Všetky ceny  a výpočty sa zaokrúhľujú na dve desatinné miesta na najbližší eurocent.</w:t>
      </w:r>
    </w:p>
    <w:p w:rsidR="00114A45" w:rsidRPr="00EE7496" w:rsidRDefault="00114A45" w:rsidP="00114A45">
      <w:pPr>
        <w:spacing w:line="269" w:lineRule="exact"/>
        <w:ind w:left="567" w:right="20"/>
        <w:rPr>
          <w:rFonts w:ascii="Arial Narrow" w:hAnsi="Arial Narrow"/>
          <w:sz w:val="22"/>
          <w:szCs w:val="22"/>
        </w:rPr>
      </w:pPr>
    </w:p>
    <w:p w:rsidR="00114A45" w:rsidRPr="00EE7496" w:rsidRDefault="00114A45" w:rsidP="00114A45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114A45" w:rsidRPr="005C6E62" w:rsidRDefault="00114A45" w:rsidP="00114A45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</w:rPr>
      </w:pPr>
      <w:r w:rsidRPr="005C6E62">
        <w:rPr>
          <w:rStyle w:val="Zkladntext2Nietun"/>
          <w:rFonts w:ascii="Arial Narrow" w:hAnsi="Arial Narrow"/>
          <w:sz w:val="22"/>
          <w:szCs w:val="22"/>
        </w:rPr>
        <w:t>Cenová ponuka musí byť záväzná do 31.</w:t>
      </w:r>
      <w:r w:rsidR="00E41B49">
        <w:rPr>
          <w:rStyle w:val="Zkladntext2Nietun"/>
          <w:rFonts w:ascii="Arial Narrow" w:hAnsi="Arial Narrow"/>
          <w:sz w:val="22"/>
          <w:szCs w:val="22"/>
        </w:rPr>
        <w:t>03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.20</w:t>
      </w:r>
      <w:r w:rsidR="00E41B49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20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</w:t>
      </w:r>
    </w:p>
    <w:p w:rsidR="00114A45" w:rsidRPr="00EE7496" w:rsidRDefault="00114A45" w:rsidP="00114A45">
      <w:pPr>
        <w:numPr>
          <w:ilvl w:val="1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Súčasťou ponuky musia byť:</w:t>
      </w:r>
    </w:p>
    <w:p w:rsidR="00114A45" w:rsidRPr="001965B9" w:rsidRDefault="00114A45" w:rsidP="001965B9">
      <w:pPr>
        <w:pStyle w:val="Odsekzoznamu"/>
        <w:numPr>
          <w:ilvl w:val="2"/>
          <w:numId w:val="4"/>
        </w:numPr>
        <w:tabs>
          <w:tab w:val="left" w:pos="1063"/>
        </w:tabs>
        <w:spacing w:line="264" w:lineRule="exact"/>
        <w:jc w:val="both"/>
        <w:rPr>
          <w:rFonts w:ascii="Arial Narrow" w:hAnsi="Arial Narrow"/>
        </w:rPr>
      </w:pPr>
      <w:r w:rsidRPr="001965B9">
        <w:rPr>
          <w:rStyle w:val="Zkladntext2Nietun"/>
          <w:rFonts w:ascii="Arial Narrow" w:hAnsi="Arial Narrow"/>
          <w:sz w:val="22"/>
          <w:szCs w:val="22"/>
        </w:rPr>
        <w:t>Identifikácia uchádzača.</w:t>
      </w:r>
    </w:p>
    <w:p w:rsidR="00114A45" w:rsidRPr="001965B9" w:rsidRDefault="00114A45" w:rsidP="001965B9">
      <w:pPr>
        <w:pStyle w:val="Odsekzoznamu"/>
        <w:numPr>
          <w:ilvl w:val="2"/>
          <w:numId w:val="4"/>
        </w:numPr>
        <w:tabs>
          <w:tab w:val="left" w:pos="1063"/>
        </w:tabs>
        <w:spacing w:line="264" w:lineRule="exact"/>
        <w:ind w:right="160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1965B9">
        <w:rPr>
          <w:rStyle w:val="Zkladntext2Nietun"/>
          <w:rFonts w:ascii="Arial Narrow" w:hAnsi="Arial Narrow"/>
          <w:sz w:val="22"/>
          <w:szCs w:val="22"/>
        </w:rPr>
        <w:t xml:space="preserve">Návrh ceny za celý predmet zákazky tak, ako je to vymedzené v bode 4. tohto zadania, </w:t>
      </w:r>
      <w:proofErr w:type="spellStart"/>
      <w:r w:rsidRPr="001965B9">
        <w:rPr>
          <w:rStyle w:val="Zkladntext2Nietun"/>
          <w:rFonts w:ascii="Arial Narrow" w:hAnsi="Arial Narrow"/>
          <w:sz w:val="22"/>
          <w:szCs w:val="22"/>
        </w:rPr>
        <w:t>t.j</w:t>
      </w:r>
      <w:proofErr w:type="spellEnd"/>
      <w:r w:rsidRPr="001965B9">
        <w:rPr>
          <w:rStyle w:val="Zkladntext2Nietun"/>
          <w:rFonts w:ascii="Arial Narrow" w:hAnsi="Arial Narrow"/>
          <w:sz w:val="22"/>
          <w:szCs w:val="22"/>
        </w:rPr>
        <w:t>.  ocenený výkaz výmer, ktorý bude prílohou zmluvy a návrh na plnenie kritéria, ktorý je prílohou č. 3 tohto zadania.</w:t>
      </w:r>
    </w:p>
    <w:p w:rsidR="00114A45" w:rsidRPr="001965B9" w:rsidRDefault="00114A45" w:rsidP="00114A45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Pr="002E6808">
        <w:rPr>
          <w:rFonts w:ascii="Arial Narrow" w:hAnsi="Arial Narrow" w:cs="Arial"/>
          <w:b/>
        </w:rPr>
        <w:t xml:space="preserve">ávrh zmluvy vrátane príloh – </w:t>
      </w:r>
      <w:r w:rsidRPr="002E6808">
        <w:rPr>
          <w:rFonts w:ascii="Arial Narrow" w:hAnsi="Arial Narrow" w:cs="Arial"/>
        </w:rPr>
        <w:t xml:space="preserve"> na predmet zákazky (uchádzač predkladá všetky prílohy, okrem tých kde je uvedené, že doplní úspešný uchádzač). Znenie ob</w:t>
      </w:r>
      <w:r>
        <w:rPr>
          <w:rFonts w:ascii="Arial Narrow" w:hAnsi="Arial Narrow" w:cs="Arial"/>
        </w:rPr>
        <w:t>chodných podmienok</w:t>
      </w:r>
      <w:r w:rsidRPr="002E680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je uvedené v prílohe 4 tohto zadania.</w:t>
      </w:r>
      <w:r w:rsidRPr="002E6808">
        <w:rPr>
          <w:rFonts w:ascii="Arial Narrow" w:hAnsi="Arial Narrow" w:cs="Arial"/>
        </w:rPr>
        <w:t xml:space="preserve"> </w:t>
      </w:r>
      <w:r w:rsidRPr="002E6808">
        <w:rPr>
          <w:rFonts w:ascii="Arial Narrow" w:hAnsi="Arial Narrow" w:cs="Arial"/>
          <w:b/>
        </w:rPr>
        <w:t>NÁVRH zmluvy nemožno meniť</w:t>
      </w:r>
      <w:r w:rsidRPr="002E6808">
        <w:rPr>
          <w:rFonts w:ascii="Arial Narrow" w:hAnsi="Arial Narrow" w:cs="Arial"/>
        </w:rPr>
        <w:t>, ani uvádzať výhrady, ktoré by boli v rozpore s požiadavkami a podmienkami uvedenými v</w:t>
      </w:r>
      <w:r>
        <w:rPr>
          <w:rFonts w:ascii="Arial Narrow" w:hAnsi="Arial Narrow" w:cs="Arial"/>
        </w:rPr>
        <w:t xml:space="preserve"> tomto zadaní </w:t>
      </w:r>
      <w:r w:rsidRPr="002E6808">
        <w:rPr>
          <w:rFonts w:ascii="Arial Narrow" w:hAnsi="Arial Narrow" w:cs="Arial"/>
        </w:rPr>
        <w:t xml:space="preserve"> na predkladanie </w:t>
      </w:r>
      <w:r>
        <w:rPr>
          <w:rFonts w:ascii="Arial Narrow" w:hAnsi="Arial Narrow" w:cs="Arial"/>
        </w:rPr>
        <w:t xml:space="preserve">cenových </w:t>
      </w:r>
      <w:r w:rsidRPr="002E6808">
        <w:rPr>
          <w:rFonts w:ascii="Arial Narrow" w:hAnsi="Arial Narrow" w:cs="Arial"/>
        </w:rPr>
        <w:t>ponúk, a ani také skutočnosti, ktoré sú v rozpore so všeobecne záväznými právnymi predpismi. Návrh zmluvy musí byť podpísaný uchádzačom, jeho štatutárnym orgánom, alebo členom štatutárneho orgánu alebo iným zástupcom uchádzača, ktorý je oprávnený konať v mene uchádzača v záväzkových vzťahoch.</w:t>
      </w:r>
    </w:p>
    <w:p w:rsidR="00114A45" w:rsidRPr="001965B9" w:rsidRDefault="00114A45" w:rsidP="001965B9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1965B9">
        <w:rPr>
          <w:rStyle w:val="Zkladntext2Nietun"/>
          <w:rFonts w:ascii="Arial Narrow" w:hAnsi="Arial Narrow"/>
          <w:sz w:val="22"/>
          <w:szCs w:val="22"/>
        </w:rPr>
        <w:t>Doklady na preukázanie splnenia podmienok účasti uvedených v prílohe č. 2 Podmienky účasti tohto zadania.</w:t>
      </w:r>
    </w:p>
    <w:p w:rsidR="00114A45" w:rsidRPr="001965B9" w:rsidRDefault="00114A45" w:rsidP="001965B9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1965B9">
        <w:rPr>
          <w:rStyle w:val="Zkladntext2Nietun"/>
          <w:rFonts w:ascii="Arial Narrow" w:hAnsi="Arial Narrow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114A45" w:rsidRPr="001965B9" w:rsidRDefault="00114A45" w:rsidP="001965B9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1965B9">
        <w:rPr>
          <w:rStyle w:val="Zkladntext2Nietun"/>
          <w:rFonts w:ascii="Arial Narrow" w:hAnsi="Arial Narrow"/>
          <w:sz w:val="22"/>
          <w:szCs w:val="22"/>
        </w:rPr>
        <w:t>Dokumenty uvedené v bodoch 5.2.2 až 5.2.5 musia byť podpísané osobou, resp. osobami oprávnenými konať v mene uchádzača.</w:t>
      </w:r>
    </w:p>
    <w:p w:rsidR="00114A45" w:rsidRPr="001965B9" w:rsidRDefault="00114A45" w:rsidP="001965B9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1965B9">
        <w:rPr>
          <w:rStyle w:val="Zkladntext2Nietun"/>
          <w:rFonts w:ascii="Arial Narrow" w:hAnsi="Arial Narrow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114A45" w:rsidRPr="00331B1F" w:rsidRDefault="00114A45" w:rsidP="00114A45">
      <w:pPr>
        <w:tabs>
          <w:tab w:val="left" w:pos="1063"/>
        </w:tabs>
        <w:spacing w:line="264" w:lineRule="exact"/>
        <w:ind w:left="1800" w:right="160"/>
        <w:jc w:val="both"/>
        <w:rPr>
          <w:rFonts w:ascii="Arial Narrow" w:hAnsi="Arial Narrow"/>
          <w:sz w:val="22"/>
          <w:szCs w:val="22"/>
        </w:rPr>
      </w:pPr>
    </w:p>
    <w:p w:rsidR="00114A45" w:rsidRPr="00EE7496" w:rsidRDefault="00114A45" w:rsidP="00114A45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1"/>
      <w:r>
        <w:t xml:space="preserve"> </w:t>
      </w:r>
      <w:r w:rsidRPr="00EE7496">
        <w:rPr>
          <w:rFonts w:ascii="Arial Narrow" w:hAnsi="Arial Narrow"/>
          <w:sz w:val="22"/>
          <w:szCs w:val="22"/>
        </w:rPr>
        <w:t>UZAVRETIE ZMLUVY A OBCHODNÉ PODMIENKY</w:t>
      </w:r>
      <w:bookmarkEnd w:id="1"/>
    </w:p>
    <w:p w:rsidR="00114A45" w:rsidRPr="00EE7496" w:rsidRDefault="00114A45" w:rsidP="00114A45">
      <w:pPr>
        <w:numPr>
          <w:ilvl w:val="1"/>
          <w:numId w:val="4"/>
        </w:numPr>
        <w:tabs>
          <w:tab w:val="right" w:pos="4906"/>
        </w:tabs>
        <w:spacing w:line="269" w:lineRule="exact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Medzi úspešným uchádzačom a Verejným obstarávateľom bude na</w:t>
      </w:r>
      <w:r>
        <w:rPr>
          <w:rStyle w:val="Zkladntext2Nietun"/>
          <w:rFonts w:ascii="Arial Narrow" w:hAnsi="Arial Narrow"/>
          <w:sz w:val="22"/>
          <w:szCs w:val="22"/>
        </w:rPr>
        <w:t xml:space="preserve"> uskutočnenie stavebných prác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tvoriacich predmet zákazky uzavretá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Zmluva o</w:t>
      </w:r>
      <w:r>
        <w:rPr>
          <w:rStyle w:val="Zkladntext2Nietun"/>
          <w:rFonts w:ascii="Arial Narrow" w:hAnsi="Arial Narrow"/>
          <w:sz w:val="22"/>
          <w:szCs w:val="22"/>
        </w:rPr>
        <w:t xml:space="preserve"> dielo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v zmysle ustanovenia § </w:t>
      </w:r>
      <w:r>
        <w:rPr>
          <w:rStyle w:val="Zkladntext2Nietun"/>
          <w:rFonts w:ascii="Arial Narrow" w:hAnsi="Arial Narrow"/>
          <w:sz w:val="22"/>
          <w:szCs w:val="22"/>
        </w:rPr>
        <w:t>536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ods. 2 zákona č. 513/1991 Zb. Obcho</w:t>
      </w:r>
      <w:r>
        <w:rPr>
          <w:rStyle w:val="Zkladntext2Nietun"/>
          <w:rFonts w:ascii="Arial Narrow" w:hAnsi="Arial Narrow"/>
          <w:sz w:val="22"/>
          <w:szCs w:val="22"/>
        </w:rPr>
        <w:t>d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ného zákonníka v znení neskorších predpisov (ďalej len </w:t>
      </w:r>
      <w:r w:rsidRPr="00EE7496">
        <w:rPr>
          <w:rFonts w:ascii="Arial Narrow" w:hAnsi="Arial Narrow"/>
          <w:sz w:val="22"/>
          <w:szCs w:val="22"/>
        </w:rPr>
        <w:t>„Zmluva</w:t>
      </w:r>
      <w:r>
        <w:rPr>
          <w:rFonts w:ascii="Arial Narrow" w:hAnsi="Arial Narrow"/>
          <w:sz w:val="22"/>
          <w:szCs w:val="22"/>
        </w:rPr>
        <w:t>“</w:t>
      </w:r>
      <w:r w:rsidRPr="00EE7496">
        <w:rPr>
          <w:rFonts w:ascii="Arial Narrow" w:hAnsi="Arial Narrow"/>
          <w:sz w:val="22"/>
          <w:szCs w:val="22"/>
        </w:rPr>
        <w:t>).</w:t>
      </w:r>
      <w:r w:rsidRPr="00EE7496">
        <w:rPr>
          <w:rFonts w:ascii="Arial Narrow" w:hAnsi="Arial Narrow"/>
          <w:sz w:val="22"/>
          <w:szCs w:val="22"/>
        </w:rPr>
        <w:tab/>
      </w:r>
    </w:p>
    <w:p w:rsidR="00114A45" w:rsidRPr="005B206E" w:rsidRDefault="00114A45" w:rsidP="00114A45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Zmluva bude uzavretá podľa podmienok vymedzených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EE7496">
        <w:rPr>
          <w:rStyle w:val="Zkladntext2Nietun"/>
          <w:rFonts w:ascii="Arial Narrow" w:hAnsi="Arial Narrow"/>
          <w:sz w:val="22"/>
          <w:szCs w:val="22"/>
        </w:rPr>
        <w:t>t</w:t>
      </w:r>
      <w:r>
        <w:rPr>
          <w:rStyle w:val="Zkladntext2Nietun"/>
          <w:rFonts w:ascii="Arial Narrow" w:hAnsi="Arial Narrow"/>
          <w:sz w:val="22"/>
          <w:szCs w:val="22"/>
        </w:rPr>
        <w:t>omto zadaní</w:t>
      </w:r>
      <w:r w:rsidRPr="00EE7496">
        <w:rPr>
          <w:rStyle w:val="Zkladntext2Nietun"/>
          <w:rFonts w:ascii="Arial Narrow" w:hAnsi="Arial Narrow"/>
          <w:sz w:val="22"/>
          <w:szCs w:val="22"/>
        </w:rPr>
        <w:t>, v predloženej cenovej ponuke a obvyklých podmienok stanovených Obchodným zákonníkom, ako aj ďalšími právnymi predpismi upravujúcimi realizáciu predmetu zákazky.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5B206E">
        <w:rPr>
          <w:rStyle w:val="Zkladntext2Nietun"/>
          <w:rFonts w:ascii="Arial Narrow" w:hAnsi="Arial Narrow"/>
          <w:b w:val="0"/>
          <w:color w:val="000000" w:themeColor="text1"/>
          <w:sz w:val="22"/>
          <w:szCs w:val="22"/>
        </w:rPr>
        <w:t>Návrh zmluvy je prílohou č. 4 tohto zadávania zákazky.</w:t>
      </w:r>
    </w:p>
    <w:p w:rsidR="00114A45" w:rsidRPr="00EE7496" w:rsidRDefault="00114A45" w:rsidP="00114A45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Predmet zákazky bude financovaný z prostriedkov Verejného obstarávateľa.</w:t>
      </w:r>
    </w:p>
    <w:p w:rsidR="00114A45" w:rsidRPr="00EE7496" w:rsidRDefault="00114A45" w:rsidP="00114A45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114A45" w:rsidRPr="00A92A5A" w:rsidRDefault="00114A45" w:rsidP="00114A45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2"/>
    </w:p>
    <w:p w:rsidR="00114A45" w:rsidRPr="00A92A5A" w:rsidRDefault="00114A45" w:rsidP="00114A45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Cenové ponuky, ktoré splnia všetky podmienky stanovené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t</w:t>
      </w:r>
      <w:r>
        <w:rPr>
          <w:rStyle w:val="Zkladntext2Nietun"/>
          <w:rFonts w:ascii="Arial Narrow" w:hAnsi="Arial Narrow"/>
          <w:sz w:val="22"/>
          <w:szCs w:val="22"/>
        </w:rPr>
        <w:t>omto zadaní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, budú hodnotené na základe jediného kritéria, ktorým je </w:t>
      </w:r>
      <w:r w:rsidRPr="00A92A5A">
        <w:rPr>
          <w:rFonts w:ascii="Arial Narrow" w:hAnsi="Arial Narrow"/>
          <w:sz w:val="22"/>
          <w:szCs w:val="22"/>
        </w:rPr>
        <w:t xml:space="preserve">najnižšia ponúkaná cena </w:t>
      </w:r>
      <w:r w:rsidRPr="00A92A5A">
        <w:rPr>
          <w:rStyle w:val="Zkladntext2Nietun"/>
          <w:rFonts w:ascii="Arial Narrow" w:hAnsi="Arial Narrow"/>
          <w:sz w:val="22"/>
          <w:szCs w:val="22"/>
        </w:rPr>
        <w:t>určená v súlade s ustanovením bodu 4.2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A92A5A">
        <w:rPr>
          <w:rStyle w:val="Zkladntext2Nietun"/>
          <w:rFonts w:ascii="Arial Narrow" w:hAnsi="Arial Narrow"/>
          <w:sz w:val="22"/>
          <w:szCs w:val="22"/>
        </w:rPr>
        <w:t>. Cenová ponuka s najnižšou cenou bude vyhodnotená ako úspešná.</w:t>
      </w:r>
    </w:p>
    <w:p w:rsidR="00114A45" w:rsidRPr="00A92A5A" w:rsidRDefault="00114A45" w:rsidP="00114A45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Každému uchádzačovi bude doručené oznámenie o výsledku vyhodnotenia jeho cenovej ponuky.</w:t>
      </w:r>
    </w:p>
    <w:p w:rsidR="00114A45" w:rsidRPr="00A92A5A" w:rsidRDefault="00114A45" w:rsidP="00114A45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114A45" w:rsidRPr="00A92A5A" w:rsidRDefault="00114A45" w:rsidP="00114A45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3"/>
    </w:p>
    <w:p w:rsidR="00114A45" w:rsidRPr="00A92A5A" w:rsidRDefault="00114A45" w:rsidP="00114A45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114A45" w:rsidRDefault="00114A45" w:rsidP="001965B9">
      <w:pPr>
        <w:spacing w:line="269" w:lineRule="exact"/>
        <w:ind w:left="1134" w:right="160"/>
        <w:jc w:val="both"/>
        <w:rPr>
          <w:rStyle w:val="Zkladntext2Nietun"/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>O ukončení tohto prieskumu trhu bude Verejný obstarávateľ bezodkladne</w:t>
      </w:r>
      <w:r w:rsidR="001965B9">
        <w:rPr>
          <w:rStyle w:val="Zkladntext2Nietun"/>
          <w:rFonts w:ascii="Arial Narrow" w:hAnsi="Arial Narrow"/>
          <w:sz w:val="22"/>
          <w:szCs w:val="22"/>
        </w:rPr>
        <w:t xml:space="preserve"> informovať všetkých uchádzačov, ktorí predložili ponuku.</w:t>
      </w:r>
    </w:p>
    <w:p w:rsidR="00114A45" w:rsidRPr="002C352D" w:rsidRDefault="00114A45" w:rsidP="00114A45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  <w:b/>
        </w:rPr>
      </w:pPr>
      <w:r w:rsidRPr="002C352D">
        <w:rPr>
          <w:rStyle w:val="Zkladntext2Nietun"/>
          <w:rFonts w:ascii="Arial Narrow" w:hAnsi="Arial Narrow"/>
          <w:sz w:val="22"/>
          <w:szCs w:val="22"/>
        </w:rPr>
        <w:t>Uchádzači znášajú všetky náklady súvisiace s vypracovaním svojej cenovej ponuky</w:t>
      </w:r>
      <w:r>
        <w:rPr>
          <w:rStyle w:val="Zkladntext2Nietun"/>
        </w:rPr>
        <w:t>.</w:t>
      </w:r>
    </w:p>
    <w:p w:rsidR="00114A45" w:rsidRPr="00A92A5A" w:rsidRDefault="00114A45" w:rsidP="00114A45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4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4"/>
    </w:p>
    <w:p w:rsidR="00114A45" w:rsidRPr="00A92A5A" w:rsidRDefault="00114A45" w:rsidP="00114A45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>Ďalšie informácie a vysvetlenia týkajúce sa organizácie tohto prieskumu trhu môžete získať u zástupcu Verejného obstarávateľa na e-mailovej adrese</w:t>
      </w:r>
      <w:r>
        <w:rPr>
          <w:rStyle w:val="Zkladntext2Nietun"/>
          <w:rFonts w:ascii="Arial Narrow" w:hAnsi="Arial Narrow"/>
          <w:sz w:val="22"/>
          <w:szCs w:val="22"/>
        </w:rPr>
        <w:t xml:space="preserve">: </w:t>
      </w:r>
      <w:r w:rsidR="00FC6C8A">
        <w:rPr>
          <w:rStyle w:val="Zkladntext2Nietun"/>
          <w:rFonts w:ascii="Arial Narrow" w:hAnsi="Arial Narrow"/>
          <w:sz w:val="22"/>
          <w:szCs w:val="22"/>
        </w:rPr>
        <w:t>galina.uherkova</w:t>
      </w:r>
      <w:r>
        <w:rPr>
          <w:rStyle w:val="Zkladntext2Nietun"/>
          <w:rFonts w:ascii="Arial Narrow" w:hAnsi="Arial Narrow"/>
          <w:sz w:val="22"/>
          <w:szCs w:val="22"/>
        </w:rPr>
        <w:t>@euba.sk</w:t>
      </w:r>
    </w:p>
    <w:p w:rsidR="00114A45" w:rsidRPr="00A92A5A" w:rsidRDefault="00114A45" w:rsidP="00114A45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114A45" w:rsidRPr="00A92A5A" w:rsidSect="00962C2C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114A45" w:rsidRDefault="00114A45" w:rsidP="00114A45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114A45" w:rsidRDefault="00114A45" w:rsidP="00114A45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Výkaz výmer vo formáte EXCEL</w:t>
      </w: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Pr="00D87827" w:rsidRDefault="00D87827" w:rsidP="00D87827">
      <w:pPr>
        <w:pStyle w:val="Zkladntext1"/>
        <w:shd w:val="clear" w:color="auto" w:fill="auto"/>
        <w:spacing w:before="0" w:after="232" w:line="200" w:lineRule="exact"/>
        <w:ind w:firstLine="0"/>
        <w:jc w:val="left"/>
        <w:rPr>
          <w:rStyle w:val="ZkladntextTun"/>
          <w:rFonts w:ascii="Arial Narrow" w:hAnsi="Arial Narrow"/>
          <w:sz w:val="22"/>
          <w:szCs w:val="22"/>
        </w:rPr>
      </w:pPr>
      <w:r w:rsidRPr="00D87827">
        <w:rPr>
          <w:rStyle w:val="ZkladntextTun"/>
          <w:rFonts w:ascii="Arial Narrow" w:hAnsi="Arial Narrow"/>
          <w:sz w:val="22"/>
          <w:szCs w:val="22"/>
        </w:rPr>
        <w:t xml:space="preserve">Príloha č. </w:t>
      </w:r>
      <w:r>
        <w:rPr>
          <w:rStyle w:val="ZkladntextTun"/>
          <w:rFonts w:ascii="Arial Narrow" w:hAnsi="Arial Narrow"/>
          <w:sz w:val="22"/>
          <w:szCs w:val="22"/>
        </w:rPr>
        <w:t>5</w:t>
      </w:r>
      <w:r w:rsidRPr="00D87827">
        <w:rPr>
          <w:rStyle w:val="ZkladntextTun"/>
          <w:rFonts w:ascii="Arial Narrow" w:hAnsi="Arial Narrow"/>
          <w:sz w:val="22"/>
          <w:szCs w:val="22"/>
        </w:rPr>
        <w:t xml:space="preserve"> Fotodokumentácia</w:t>
      </w: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jc w:val="center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rPr>
          <w:rStyle w:val="ZkladntextTun"/>
        </w:rPr>
      </w:pPr>
    </w:p>
    <w:p w:rsidR="001965B9" w:rsidRDefault="001965B9" w:rsidP="00114A45">
      <w:pPr>
        <w:pStyle w:val="Zkladntext1"/>
        <w:shd w:val="clear" w:color="auto" w:fill="auto"/>
        <w:spacing w:before="0" w:after="232" w:line="200" w:lineRule="exact"/>
        <w:ind w:firstLine="0"/>
        <w:rPr>
          <w:rStyle w:val="ZkladntextTun"/>
        </w:rPr>
      </w:pPr>
    </w:p>
    <w:p w:rsidR="001965B9" w:rsidRDefault="001965B9" w:rsidP="00114A45">
      <w:pPr>
        <w:pStyle w:val="Zkladntext1"/>
        <w:shd w:val="clear" w:color="auto" w:fill="auto"/>
        <w:spacing w:before="0" w:after="232" w:line="200" w:lineRule="exact"/>
        <w:ind w:firstLine="0"/>
        <w:rPr>
          <w:rStyle w:val="ZkladntextTun"/>
        </w:rPr>
      </w:pPr>
    </w:p>
    <w:p w:rsidR="001965B9" w:rsidRDefault="001965B9" w:rsidP="00114A45">
      <w:pPr>
        <w:pStyle w:val="Zkladntext1"/>
        <w:shd w:val="clear" w:color="auto" w:fill="auto"/>
        <w:spacing w:before="0" w:after="232" w:line="200" w:lineRule="exact"/>
        <w:ind w:firstLine="0"/>
        <w:rPr>
          <w:rStyle w:val="ZkladntextTun"/>
        </w:rPr>
      </w:pPr>
    </w:p>
    <w:p w:rsidR="00114A45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rPr>
          <w:rStyle w:val="ZkladntextTun"/>
        </w:rPr>
      </w:pPr>
    </w:p>
    <w:p w:rsidR="00C722AB" w:rsidRDefault="00C722AB" w:rsidP="00114A45">
      <w:pPr>
        <w:pStyle w:val="Zkladntext1"/>
        <w:shd w:val="clear" w:color="auto" w:fill="auto"/>
        <w:spacing w:before="0" w:after="232" w:line="200" w:lineRule="exact"/>
        <w:ind w:firstLine="0"/>
        <w:rPr>
          <w:rStyle w:val="ZkladntextTun"/>
        </w:rPr>
      </w:pPr>
    </w:p>
    <w:p w:rsidR="00C722AB" w:rsidRDefault="00C722AB" w:rsidP="00114A45">
      <w:pPr>
        <w:pStyle w:val="Zkladntext1"/>
        <w:shd w:val="clear" w:color="auto" w:fill="auto"/>
        <w:spacing w:before="0" w:after="232" w:line="200" w:lineRule="exact"/>
        <w:ind w:firstLine="0"/>
        <w:rPr>
          <w:rStyle w:val="ZkladntextTun"/>
        </w:rPr>
      </w:pPr>
    </w:p>
    <w:p w:rsidR="00C722AB" w:rsidRDefault="00C722AB" w:rsidP="00114A45">
      <w:pPr>
        <w:pStyle w:val="Zkladntext1"/>
        <w:shd w:val="clear" w:color="auto" w:fill="auto"/>
        <w:spacing w:before="0" w:after="232" w:line="200" w:lineRule="exact"/>
        <w:ind w:firstLine="0"/>
        <w:rPr>
          <w:rStyle w:val="ZkladntextTun"/>
        </w:rPr>
      </w:pPr>
    </w:p>
    <w:p w:rsidR="00C722AB" w:rsidRDefault="00C722AB" w:rsidP="00114A45">
      <w:pPr>
        <w:pStyle w:val="Zkladntext1"/>
        <w:shd w:val="clear" w:color="auto" w:fill="auto"/>
        <w:spacing w:before="0" w:after="232" w:line="200" w:lineRule="exact"/>
        <w:ind w:firstLine="0"/>
        <w:rPr>
          <w:rStyle w:val="ZkladntextTun"/>
        </w:rPr>
      </w:pPr>
    </w:p>
    <w:p w:rsidR="00114A45" w:rsidRPr="00E025D8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114A45" w:rsidRPr="00A92A5A" w:rsidRDefault="00114A45" w:rsidP="00114A45">
      <w:pPr>
        <w:pStyle w:val="Zkladntext1"/>
        <w:shd w:val="clear" w:color="auto" w:fill="auto"/>
        <w:spacing w:before="0" w:after="232" w:line="200" w:lineRule="exact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114A45" w:rsidRPr="00A92A5A" w:rsidRDefault="00114A45" w:rsidP="00114A45">
      <w:pPr>
        <w:pStyle w:val="Zkladntext1"/>
        <w:numPr>
          <w:ilvl w:val="0"/>
          <w:numId w:val="1"/>
        </w:numPr>
        <w:shd w:val="clear" w:color="auto" w:fill="auto"/>
        <w:spacing w:before="0" w:after="0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114A45" w:rsidRPr="00A92A5A" w:rsidRDefault="00114A45" w:rsidP="00114A45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Uchádzač musí spĺňať podmienky účasti týkajúce sa osobného postavenia vymedzené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ust</w:t>
      </w:r>
      <w:r>
        <w:rPr>
          <w:rStyle w:val="Zkladntext2Nietun"/>
          <w:rFonts w:ascii="Arial Narrow" w:hAnsi="Arial Narrow"/>
          <w:sz w:val="22"/>
          <w:szCs w:val="22"/>
        </w:rPr>
        <w:t>anovení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>)</w:t>
      </w:r>
      <w:r w:rsidR="001965B9">
        <w:rPr>
          <w:rStyle w:val="Zkladntext2Nietun"/>
          <w:rFonts w:ascii="Arial Narrow" w:hAnsi="Arial Narrow"/>
          <w:sz w:val="22"/>
          <w:szCs w:val="22"/>
          <w:lang w:val="en-US"/>
        </w:rPr>
        <w:t xml:space="preserve"> a f)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 xml:space="preserve">  </w:t>
      </w:r>
      <w:r w:rsidRPr="00A92A5A">
        <w:rPr>
          <w:rStyle w:val="Zkladntext2Nietun"/>
          <w:rFonts w:ascii="Arial Narrow" w:hAnsi="Arial Narrow"/>
          <w:sz w:val="22"/>
          <w:szCs w:val="22"/>
        </w:rPr>
        <w:t>ZVO.</w:t>
      </w:r>
    </w:p>
    <w:p w:rsidR="00114A45" w:rsidRPr="00A92A5A" w:rsidRDefault="00114A45" w:rsidP="00114A45">
      <w:pPr>
        <w:spacing w:line="200" w:lineRule="exact"/>
        <w:ind w:left="403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Spôsob preukázania splnenia podmienok podľa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>)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ZVO:</w:t>
      </w:r>
    </w:p>
    <w:p w:rsidR="001965B9" w:rsidRDefault="00114A45" w:rsidP="001965B9">
      <w:pPr>
        <w:numPr>
          <w:ilvl w:val="0"/>
          <w:numId w:val="2"/>
        </w:numPr>
        <w:tabs>
          <w:tab w:val="left" w:pos="1108"/>
          <w:tab w:val="right" w:pos="7413"/>
          <w:tab w:val="left" w:pos="7771"/>
          <w:tab w:val="left" w:pos="7624"/>
          <w:tab w:val="center" w:pos="8198"/>
          <w:tab w:val="center" w:pos="8795"/>
          <w:tab w:val="center" w:pos="9266"/>
        </w:tabs>
        <w:spacing w:line="269" w:lineRule="exact"/>
        <w:ind w:left="1134" w:right="146" w:hanging="734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uchádzač 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A92A5A">
        <w:rPr>
          <w:rStyle w:val="Zkladntext2Nietun"/>
          <w:rFonts w:ascii="Arial Narrow" w:hAnsi="Arial Narrow"/>
          <w:sz w:val="22"/>
          <w:szCs w:val="22"/>
        </w:rPr>
        <w:t>zapísaný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v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zozname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hospodárskych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subjektov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(ZHS)</w:t>
      </w:r>
      <w:r>
        <w:rPr>
          <w:rStyle w:val="Zkladntext2Nietun"/>
          <w:rFonts w:ascii="Arial Narrow" w:hAnsi="Arial Narrow"/>
          <w:sz w:val="22"/>
          <w:szCs w:val="22"/>
        </w:rPr>
        <w:t xml:space="preserve">   </w:t>
      </w:r>
      <w:r w:rsidRPr="00A92A5A">
        <w:rPr>
          <w:rStyle w:val="Zkladntext2Nietun"/>
          <w:rFonts w:ascii="Arial Narrow" w:hAnsi="Arial Narrow"/>
          <w:sz w:val="22"/>
          <w:szCs w:val="22"/>
        </w:rPr>
        <w:t>podľa</w:t>
      </w:r>
      <w:r>
        <w:rPr>
          <w:rStyle w:val="Zkladntext2Nietun"/>
          <w:rFonts w:ascii="Arial Narrow" w:hAnsi="Arial Narrow"/>
          <w:sz w:val="22"/>
          <w:szCs w:val="22"/>
        </w:rPr>
        <w:t xml:space="preserve">   </w:t>
      </w:r>
      <w:r w:rsidRPr="00A92A5A">
        <w:rPr>
          <w:rStyle w:val="Zkladntext2Nietun"/>
          <w:rFonts w:ascii="Arial Narrow" w:hAnsi="Arial Narrow"/>
          <w:sz w:val="22"/>
          <w:szCs w:val="22"/>
        </w:rPr>
        <w:t>§152</w:t>
      </w:r>
      <w:r w:rsidRPr="00A92A5A">
        <w:rPr>
          <w:rStyle w:val="Zkladntext2Nietun"/>
          <w:rFonts w:ascii="Arial Narrow" w:hAnsi="Arial Narrow"/>
          <w:sz w:val="22"/>
          <w:szCs w:val="22"/>
        </w:rPr>
        <w:tab/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ZVO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A92A5A">
        <w:rPr>
          <w:rStyle w:val="Zkladntext2Nietun"/>
          <w:rFonts w:ascii="Arial Narrow" w:hAnsi="Arial Narrow"/>
          <w:sz w:val="22"/>
          <w:szCs w:val="22"/>
        </w:rPr>
        <w:t>môže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A92A5A">
        <w:rPr>
          <w:rStyle w:val="Zkladntext2Nietun"/>
          <w:rFonts w:ascii="Arial Narrow" w:hAnsi="Arial Narrow"/>
          <w:sz w:val="22"/>
          <w:szCs w:val="22"/>
        </w:rPr>
        <w:tab/>
        <w:t>preukázať</w:t>
      </w:r>
      <w:r>
        <w:rPr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>splnenie podmienok účasti osobného postavenia informáciou o zapísaní do ZHS</w:t>
      </w:r>
      <w:r>
        <w:rPr>
          <w:rStyle w:val="Zkladntext2Nietun"/>
          <w:rFonts w:ascii="Arial Narrow" w:hAnsi="Arial Narrow"/>
          <w:sz w:val="22"/>
          <w:szCs w:val="22"/>
        </w:rPr>
        <w:t>,</w:t>
      </w:r>
      <w:r w:rsidRPr="00E025D8">
        <w:rPr>
          <w:rStyle w:val="Zkladntext2Nietun"/>
          <w:rFonts w:ascii="Arial Narrow" w:hAnsi="Arial Narrow"/>
          <w:sz w:val="22"/>
          <w:szCs w:val="22"/>
        </w:rPr>
        <w:t xml:space="preserve"> alebo predložením platného potvrdenia úradu o zapísaní do ZHS, </w:t>
      </w:r>
    </w:p>
    <w:p w:rsidR="001965B9" w:rsidRPr="001965B9" w:rsidRDefault="00114A45" w:rsidP="001965B9">
      <w:pPr>
        <w:numPr>
          <w:ilvl w:val="0"/>
          <w:numId w:val="2"/>
        </w:numPr>
        <w:tabs>
          <w:tab w:val="left" w:pos="1108"/>
          <w:tab w:val="right" w:pos="7413"/>
          <w:tab w:val="left" w:pos="7771"/>
          <w:tab w:val="left" w:pos="7624"/>
          <w:tab w:val="center" w:pos="8198"/>
          <w:tab w:val="center" w:pos="8795"/>
          <w:tab w:val="center" w:pos="9266"/>
        </w:tabs>
        <w:spacing w:line="269" w:lineRule="exact"/>
        <w:ind w:left="1134" w:right="146" w:hanging="734"/>
        <w:jc w:val="both"/>
        <w:rPr>
          <w:rFonts w:ascii="Arial Narrow" w:eastAsia="Calibri" w:hAnsi="Arial Narrow" w:cs="Calibri"/>
          <w:sz w:val="22"/>
          <w:szCs w:val="22"/>
        </w:rPr>
      </w:pPr>
      <w:r w:rsidRPr="001965B9">
        <w:rPr>
          <w:rStyle w:val="Zkladntext2Nietun"/>
          <w:rFonts w:ascii="Arial Narrow" w:hAnsi="Arial Narrow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1965B9">
        <w:rPr>
          <w:rStyle w:val="Zkladntext2Nietun"/>
          <w:rFonts w:ascii="Arial Narrow" w:hAnsi="Arial Narrow"/>
          <w:sz w:val="22"/>
          <w:szCs w:val="22"/>
          <w:lang w:val="en-US"/>
        </w:rPr>
        <w:t>)</w:t>
      </w:r>
      <w:r w:rsidR="001965B9" w:rsidRPr="001965B9">
        <w:rPr>
          <w:rStyle w:val="Zkladntext2Nietun"/>
          <w:rFonts w:ascii="Arial Narrow" w:hAnsi="Arial Narrow"/>
          <w:sz w:val="22"/>
          <w:szCs w:val="22"/>
          <w:lang w:val="en-US"/>
        </w:rPr>
        <w:t xml:space="preserve"> a f</w:t>
      </w:r>
      <w:r w:rsidR="001965B9" w:rsidRPr="001965B9">
        <w:rPr>
          <w:rStyle w:val="Zkladntext2Nietun"/>
          <w:rFonts w:ascii="Arial Narrow" w:hAnsi="Arial Narrow"/>
          <w:sz w:val="22"/>
          <w:szCs w:val="22"/>
        </w:rPr>
        <w:t xml:space="preserve">) </w:t>
      </w:r>
      <w:r w:rsidRPr="001965B9">
        <w:rPr>
          <w:rStyle w:val="Zkladntext2Nietun"/>
          <w:rFonts w:ascii="Arial Narrow" w:hAnsi="Arial Narrow"/>
          <w:sz w:val="22"/>
          <w:szCs w:val="22"/>
          <w:lang w:val="en-US"/>
        </w:rPr>
        <w:t xml:space="preserve"> </w:t>
      </w:r>
      <w:r w:rsidRPr="001965B9">
        <w:rPr>
          <w:rStyle w:val="Zkladntext2Nietun"/>
          <w:rFonts w:ascii="Arial Narrow" w:hAnsi="Arial Narrow"/>
          <w:sz w:val="22"/>
          <w:szCs w:val="22"/>
        </w:rPr>
        <w:t>ZVO.</w:t>
      </w:r>
      <w:r w:rsidR="001965B9" w:rsidRPr="001965B9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="001965B9" w:rsidRPr="001965B9">
        <w:rPr>
          <w:rFonts w:ascii="Arial Narrow" w:hAnsi="Arial Narrow" w:cs="Calibri"/>
        </w:rPr>
        <w:t xml:space="preserve">V prípade, že takáto informácia je uvedená vo verejne dostupnom a bezplatnom elektronickom registri,  postačuje, ak uchádzač vo svojej ponuke uvedie </w:t>
      </w:r>
      <w:proofErr w:type="spellStart"/>
      <w:r w:rsidR="001965B9" w:rsidRPr="001965B9">
        <w:rPr>
          <w:rFonts w:ascii="Arial Narrow" w:hAnsi="Arial Narrow" w:cs="Calibri"/>
        </w:rPr>
        <w:t>link</w:t>
      </w:r>
      <w:proofErr w:type="spellEnd"/>
      <w:r w:rsidR="001965B9" w:rsidRPr="001965B9">
        <w:rPr>
          <w:rFonts w:ascii="Arial Narrow" w:hAnsi="Arial Narrow" w:cs="Calibri"/>
        </w:rPr>
        <w:t xml:space="preserve"> (odkaz na webovú stránku) na požadovanú informáciu.</w:t>
      </w:r>
    </w:p>
    <w:p w:rsidR="0037385B" w:rsidRPr="00094CDA" w:rsidRDefault="0037385B" w:rsidP="0037385B">
      <w:pPr>
        <w:pStyle w:val="Default"/>
        <w:ind w:left="993" w:hanging="27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F8494B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094CDA">
        <w:rPr>
          <w:rFonts w:asciiTheme="minorHAnsi" w:hAnsiTheme="minorHAnsi" w:cstheme="minorHAnsi"/>
          <w:b/>
          <w:sz w:val="22"/>
          <w:szCs w:val="22"/>
        </w:rPr>
        <w:t xml:space="preserve">čestné vyhlásenie, že nemá uložený zákaz účasti vo verejnom obstarávaní potvrdený konečným </w:t>
      </w:r>
      <w:r w:rsidRPr="00094CDA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094CDA">
        <w:rPr>
          <w:rFonts w:asciiTheme="minorHAnsi" w:hAnsiTheme="minorHAnsi" w:cstheme="minorHAnsi"/>
          <w:b/>
          <w:sz w:val="22"/>
          <w:szCs w:val="22"/>
        </w:rPr>
        <w:t xml:space="preserve">rozhodnutím v Slovenskej republike alebo v štáte sídla, miesta podnikania alebo obvyklého pobytu. </w:t>
      </w:r>
    </w:p>
    <w:p w:rsidR="00114A45" w:rsidRPr="0071647B" w:rsidRDefault="00114A45" w:rsidP="001965B9">
      <w:pPr>
        <w:tabs>
          <w:tab w:val="left" w:pos="1108"/>
          <w:tab w:val="left" w:pos="7624"/>
        </w:tabs>
        <w:ind w:left="1134" w:right="147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965B9" w:rsidRDefault="001965B9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C722AB" w:rsidRDefault="00C722AB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114A45" w:rsidRDefault="00114A45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114A45" w:rsidRPr="00F40625" w:rsidRDefault="00114A45" w:rsidP="00114A45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281176" w:rsidRDefault="00114A45" w:rsidP="0028117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Ponuky sa budú vyhodnocovať na základe najnižšej ceny. </w:t>
      </w:r>
    </w:p>
    <w:p w:rsidR="00281176" w:rsidRDefault="00114A45" w:rsidP="0028117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 w:cs="Arial"/>
          <w:b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Výmena okien </w:t>
      </w:r>
      <w:r w:rsidR="00281176" w:rsidRPr="0081519D">
        <w:rPr>
          <w:rFonts w:ascii="Arial Narrow" w:hAnsi="Arial Narrow" w:cs="Arial"/>
          <w:b/>
          <w:sz w:val="22"/>
          <w:szCs w:val="22"/>
        </w:rPr>
        <w:t>v budove archívu a osadenie interiérových žalúzi</w:t>
      </w:r>
      <w:r w:rsidR="004F23CB">
        <w:rPr>
          <w:rFonts w:ascii="Arial Narrow" w:hAnsi="Arial Narrow" w:cs="Arial"/>
          <w:b/>
          <w:sz w:val="22"/>
          <w:szCs w:val="22"/>
        </w:rPr>
        <w:t>i</w:t>
      </w:r>
    </w:p>
    <w:p w:rsidR="00114A45" w:rsidRDefault="00114A45" w:rsidP="0028117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281176" w:rsidRDefault="00281176" w:rsidP="0028117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281176" w:rsidRDefault="00281176" w:rsidP="0028117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281176" w:rsidRDefault="00281176" w:rsidP="0028117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281176" w:rsidRPr="00F40625" w:rsidRDefault="00281176" w:rsidP="0028117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114A45" w:rsidRPr="00F40625" w:rsidTr="00495ADD">
        <w:trPr>
          <w:trHeight w:hRule="exact" w:val="557"/>
          <w:jc w:val="center"/>
        </w:trPr>
        <w:tc>
          <w:tcPr>
            <w:tcW w:w="2544" w:type="dxa"/>
            <w:shd w:val="clear" w:color="auto" w:fill="FFFFFF"/>
          </w:tcPr>
          <w:p w:rsidR="00114A45" w:rsidRPr="00F40625" w:rsidRDefault="00114A45" w:rsidP="00495ADD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A45" w:rsidRPr="00F40625" w:rsidRDefault="00114A45" w:rsidP="00495ADD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A45" w:rsidRPr="00F40625" w:rsidRDefault="00114A45" w:rsidP="00495ADD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A45" w:rsidRPr="00F40625" w:rsidRDefault="00114A45" w:rsidP="00495ADD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114A45" w:rsidRPr="00F40625" w:rsidTr="00495ADD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2999" w:rsidRDefault="00114A45" w:rsidP="00495ADD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Style w:val="ZkladntextTun"/>
                <w:rFonts w:ascii="Arial Narrow" w:hAnsi="Arial Narrow"/>
                <w:sz w:val="22"/>
                <w:szCs w:val="22"/>
              </w:rPr>
              <w:t>Vý</w:t>
            </w:r>
            <w:r w:rsidR="00A53A60">
              <w:rPr>
                <w:rStyle w:val="ZkladntextTun"/>
                <w:rFonts w:ascii="Arial Narrow" w:hAnsi="Arial Narrow"/>
                <w:sz w:val="22"/>
                <w:szCs w:val="22"/>
              </w:rPr>
              <w:t>roba a montáž</w:t>
            </w:r>
            <w:r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 okien </w:t>
            </w:r>
            <w:r w:rsidR="00281176" w:rsidRPr="0081519D">
              <w:rPr>
                <w:rFonts w:ascii="Arial Narrow" w:hAnsi="Arial Narrow" w:cs="Arial"/>
                <w:b/>
                <w:sz w:val="22"/>
                <w:szCs w:val="22"/>
              </w:rPr>
              <w:t>v budove archívu</w:t>
            </w:r>
          </w:p>
          <w:p w:rsidR="00281176" w:rsidRDefault="00281176" w:rsidP="00495ADD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Style w:val="ZkladntextTun"/>
                <w:rFonts w:ascii="Arial Narrow" w:hAnsi="Arial Narrow"/>
                <w:sz w:val="22"/>
                <w:szCs w:val="22"/>
              </w:rPr>
            </w:pPr>
            <w:r>
              <w:rPr>
                <w:rStyle w:val="ZkladntextTun"/>
                <w:rFonts w:ascii="Arial Narrow" w:hAnsi="Arial Narrow"/>
                <w:sz w:val="22"/>
                <w:szCs w:val="22"/>
              </w:rPr>
              <w:t>4 ks</w:t>
            </w:r>
          </w:p>
          <w:p w:rsidR="00114A45" w:rsidRPr="00F40625" w:rsidRDefault="00114A45" w:rsidP="00495ADD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A45" w:rsidRPr="00F40625" w:rsidRDefault="00114A45" w:rsidP="00495ADD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A45" w:rsidRPr="00F40625" w:rsidRDefault="00114A45" w:rsidP="00495ADD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A45" w:rsidRPr="00F40625" w:rsidRDefault="00114A45" w:rsidP="00495ADD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1176" w:rsidRPr="00F40625" w:rsidTr="00495ADD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176" w:rsidRDefault="00A53A60" w:rsidP="00495ADD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Dodanie a </w:t>
            </w:r>
            <w:r w:rsidR="00281176" w:rsidRPr="0081519D">
              <w:rPr>
                <w:rFonts w:ascii="Arial Narrow" w:hAnsi="Arial Narrow" w:cs="Arial"/>
                <w:b/>
                <w:sz w:val="22"/>
                <w:szCs w:val="22"/>
              </w:rPr>
              <w:t>osadenie interiérových žalúzi</w:t>
            </w:r>
            <w:r w:rsidR="004F23CB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  <w:p w:rsidR="00281176" w:rsidRDefault="00281176" w:rsidP="00495ADD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Style w:val="ZkladntextTun"/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 ks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176" w:rsidRPr="00F40625" w:rsidRDefault="00281176" w:rsidP="00495ADD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176" w:rsidRPr="00F40625" w:rsidRDefault="00281176" w:rsidP="00495ADD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76" w:rsidRPr="00F40625" w:rsidRDefault="00281176" w:rsidP="00495ADD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14A45" w:rsidRPr="00F40625" w:rsidRDefault="00114A45" w:rsidP="00114A45">
      <w:pPr>
        <w:rPr>
          <w:rFonts w:ascii="Arial Narrow" w:hAnsi="Arial Narrow"/>
          <w:sz w:val="22"/>
          <w:szCs w:val="22"/>
        </w:rPr>
      </w:pPr>
    </w:p>
    <w:p w:rsidR="00114A45" w:rsidRPr="00F40625" w:rsidRDefault="00114A45" w:rsidP="00114A45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114A45" w:rsidRDefault="00114A45" w:rsidP="00114A45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114A45" w:rsidRDefault="00114A45" w:rsidP="00114A45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114A45" w:rsidRDefault="00114A45" w:rsidP="00114A45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114A45" w:rsidRDefault="00114A45" w:rsidP="00114A45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114A45" w:rsidRPr="00486A93" w:rsidRDefault="00114A45" w:rsidP="00114A45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114A45" w:rsidRPr="00981643" w:rsidRDefault="00114A45" w:rsidP="00114A45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114A45" w:rsidRPr="00981643" w:rsidRDefault="00114A45" w:rsidP="00114A45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>predmetu zákazky celkom vrátane DPH v eurách</w:t>
      </w:r>
      <w:r w:rsidRPr="00981643">
        <w:rPr>
          <w:rFonts w:ascii="Arial Narrow" w:hAnsi="Arial Narrow" w:cs="Arial"/>
          <w:b/>
          <w:color w:val="000000"/>
        </w:rPr>
        <w:t xml:space="preserve">, ktorú Verejný obstarávateľ - Objednávateľ zaplatí za predmet tejto zmluvy 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114A45" w:rsidRDefault="00114A45" w:rsidP="00114A45">
      <w:pPr>
        <w:ind w:left="709"/>
      </w:pPr>
    </w:p>
    <w:p w:rsidR="00114A45" w:rsidRDefault="00EE7E64" w:rsidP="00EE7E64">
      <w:pPr>
        <w:spacing w:line="200" w:lineRule="exact"/>
        <w:ind w:left="567" w:hanging="567"/>
        <w:rPr>
          <w:rStyle w:val="Zkladntext2Nietun"/>
          <w:rFonts w:ascii="Arial Narrow" w:hAnsi="Arial Narrow"/>
          <w:sz w:val="22"/>
          <w:szCs w:val="22"/>
        </w:rPr>
      </w:pPr>
      <w:r>
        <w:rPr>
          <w:rStyle w:val="Zkladntext2Nietun"/>
          <w:rFonts w:ascii="Arial Narrow" w:hAnsi="Arial Narrow"/>
          <w:sz w:val="22"/>
          <w:szCs w:val="22"/>
        </w:rPr>
        <w:t xml:space="preserve">          V prípade rovnosti cien v ponukách u dvoch alebo viacerých uchádzačov o poradí rozhodne dátum a čas predloženia ponuky. Úspešnejší bude ten uchádzač, ktorý podá ponuku skôr.</w:t>
      </w:r>
    </w:p>
    <w:p w:rsidR="00114A45" w:rsidRDefault="00114A45" w:rsidP="00114A45">
      <w:pPr>
        <w:rPr>
          <w:rStyle w:val="Zkladntext2Nietun"/>
          <w:rFonts w:ascii="Arial Narrow" w:hAnsi="Arial Narrow"/>
          <w:sz w:val="22"/>
          <w:szCs w:val="22"/>
        </w:rPr>
      </w:pPr>
      <w:r>
        <w:rPr>
          <w:rStyle w:val="Zkladntext2Nietun"/>
          <w:rFonts w:ascii="Arial Narrow" w:hAnsi="Arial Narrow"/>
          <w:sz w:val="22"/>
          <w:szCs w:val="22"/>
        </w:rPr>
        <w:t>Príloha č. 4</w:t>
      </w:r>
    </w:p>
    <w:p w:rsidR="00114A45" w:rsidRPr="008E7894" w:rsidRDefault="00114A45" w:rsidP="00114A45">
      <w:pPr>
        <w:pStyle w:val="Odsekzoznamu"/>
        <w:pBdr>
          <w:bottom w:val="single" w:sz="6" w:space="1" w:color="auto"/>
        </w:pBdr>
        <w:ind w:left="360"/>
        <w:jc w:val="center"/>
        <w:rPr>
          <w:rFonts w:ascii="Arial Narrow" w:hAnsi="Arial Narrow"/>
          <w:b/>
          <w:bCs/>
        </w:rPr>
      </w:pPr>
      <w:r w:rsidRPr="008E7894">
        <w:rPr>
          <w:rFonts w:ascii="Arial Narrow" w:hAnsi="Arial Narrow"/>
          <w:b/>
          <w:bCs/>
        </w:rPr>
        <w:t>Návrh</w:t>
      </w:r>
      <w:r>
        <w:rPr>
          <w:rFonts w:ascii="Arial Narrow" w:hAnsi="Arial Narrow"/>
          <w:b/>
          <w:bCs/>
        </w:rPr>
        <w:t xml:space="preserve"> Zmluv</w:t>
      </w:r>
      <w:r w:rsidRPr="008E7894">
        <w:rPr>
          <w:rFonts w:ascii="Arial Narrow" w:hAnsi="Arial Narrow"/>
          <w:b/>
          <w:bCs/>
        </w:rPr>
        <w:t>y</w:t>
      </w:r>
    </w:p>
    <w:p w:rsidR="00114A45" w:rsidRPr="00EB251A" w:rsidRDefault="00114A45" w:rsidP="00114A45">
      <w:pPr>
        <w:pStyle w:val="Default"/>
        <w:rPr>
          <w:rFonts w:ascii="Arial Narrow" w:hAnsi="Arial Narrow"/>
          <w:b/>
          <w:sz w:val="22"/>
          <w:szCs w:val="22"/>
        </w:rPr>
      </w:pPr>
    </w:p>
    <w:p w:rsidR="00114A45" w:rsidRPr="00DD26F8" w:rsidRDefault="00114A45" w:rsidP="00114A45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Zmluva o dielo č……</w:t>
      </w:r>
      <w:r>
        <w:rPr>
          <w:rFonts w:ascii="Arial Narrow" w:hAnsi="Arial Narrow"/>
          <w:sz w:val="22"/>
          <w:szCs w:val="22"/>
        </w:rPr>
        <w:t xml:space="preserve"> (vyplní verejný obstarávateľ)</w:t>
      </w:r>
    </w:p>
    <w:p w:rsidR="00114A45" w:rsidRPr="00DD26F8" w:rsidRDefault="00114A45" w:rsidP="00114A45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uzavretá v zmysle §536 a </w:t>
      </w:r>
      <w:proofErr w:type="spellStart"/>
      <w:r w:rsidRPr="00DD26F8">
        <w:rPr>
          <w:rFonts w:ascii="Arial Narrow" w:hAnsi="Arial Narrow"/>
          <w:sz w:val="22"/>
          <w:szCs w:val="22"/>
        </w:rPr>
        <w:t>násl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. Obchodného zákonníka </w:t>
      </w:r>
      <w:r>
        <w:rPr>
          <w:rFonts w:ascii="Arial Narrow" w:hAnsi="Arial Narrow"/>
          <w:sz w:val="22"/>
          <w:szCs w:val="22"/>
        </w:rPr>
        <w:t xml:space="preserve"> č 513/1991 Zb. </w:t>
      </w:r>
      <w:r w:rsidRPr="00DD26F8">
        <w:rPr>
          <w:rFonts w:ascii="Arial Narrow" w:hAnsi="Arial Narrow"/>
          <w:sz w:val="22"/>
          <w:szCs w:val="22"/>
        </w:rPr>
        <w:t>v platnom znení</w:t>
      </w:r>
    </w:p>
    <w:p w:rsidR="00114A45" w:rsidRPr="004F344A" w:rsidRDefault="00114A45" w:rsidP="00114A4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„Z</w:t>
      </w:r>
      <w:r w:rsidRPr="008A2BB5">
        <w:rPr>
          <w:rFonts w:ascii="Arial Narrow" w:hAnsi="Arial Narrow"/>
          <w:sz w:val="22"/>
          <w:szCs w:val="22"/>
        </w:rPr>
        <w:t>mluva</w:t>
      </w:r>
      <w:r w:rsidRPr="00333847">
        <w:rPr>
          <w:rFonts w:ascii="Arial Narrow" w:hAnsi="Arial Narrow"/>
          <w:sz w:val="22"/>
          <w:szCs w:val="22"/>
        </w:rPr>
        <w:t>“</w:t>
      </w:r>
      <w:r w:rsidRPr="004F344A">
        <w:rPr>
          <w:rFonts w:ascii="Arial Narrow" w:hAnsi="Arial Narrow"/>
          <w:sz w:val="22"/>
          <w:szCs w:val="22"/>
        </w:rPr>
        <w:t>)</w:t>
      </w:r>
    </w:p>
    <w:p w:rsidR="00114A45" w:rsidRPr="00DD26F8" w:rsidRDefault="00114A45" w:rsidP="00114A45">
      <w:pPr>
        <w:rPr>
          <w:rFonts w:ascii="Arial Narrow" w:hAnsi="Arial Narrow"/>
          <w:sz w:val="22"/>
          <w:szCs w:val="22"/>
        </w:rPr>
      </w:pPr>
    </w:p>
    <w:p w:rsidR="00114A45" w:rsidRPr="00DD26F8" w:rsidRDefault="00114A45" w:rsidP="00114A45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1.</w:t>
      </w:r>
      <w:r>
        <w:rPr>
          <w:rFonts w:ascii="Arial Narrow" w:hAnsi="Arial Narrow"/>
          <w:b/>
          <w:sz w:val="22"/>
          <w:szCs w:val="22"/>
        </w:rPr>
        <w:t xml:space="preserve"> Zmluv</w:t>
      </w:r>
      <w:r w:rsidRPr="00DD26F8">
        <w:rPr>
          <w:rFonts w:ascii="Arial Narrow" w:hAnsi="Arial Narrow"/>
          <w:b/>
          <w:sz w:val="22"/>
          <w:szCs w:val="22"/>
        </w:rPr>
        <w:t>né strany</w:t>
      </w:r>
    </w:p>
    <w:p w:rsidR="00114A45" w:rsidRPr="00DD26F8" w:rsidRDefault="00114A45" w:rsidP="00114A45">
      <w:pPr>
        <w:ind w:left="2040" w:hanging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1.1 Objednávateľ: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Ekonomická univerzita v Bratislave</w:t>
      </w:r>
    </w:p>
    <w:p w:rsidR="00114A45" w:rsidRPr="00DD26F8" w:rsidRDefault="00114A45" w:rsidP="00114A45">
      <w:pPr>
        <w:ind w:left="284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Sídlo: 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Dolnozemská cesta č. 1</w:t>
      </w:r>
    </w:p>
    <w:p w:rsidR="00114A45" w:rsidRPr="00DD26F8" w:rsidRDefault="00114A45" w:rsidP="00114A45">
      <w:pPr>
        <w:ind w:left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852 35 Bratislava.</w:t>
      </w:r>
    </w:p>
    <w:p w:rsidR="00114A45" w:rsidRPr="00DD26F8" w:rsidRDefault="00114A45" w:rsidP="00114A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Zastúpený: </w:t>
      </w:r>
      <w:r w:rsidRPr="00DD26F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 xml:space="preserve">prof. Ing. </w:t>
      </w:r>
      <w:r>
        <w:rPr>
          <w:rFonts w:ascii="Arial Narrow" w:hAnsi="Arial Narrow"/>
          <w:sz w:val="22"/>
          <w:szCs w:val="22"/>
        </w:rPr>
        <w:t xml:space="preserve">Ferdinand </w:t>
      </w:r>
      <w:proofErr w:type="spellStart"/>
      <w:r>
        <w:rPr>
          <w:rFonts w:ascii="Arial Narrow" w:hAnsi="Arial Narrow"/>
          <w:sz w:val="22"/>
          <w:szCs w:val="22"/>
        </w:rPr>
        <w:t>Daňo</w:t>
      </w:r>
      <w:proofErr w:type="spellEnd"/>
      <w:r w:rsidRPr="00DD26F8">
        <w:rPr>
          <w:rFonts w:ascii="Arial Narrow" w:hAnsi="Arial Narrow"/>
          <w:sz w:val="22"/>
          <w:szCs w:val="22"/>
        </w:rPr>
        <w:t>, PhD., rektor Ekonomickej  univerzity v Bratislave</w:t>
      </w:r>
    </w:p>
    <w:p w:rsidR="00114A45" w:rsidRPr="00DD26F8" w:rsidRDefault="00114A45" w:rsidP="00114A45">
      <w:pPr>
        <w:ind w:left="426" w:hanging="142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IČO: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>00399957</w:t>
      </w:r>
    </w:p>
    <w:p w:rsidR="00114A45" w:rsidRPr="00DD26F8" w:rsidRDefault="00114A45" w:rsidP="00114A45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IČ pre DPH:                    </w:t>
      </w:r>
      <w:r w:rsidRPr="00DD26F8">
        <w:rPr>
          <w:rFonts w:ascii="Arial Narrow" w:hAnsi="Arial Narrow"/>
          <w:sz w:val="22"/>
          <w:szCs w:val="22"/>
        </w:rPr>
        <w:tab/>
        <w:t>SK 2020879245</w:t>
      </w:r>
    </w:p>
    <w:p w:rsidR="00114A45" w:rsidRPr="00DD26F8" w:rsidRDefault="00114A45" w:rsidP="00114A45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DIČ:                                </w:t>
      </w:r>
      <w:r w:rsidRPr="00DD26F8">
        <w:rPr>
          <w:rFonts w:ascii="Arial Narrow" w:hAnsi="Arial Narrow"/>
          <w:sz w:val="22"/>
          <w:szCs w:val="22"/>
        </w:rPr>
        <w:tab/>
        <w:t>2020879245</w:t>
      </w:r>
    </w:p>
    <w:p w:rsidR="00114A45" w:rsidRPr="00DD26F8" w:rsidRDefault="00114A45" w:rsidP="00114A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Bankové spojenie:          </w:t>
      </w:r>
      <w:r w:rsidRPr="00DD26F8">
        <w:rPr>
          <w:rFonts w:ascii="Arial Narrow" w:hAnsi="Arial Narrow"/>
          <w:sz w:val="22"/>
          <w:szCs w:val="22"/>
        </w:rPr>
        <w:tab/>
        <w:t>Štátna pokladnica Bratislava</w:t>
      </w:r>
    </w:p>
    <w:p w:rsidR="00114A45" w:rsidRDefault="00114A45" w:rsidP="00114A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Číslo účtu: </w:t>
      </w:r>
      <w:r w:rsidRPr="00DD26F8">
        <w:rPr>
          <w:rFonts w:ascii="Arial Narrow" w:hAnsi="Arial Narrow"/>
          <w:sz w:val="22"/>
          <w:szCs w:val="22"/>
        </w:rPr>
        <w:tab/>
      </w:r>
      <w:r w:rsidRPr="00C966A0"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>SK3</w:t>
      </w:r>
      <w:r w:rsidR="001C505C">
        <w:rPr>
          <w:rFonts w:ascii="Arial Narrow" w:hAnsi="Arial Narrow"/>
          <w:sz w:val="22"/>
          <w:szCs w:val="22"/>
        </w:rPr>
        <w:t>981800000007000241447</w:t>
      </w:r>
    </w:p>
    <w:p w:rsidR="00114A45" w:rsidRDefault="00114A45" w:rsidP="00114A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</w:p>
    <w:p w:rsidR="00114A45" w:rsidRDefault="00114A45" w:rsidP="00114A45">
      <w:pPr>
        <w:rPr>
          <w:rFonts w:ascii="Arial Narrow" w:hAnsi="Arial Narrow"/>
          <w:sz w:val="22"/>
          <w:szCs w:val="22"/>
        </w:rPr>
      </w:pPr>
    </w:p>
    <w:p w:rsidR="00114A45" w:rsidRPr="00DD26F8" w:rsidRDefault="00114A45" w:rsidP="00114A4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„objednávateľ“)</w:t>
      </w:r>
    </w:p>
    <w:p w:rsidR="00114A45" w:rsidRPr="00DD26F8" w:rsidRDefault="00114A45" w:rsidP="00114A45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1.2 Zhotoviteľ: </w:t>
      </w:r>
    </w:p>
    <w:p w:rsidR="00114A45" w:rsidRPr="00DD26F8" w:rsidRDefault="00114A45" w:rsidP="00114A4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Sídlo:</w:t>
      </w:r>
    </w:p>
    <w:p w:rsidR="00114A45" w:rsidRPr="00DD26F8" w:rsidRDefault="00114A45" w:rsidP="00114A4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Zastúpený:</w:t>
      </w:r>
    </w:p>
    <w:p w:rsidR="00114A45" w:rsidRPr="00DD26F8" w:rsidRDefault="00114A45" w:rsidP="00114A4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IČO:</w:t>
      </w:r>
    </w:p>
    <w:p w:rsidR="00114A45" w:rsidRPr="00DD26F8" w:rsidRDefault="00114A45" w:rsidP="00114A4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 pre DPH:</w:t>
      </w:r>
    </w:p>
    <w:p w:rsidR="00114A45" w:rsidRPr="00DD26F8" w:rsidRDefault="00114A45" w:rsidP="00114A4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D</w:t>
      </w:r>
      <w:r>
        <w:rPr>
          <w:rFonts w:ascii="Arial Narrow" w:hAnsi="Arial Narrow"/>
          <w:sz w:val="22"/>
          <w:szCs w:val="22"/>
        </w:rPr>
        <w:t>I</w:t>
      </w:r>
      <w:r w:rsidRPr="00DD26F8">
        <w:rPr>
          <w:rFonts w:ascii="Arial Narrow" w:hAnsi="Arial Narrow"/>
          <w:sz w:val="22"/>
          <w:szCs w:val="22"/>
        </w:rPr>
        <w:t>Č:</w:t>
      </w:r>
    </w:p>
    <w:p w:rsidR="00114A45" w:rsidRPr="00DD26F8" w:rsidRDefault="00114A45" w:rsidP="00114A4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Bankové spojenie:</w:t>
      </w:r>
    </w:p>
    <w:p w:rsidR="00114A45" w:rsidRPr="00DD26F8" w:rsidRDefault="00114A45" w:rsidP="00114A4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Číslo účtu:</w:t>
      </w:r>
    </w:p>
    <w:p w:rsidR="00114A45" w:rsidRPr="00DD26F8" w:rsidRDefault="00114A45" w:rsidP="00114A45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Zapísaný v obchodnom registri:</w:t>
      </w:r>
    </w:p>
    <w:p w:rsidR="00114A45" w:rsidRPr="00DD26F8" w:rsidRDefault="00114A45" w:rsidP="00114A45">
      <w:pPr>
        <w:rPr>
          <w:rFonts w:ascii="Arial Narrow" w:hAnsi="Arial Narrow"/>
          <w:sz w:val="22"/>
          <w:szCs w:val="22"/>
        </w:rPr>
      </w:pPr>
    </w:p>
    <w:p w:rsidR="00114A45" w:rsidRPr="001C7D83" w:rsidRDefault="00114A45" w:rsidP="00114A45">
      <w:pPr>
        <w:ind w:left="180" w:hanging="180"/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( ďalej len „zhotoviteľ“)</w:t>
      </w:r>
    </w:p>
    <w:p w:rsidR="00114A45" w:rsidRDefault="00114A45" w:rsidP="00114A45">
      <w:pPr>
        <w:rPr>
          <w:rFonts w:ascii="Arial Narrow" w:hAnsi="Arial Narrow"/>
          <w:b/>
          <w:sz w:val="22"/>
          <w:szCs w:val="22"/>
        </w:rPr>
      </w:pPr>
    </w:p>
    <w:p w:rsidR="00114A45" w:rsidRPr="00CD5DA8" w:rsidRDefault="00114A45" w:rsidP="00114A45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2. Predmet</w:t>
      </w:r>
      <w:r>
        <w:rPr>
          <w:rFonts w:ascii="Arial Narrow" w:hAnsi="Arial Narrow"/>
          <w:b/>
          <w:sz w:val="22"/>
          <w:szCs w:val="22"/>
        </w:rPr>
        <w:t xml:space="preserve"> Zmluv</w:t>
      </w:r>
      <w:r w:rsidRPr="00DD26F8">
        <w:rPr>
          <w:rFonts w:ascii="Arial Narrow" w:hAnsi="Arial Narrow"/>
          <w:b/>
          <w:sz w:val="22"/>
          <w:szCs w:val="22"/>
        </w:rPr>
        <w:t>y</w:t>
      </w:r>
    </w:p>
    <w:p w:rsidR="00114A45" w:rsidRDefault="00114A45" w:rsidP="001C505C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2.1 Predmetom zmluvy je zhotovenie diela „</w:t>
      </w:r>
      <w:r w:rsidR="006B4AEB">
        <w:rPr>
          <w:rStyle w:val="ZkladntextTun"/>
          <w:rFonts w:ascii="Arial Narrow" w:hAnsi="Arial Narrow"/>
          <w:sz w:val="22"/>
          <w:szCs w:val="22"/>
        </w:rPr>
        <w:t xml:space="preserve">Výmena okien </w:t>
      </w:r>
      <w:r w:rsidR="006B4AEB" w:rsidRPr="0081519D">
        <w:rPr>
          <w:rFonts w:ascii="Arial Narrow" w:hAnsi="Arial Narrow" w:cs="Arial"/>
          <w:b/>
          <w:sz w:val="22"/>
          <w:szCs w:val="22"/>
        </w:rPr>
        <w:t>v budove archívu a osadenie interiérových žalúzi</w:t>
      </w:r>
      <w:r w:rsidR="006B4AEB">
        <w:rPr>
          <w:rFonts w:ascii="Arial Narrow" w:hAnsi="Arial Narrow" w:cs="Arial"/>
          <w:b/>
          <w:sz w:val="22"/>
          <w:szCs w:val="22"/>
        </w:rPr>
        <w:t>i</w:t>
      </w:r>
      <w:r w:rsidRPr="00CD5DA8">
        <w:rPr>
          <w:rFonts w:ascii="Arial Narrow" w:hAnsi="Arial Narrow"/>
          <w:sz w:val="22"/>
          <w:szCs w:val="22"/>
        </w:rPr>
        <w:t>“ podľa výkazu výmer</w:t>
      </w:r>
      <w:r w:rsidR="00D333CD">
        <w:rPr>
          <w:rFonts w:ascii="Arial Narrow" w:hAnsi="Arial Narrow"/>
          <w:sz w:val="22"/>
          <w:szCs w:val="22"/>
        </w:rPr>
        <w:t xml:space="preserve"> a technickej špecifikácie</w:t>
      </w:r>
      <w:r>
        <w:rPr>
          <w:rFonts w:ascii="Arial Narrow" w:hAnsi="Arial Narrow"/>
          <w:sz w:val="22"/>
          <w:szCs w:val="22"/>
        </w:rPr>
        <w:t>, ktor</w:t>
      </w:r>
      <w:r w:rsidR="00D333CD">
        <w:rPr>
          <w:rFonts w:ascii="Arial Narrow" w:hAnsi="Arial Narrow"/>
          <w:sz w:val="22"/>
          <w:szCs w:val="22"/>
        </w:rPr>
        <w:t>á</w:t>
      </w:r>
      <w:r>
        <w:rPr>
          <w:rFonts w:ascii="Arial Narrow" w:hAnsi="Arial Narrow"/>
          <w:sz w:val="22"/>
          <w:szCs w:val="22"/>
        </w:rPr>
        <w:t xml:space="preserve"> je prílohou č. 1 tejto zmluvy.</w:t>
      </w:r>
    </w:p>
    <w:p w:rsidR="00114A45" w:rsidRDefault="00114A45" w:rsidP="00114A45">
      <w:pPr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Pr="00CD5DA8">
        <w:rPr>
          <w:rFonts w:ascii="Arial Narrow" w:hAnsi="Arial Narrow"/>
          <w:sz w:val="22"/>
          <w:szCs w:val="22"/>
        </w:rPr>
        <w:t xml:space="preserve"> Miesto realizácie zákazky: </w:t>
      </w:r>
      <w:r w:rsidR="001C505C">
        <w:rPr>
          <w:rFonts w:ascii="Arial Narrow" w:hAnsi="Arial Narrow"/>
          <w:sz w:val="22"/>
          <w:szCs w:val="22"/>
        </w:rPr>
        <w:t>Ekonomická univerzita v Bratislava, Dolnozemská  cesta č. 1, 852 35 Bratislava</w:t>
      </w:r>
      <w:r w:rsidRPr="00CD5DA8">
        <w:rPr>
          <w:rFonts w:ascii="Arial Narrow" w:hAnsi="Arial Narrow"/>
          <w:sz w:val="22"/>
          <w:szCs w:val="22"/>
        </w:rPr>
        <w:t xml:space="preserve">. </w:t>
      </w:r>
    </w:p>
    <w:p w:rsidR="00114A45" w:rsidRDefault="00114A45" w:rsidP="00114A45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2.2 Zhotoviteľ sa zaväzuje zhotoviť a odovzdať objednávateľovi dielo podľa podmienok dohodnutých v tejto zmluve.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2.3 Zhotoviteľ potvrdzuje, že sa v plnom rozsahu oboznámil s rozsahom a povahou diela, že sú mu známe technické, kvalitatívne a iné podmienky potrebné k realizácii diela a že disponuje takými kapacitami a odbornými znalosťami, ktoré sú k zhotoveniu diela potrebné.</w:t>
      </w:r>
    </w:p>
    <w:p w:rsidR="00114A45" w:rsidRPr="00CD5DA8" w:rsidRDefault="00114A45" w:rsidP="00114A45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2.4 Zhotoviteľ sa zaväzuje zhotoviť dielo vo vlastnom mene a na vlastnú zodpovednosť. </w:t>
      </w:r>
    </w:p>
    <w:p w:rsidR="00114A45" w:rsidRDefault="00114A45" w:rsidP="00114A45">
      <w:pPr>
        <w:rPr>
          <w:rFonts w:ascii="Arial Narrow" w:hAnsi="Arial Narrow"/>
          <w:b/>
          <w:sz w:val="22"/>
          <w:szCs w:val="22"/>
        </w:rPr>
      </w:pPr>
    </w:p>
    <w:p w:rsidR="00114A45" w:rsidRPr="00FC6DB8" w:rsidRDefault="00114A45" w:rsidP="00114A45">
      <w:pPr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>3. Lehoty plnenia</w:t>
      </w:r>
    </w:p>
    <w:p w:rsidR="00114A45" w:rsidRPr="00CD5DA8" w:rsidRDefault="00114A45" w:rsidP="00114A45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3.1 Termín dokončenia a odovzdania: </w:t>
      </w:r>
      <w:r w:rsidR="004366FE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do </w:t>
      </w:r>
      <w:r w:rsidR="004366FE">
        <w:rPr>
          <w:rStyle w:val="Zkladntext2Nietun"/>
          <w:rFonts w:ascii="Arial Narrow" w:hAnsi="Arial Narrow"/>
          <w:b w:val="0"/>
          <w:sz w:val="22"/>
          <w:szCs w:val="22"/>
        </w:rPr>
        <w:t>60 dní</w:t>
      </w:r>
      <w:r w:rsidR="004366FE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od podpísania zmluvy obidvoma zmluvnými stranami</w:t>
      </w:r>
      <w:r w:rsidRPr="00CD5DA8">
        <w:rPr>
          <w:rFonts w:ascii="Arial Narrow" w:hAnsi="Arial Narrow"/>
          <w:sz w:val="22"/>
          <w:szCs w:val="22"/>
        </w:rPr>
        <w:t>.</w:t>
      </w:r>
    </w:p>
    <w:p w:rsidR="00114A45" w:rsidRPr="00CD5DA8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3.2 Zmluvné strany sa dohodli, že zhotoviteľ nie je v omeškaní s lehotou odovzdania ukončeného diela po dobu, po ktorú nemohol plniť svoju povinnosť, súvisiacu s realizáciou predmetu plnenia tejto zmluvy, následkom okolností vzniknutých na strane objednávateľa. V takomto prípade sa lehota predlžuje o dobu prerušenia prác zo strany objednávateľa. Takéto skutočnosti musia byť potvrdené zástupcami oboch zmluvných strán. V tomto prípade objednávateľ nie je oprávnený uplatňovať príslušnú zmluvnú pokutu.</w:t>
      </w:r>
    </w:p>
    <w:p w:rsidR="00114A45" w:rsidRDefault="00114A45" w:rsidP="00114A45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3.3 Zhotoviteľ je oprávnený požadovať zmenu termínu odovzdania diela pri:</w:t>
      </w:r>
    </w:p>
    <w:p w:rsidR="00114A45" w:rsidRDefault="00114A45" w:rsidP="00114A45">
      <w:pPr>
        <w:ind w:left="851" w:hanging="143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 - prekážkach spôsobených objednávateľom alebo treťou osobou, ktorým nemohol zabrániť ani pri vynaložení všetkého úsilia, ktoré možno od neho požadovať, nie však pri prekážkach spôsobených subdodávateľom, </w:t>
      </w:r>
    </w:p>
    <w:p w:rsidR="00114A45" w:rsidRDefault="00114A45" w:rsidP="00114A45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CD5DA8">
        <w:rPr>
          <w:rFonts w:ascii="Arial Narrow" w:hAnsi="Arial Narrow"/>
          <w:sz w:val="22"/>
          <w:szCs w:val="22"/>
        </w:rPr>
        <w:t>- prerušení prác na diele z dôvodov na strane objednávateľa,</w:t>
      </w:r>
    </w:p>
    <w:p w:rsidR="00114A45" w:rsidRDefault="00114A45" w:rsidP="00114A45">
      <w:pPr>
        <w:ind w:firstLine="708"/>
        <w:jc w:val="both"/>
      </w:pPr>
      <w:r w:rsidRPr="00CD5DA8">
        <w:rPr>
          <w:rFonts w:ascii="Arial Narrow" w:hAnsi="Arial Narrow"/>
          <w:sz w:val="22"/>
          <w:szCs w:val="22"/>
        </w:rPr>
        <w:t xml:space="preserve"> - omeškaní s odovzdaním pracoviska</w:t>
      </w:r>
      <w:r>
        <w:t>.</w:t>
      </w:r>
    </w:p>
    <w:p w:rsidR="00114A45" w:rsidRDefault="00114A45" w:rsidP="00114A45">
      <w:pPr>
        <w:ind w:firstLine="708"/>
        <w:jc w:val="both"/>
      </w:pPr>
    </w:p>
    <w:p w:rsidR="00114A45" w:rsidRPr="00CD5DA8" w:rsidRDefault="00114A45" w:rsidP="00114A45">
      <w:pPr>
        <w:jc w:val="both"/>
        <w:rPr>
          <w:rFonts w:ascii="Arial Narrow" w:hAnsi="Arial Narrow"/>
          <w:b/>
          <w:sz w:val="22"/>
          <w:szCs w:val="22"/>
        </w:rPr>
      </w:pPr>
      <w:r w:rsidRPr="00CD5DA8">
        <w:rPr>
          <w:rFonts w:ascii="Arial Narrow" w:hAnsi="Arial Narrow"/>
          <w:b/>
          <w:sz w:val="22"/>
          <w:szCs w:val="22"/>
        </w:rPr>
        <w:t>4. Cena predmetu zmluvy</w:t>
      </w:r>
    </w:p>
    <w:p w:rsidR="00114A45" w:rsidRPr="00CD5DA8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4.1 Cena za dielo je stanovená dohodou v zmysle zákona NR SR č. 18/1996 </w:t>
      </w:r>
      <w:proofErr w:type="spellStart"/>
      <w:r w:rsidRPr="00CD5DA8">
        <w:rPr>
          <w:rFonts w:ascii="Arial Narrow" w:hAnsi="Arial Narrow"/>
          <w:sz w:val="22"/>
          <w:szCs w:val="22"/>
        </w:rPr>
        <w:t>Z.z</w:t>
      </w:r>
      <w:proofErr w:type="spellEnd"/>
      <w:r w:rsidRPr="00CD5DA8">
        <w:rPr>
          <w:rFonts w:ascii="Arial Narrow" w:hAnsi="Arial Narrow"/>
          <w:sz w:val="22"/>
          <w:szCs w:val="22"/>
        </w:rPr>
        <w:t>. o cenách v znení neskorších predpisov, je vypočítaná podľa zákonov platných a účinných ku dňu predloženia ponuky.</w:t>
      </w:r>
    </w:p>
    <w:p w:rsidR="00114A45" w:rsidRPr="00CD5DA8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114A45" w:rsidRDefault="00114A45" w:rsidP="00114A45">
      <w:pPr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4.3 Cena diela je uvedená v členení:</w:t>
      </w:r>
    </w:p>
    <w:p w:rsidR="00114A45" w:rsidRDefault="00114A45" w:rsidP="00114A4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CD5DA8">
        <w:rPr>
          <w:rFonts w:ascii="Arial Narrow" w:hAnsi="Arial Narrow"/>
          <w:sz w:val="22"/>
          <w:szCs w:val="22"/>
        </w:rPr>
        <w:t xml:space="preserve"> cena diela bez DPH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</w:t>
      </w:r>
      <w:r w:rsidRPr="00CD5DA8">
        <w:rPr>
          <w:rFonts w:ascii="Arial Narrow" w:hAnsi="Arial Narrow"/>
          <w:sz w:val="22"/>
          <w:szCs w:val="22"/>
        </w:rPr>
        <w:t xml:space="preserve"> eur </w:t>
      </w:r>
    </w:p>
    <w:p w:rsidR="00114A45" w:rsidRDefault="00114A45" w:rsidP="00114A4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CD5DA8">
        <w:rPr>
          <w:rFonts w:ascii="Arial Narrow" w:hAnsi="Arial Narrow"/>
          <w:sz w:val="22"/>
          <w:szCs w:val="22"/>
        </w:rPr>
        <w:t>sadzba DPH v %</w:t>
      </w:r>
    </w:p>
    <w:p w:rsidR="00114A45" w:rsidRDefault="00114A45" w:rsidP="00114A4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CD5DA8">
        <w:rPr>
          <w:rFonts w:ascii="Arial Narrow" w:hAnsi="Arial Narrow"/>
          <w:sz w:val="22"/>
          <w:szCs w:val="22"/>
        </w:rPr>
        <w:t xml:space="preserve"> výška DPH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</w:t>
      </w:r>
      <w:r w:rsidRPr="00CD5DA8">
        <w:rPr>
          <w:rFonts w:ascii="Arial Narrow" w:hAnsi="Arial Narrow"/>
          <w:sz w:val="22"/>
          <w:szCs w:val="22"/>
        </w:rPr>
        <w:t xml:space="preserve">eur </w:t>
      </w:r>
    </w:p>
    <w:p w:rsidR="00114A45" w:rsidRDefault="00114A45" w:rsidP="00114A4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CD5DA8">
        <w:rPr>
          <w:rFonts w:ascii="Arial Narrow" w:hAnsi="Arial Narrow"/>
          <w:sz w:val="22"/>
          <w:szCs w:val="22"/>
        </w:rPr>
        <w:t>cena diela vrátane DPH</w:t>
      </w:r>
      <w:r>
        <w:rPr>
          <w:rFonts w:ascii="Arial Narrow" w:hAnsi="Arial Narrow"/>
          <w:sz w:val="22"/>
          <w:szCs w:val="22"/>
        </w:rPr>
        <w:tab/>
        <w:t>...............................</w:t>
      </w:r>
      <w:r w:rsidRPr="00CD5DA8">
        <w:rPr>
          <w:rFonts w:ascii="Arial Narrow" w:hAnsi="Arial Narrow"/>
          <w:sz w:val="22"/>
          <w:szCs w:val="22"/>
        </w:rPr>
        <w:t>eur</w:t>
      </w:r>
    </w:p>
    <w:p w:rsidR="00C722AB" w:rsidRPr="00CD5DA8" w:rsidRDefault="00C722AB" w:rsidP="00114A4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(uvedie sa celková cena za </w:t>
      </w:r>
      <w:r w:rsidR="00E23923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okn</w:t>
      </w:r>
      <w:r w:rsidR="00E23923">
        <w:rPr>
          <w:rFonts w:ascii="Arial Narrow" w:hAnsi="Arial Narrow"/>
          <w:sz w:val="22"/>
          <w:szCs w:val="22"/>
        </w:rPr>
        <w:t xml:space="preserve">a a 19 interiérových </w:t>
      </w:r>
      <w:proofErr w:type="spellStart"/>
      <w:r w:rsidR="00E23923">
        <w:rPr>
          <w:rFonts w:ascii="Arial Narrow" w:hAnsi="Arial Narrow"/>
          <w:sz w:val="22"/>
          <w:szCs w:val="22"/>
        </w:rPr>
        <w:t>žalluzií</w:t>
      </w:r>
      <w:proofErr w:type="spellEnd"/>
      <w:r>
        <w:rPr>
          <w:rFonts w:ascii="Arial Narrow" w:hAnsi="Arial Narrow"/>
          <w:sz w:val="22"/>
          <w:szCs w:val="22"/>
        </w:rPr>
        <w:t xml:space="preserve">) </w:t>
      </w:r>
    </w:p>
    <w:p w:rsidR="00114A45" w:rsidRPr="00CD5DA8" w:rsidRDefault="00114A45" w:rsidP="00114A45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4.4 Cena zohľadňuje kvalitatívne a dodacie podmienky materiálov, výrobkov a montážnych prác, zodpovedajúcich TN a všeobecne záväzným predpisom vo výstavbe.</w:t>
      </w:r>
    </w:p>
    <w:p w:rsidR="00114A45" w:rsidRPr="00CD5DA8" w:rsidRDefault="00114A45" w:rsidP="00114A45">
      <w:pPr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4.5 Zmluvné strany potvrdzujú, že zhotoviteľ je/nie je platiteľom DPH a objednávateľ je platiteľom DPH.</w:t>
      </w:r>
    </w:p>
    <w:p w:rsidR="00114A45" w:rsidRPr="00CD5DA8" w:rsidRDefault="00114A45" w:rsidP="00114A45">
      <w:pPr>
        <w:jc w:val="both"/>
        <w:rPr>
          <w:rFonts w:ascii="Arial Narrow" w:hAnsi="Arial Narrow"/>
          <w:sz w:val="22"/>
          <w:szCs w:val="22"/>
        </w:rPr>
      </w:pPr>
    </w:p>
    <w:p w:rsidR="00114A45" w:rsidRPr="00FC6DB8" w:rsidRDefault="00114A45" w:rsidP="00114A45">
      <w:pPr>
        <w:jc w:val="both"/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 xml:space="preserve">5. Financovanie a fakturácia  </w:t>
      </w:r>
    </w:p>
    <w:p w:rsidR="00114A45" w:rsidRDefault="00114A45" w:rsidP="00114A45">
      <w:pPr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5.1 Objednávateľ preddavok finančných prostriedkov na dielo neposkytuje. </w:t>
      </w:r>
    </w:p>
    <w:p w:rsidR="000A0803" w:rsidRDefault="00114A45" w:rsidP="000A0803">
      <w:pPr>
        <w:pStyle w:val="Zkladntext3"/>
        <w:spacing w:after="0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5.2 </w:t>
      </w:r>
      <w:r w:rsidR="000A0803">
        <w:rPr>
          <w:rFonts w:ascii="Arial Narrow" w:hAnsi="Arial Narrow"/>
          <w:color w:val="auto"/>
          <w:sz w:val="22"/>
          <w:szCs w:val="22"/>
        </w:rPr>
        <w:t>O</w:t>
      </w:r>
      <w:r w:rsidR="000A0803" w:rsidRPr="00340BE7">
        <w:rPr>
          <w:rFonts w:ascii="Arial Narrow" w:hAnsi="Arial Narrow"/>
          <w:color w:val="auto"/>
          <w:sz w:val="22"/>
          <w:szCs w:val="22"/>
        </w:rPr>
        <w:t>bjednávateľ zhotoviteľovi uhr</w:t>
      </w:r>
      <w:r w:rsidR="000A0803">
        <w:rPr>
          <w:rFonts w:ascii="Arial Narrow" w:hAnsi="Arial Narrow"/>
          <w:color w:val="auto"/>
          <w:sz w:val="22"/>
          <w:szCs w:val="22"/>
        </w:rPr>
        <w:t>a</w:t>
      </w:r>
      <w:r w:rsidR="000A0803" w:rsidRPr="00340BE7">
        <w:rPr>
          <w:rFonts w:ascii="Arial Narrow" w:hAnsi="Arial Narrow"/>
          <w:color w:val="auto"/>
          <w:sz w:val="22"/>
          <w:szCs w:val="22"/>
        </w:rPr>
        <w:t>d</w:t>
      </w:r>
      <w:r w:rsidR="000A0803">
        <w:rPr>
          <w:rFonts w:ascii="Arial Narrow" w:hAnsi="Arial Narrow"/>
          <w:color w:val="auto"/>
          <w:sz w:val="22"/>
          <w:szCs w:val="22"/>
        </w:rPr>
        <w:t xml:space="preserve">í </w:t>
      </w:r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</w:t>
      </w:r>
      <w:r w:rsidR="000A0803">
        <w:rPr>
          <w:rFonts w:ascii="Arial Narrow" w:hAnsi="Arial Narrow"/>
          <w:color w:val="auto"/>
          <w:sz w:val="22"/>
          <w:szCs w:val="22"/>
        </w:rPr>
        <w:t xml:space="preserve">cenu za vykonanie predmetu zmluvy </w:t>
      </w:r>
      <w:r w:rsidR="000A0803" w:rsidRPr="00340BE7">
        <w:rPr>
          <w:rFonts w:ascii="Arial Narrow" w:hAnsi="Arial Narrow"/>
          <w:color w:val="auto"/>
          <w:sz w:val="22"/>
          <w:szCs w:val="22"/>
        </w:rPr>
        <w:t>na základe zhotoviteľom vyhotoven</w:t>
      </w:r>
      <w:r w:rsidR="000A0803">
        <w:rPr>
          <w:rFonts w:ascii="Arial Narrow" w:hAnsi="Arial Narrow"/>
          <w:color w:val="auto"/>
          <w:sz w:val="22"/>
          <w:szCs w:val="22"/>
        </w:rPr>
        <w:t>ej</w:t>
      </w:r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a predložen</w:t>
      </w:r>
      <w:r w:rsidR="000A0803">
        <w:rPr>
          <w:rFonts w:ascii="Arial Narrow" w:hAnsi="Arial Narrow"/>
          <w:color w:val="auto"/>
          <w:sz w:val="22"/>
          <w:szCs w:val="22"/>
        </w:rPr>
        <w:t>ej</w:t>
      </w:r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faktúr</w:t>
      </w:r>
      <w:r w:rsidR="000A0803">
        <w:rPr>
          <w:rFonts w:ascii="Arial Narrow" w:hAnsi="Arial Narrow"/>
          <w:color w:val="auto"/>
          <w:sz w:val="22"/>
          <w:szCs w:val="22"/>
        </w:rPr>
        <w:t>y</w:t>
      </w:r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za vykonané práce a dodávky, doložen</w:t>
      </w:r>
      <w:r w:rsidR="000A0803">
        <w:rPr>
          <w:rFonts w:ascii="Arial Narrow" w:hAnsi="Arial Narrow"/>
          <w:color w:val="auto"/>
          <w:sz w:val="22"/>
          <w:szCs w:val="22"/>
        </w:rPr>
        <w:t>ej</w:t>
      </w:r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súpis</w:t>
      </w:r>
      <w:r w:rsidR="000A0803">
        <w:rPr>
          <w:rFonts w:ascii="Arial Narrow" w:hAnsi="Arial Narrow"/>
          <w:color w:val="auto"/>
          <w:sz w:val="22"/>
          <w:szCs w:val="22"/>
        </w:rPr>
        <w:t>o</w:t>
      </w:r>
      <w:r w:rsidR="000A0803" w:rsidRPr="00340BE7">
        <w:rPr>
          <w:rFonts w:ascii="Arial Narrow" w:hAnsi="Arial Narrow"/>
          <w:color w:val="auto"/>
          <w:sz w:val="22"/>
          <w:szCs w:val="22"/>
        </w:rPr>
        <w:t>m vykonaných prác a dodávok a zisťovacím protokolom. Súpis mus</w:t>
      </w:r>
      <w:r w:rsidR="000A0803">
        <w:rPr>
          <w:rFonts w:ascii="Arial Narrow" w:hAnsi="Arial Narrow"/>
          <w:color w:val="auto"/>
          <w:sz w:val="22"/>
          <w:szCs w:val="22"/>
        </w:rPr>
        <w:t xml:space="preserve">í </w:t>
      </w:r>
      <w:r w:rsidR="000A0803" w:rsidRPr="00340BE7">
        <w:rPr>
          <w:rFonts w:ascii="Arial Narrow" w:hAnsi="Arial Narrow"/>
          <w:color w:val="auto"/>
          <w:sz w:val="22"/>
          <w:szCs w:val="22"/>
        </w:rPr>
        <w:t>obsahovať druh a množstvo vykonaných prác a dodávok v </w:t>
      </w:r>
      <w:proofErr w:type="spellStart"/>
      <w:r w:rsidR="000A0803" w:rsidRPr="00340BE7">
        <w:rPr>
          <w:rFonts w:ascii="Arial Narrow" w:hAnsi="Arial Narrow"/>
          <w:color w:val="auto"/>
          <w:sz w:val="22"/>
          <w:szCs w:val="22"/>
        </w:rPr>
        <w:t>položkovitej</w:t>
      </w:r>
      <w:proofErr w:type="spellEnd"/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skladbe rozpočtu a ich ocenenie jednotkovými cenami podľa rozpočtu. V zisťovacom protokole zhotoviteľ uvedie cenu prác a dodávok vykonaných zhotoviteľom odo dňa zahájenia prác bez DPH. Zisťovací protokol a súpisy musia byť originálne podpísané zhotoviteľom a opatrené originálnym odtlačkom pečiatky zhotoviteľa. Faktúru predloží zhotoviteľ objednávateľovi v troch vyhotoveniach,  súpisy a zisťovací protokol predloží zhotoviteľ objednávateľovi v štyroch vyhotoveniach, z toho tri vyhotovenia zostávajú objednávateľovi. Objednávateľ preverí súlad vykonaných prác a dodávok podľa predložen</w:t>
      </w:r>
      <w:r w:rsidR="000A0803">
        <w:rPr>
          <w:rFonts w:ascii="Arial Narrow" w:hAnsi="Arial Narrow"/>
          <w:color w:val="auto"/>
          <w:sz w:val="22"/>
          <w:szCs w:val="22"/>
        </w:rPr>
        <w:t>ého</w:t>
      </w:r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súpis</w:t>
      </w:r>
      <w:r w:rsidR="000A0803">
        <w:rPr>
          <w:rFonts w:ascii="Arial Narrow" w:hAnsi="Arial Narrow"/>
          <w:color w:val="auto"/>
          <w:sz w:val="22"/>
          <w:szCs w:val="22"/>
        </w:rPr>
        <w:t>u</w:t>
      </w:r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vykonaných prác a dodávok so skutočnosťou, s výkazmi výmer, s rozpočtom, s projektom a s touto Zmluvou. Objednávateľ odsúhlasí a potvrdí predložen</w:t>
      </w:r>
      <w:r w:rsidR="000A0803">
        <w:rPr>
          <w:rFonts w:ascii="Arial Narrow" w:hAnsi="Arial Narrow"/>
          <w:color w:val="auto"/>
          <w:sz w:val="22"/>
          <w:szCs w:val="22"/>
        </w:rPr>
        <w:t>ý</w:t>
      </w:r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súpis vykonaných prác a dodávok a vráti do piatich pracovných dní od ich predloženia podpísané zhotoviteľovi, alebo v prípade vád alebo nesúladu súpis</w:t>
      </w:r>
      <w:r w:rsidR="000A0803">
        <w:rPr>
          <w:rFonts w:ascii="Arial Narrow" w:hAnsi="Arial Narrow"/>
          <w:color w:val="auto"/>
          <w:sz w:val="22"/>
          <w:szCs w:val="22"/>
        </w:rPr>
        <w:t>u</w:t>
      </w:r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so skutočnosťou, s výkazmi výmer, s rozpočtom, s projektom alebo s touto Zmluvou ich v rovnakej lehote vráti zhotoviteľovi spolu s faktúrou na prepracovanie s  uvedením dôvodu vrátenia, presným zadefinovaním vád alebo nedorobkov a označením položiek, u ktorých vady, nedorobky alebo nesúlad zistil. Ak objednávateľ nevráti súpis s faktúrou zhotoviteľovi do piatich pracovných dní na prepracovanie, považujú strany súpis za objednávateľom odsúhlasen</w:t>
      </w:r>
      <w:r w:rsidR="000A0803">
        <w:rPr>
          <w:rFonts w:ascii="Arial Narrow" w:hAnsi="Arial Narrow"/>
          <w:color w:val="auto"/>
          <w:sz w:val="22"/>
          <w:szCs w:val="22"/>
        </w:rPr>
        <w:t>ý</w:t>
      </w:r>
      <w:r w:rsidR="000A0803" w:rsidRPr="00340BE7">
        <w:rPr>
          <w:rFonts w:ascii="Arial Narrow" w:hAnsi="Arial Narrow"/>
          <w:color w:val="auto"/>
          <w:sz w:val="22"/>
          <w:szCs w:val="22"/>
        </w:rPr>
        <w:t>. V prípade sporu platí dátum odovzdania poštovej zásielky verejnému prepravcovi. Kontrolu, odsúhlasovanie a potvrdzovanie vykonaných prác a dodávok bude vykonávať za objednávateľa technický dozor objednávateľa. Odsúhlasenie vykonaných prác a dodávok a potvrdenie ich súladu so skutočnosťou, s výkazmi výmer, s rozpočtom, s projektom a s touto Zmluvou vykoná technický dozor objednávateľa tak, že podpíše zhotoviteľom vystaven</w:t>
      </w:r>
      <w:r w:rsidR="000A0803">
        <w:rPr>
          <w:rFonts w:ascii="Arial Narrow" w:hAnsi="Arial Narrow"/>
          <w:color w:val="auto"/>
          <w:sz w:val="22"/>
          <w:szCs w:val="22"/>
        </w:rPr>
        <w:t>ý</w:t>
      </w:r>
      <w:r w:rsidR="000A0803" w:rsidRPr="00340BE7">
        <w:rPr>
          <w:rFonts w:ascii="Arial Narrow" w:hAnsi="Arial Narrow"/>
          <w:color w:val="auto"/>
          <w:sz w:val="22"/>
          <w:szCs w:val="22"/>
        </w:rPr>
        <w:t xml:space="preserve"> súpis vykonaných prác a dodávok, opatrí ich odtlačkom pečiatky objednávateľa a dátumom ich odsúhlasenia. Lehota splatnosti faktúry je 30 dní od prevzatia faktúry objednávateľom.  V prípade neoprávneného vrátenia faktúry objednávateľom má zhotoviteľ tiež právo účtovať tú istú zmluvnú pokutu, ktorá je dohodnutá v tejto zmluve pre prípad nezaplatenia faktúry objednávateľom v lehote splatnosti.</w:t>
      </w:r>
    </w:p>
    <w:p w:rsidR="00415838" w:rsidRPr="00340BE7" w:rsidRDefault="00415838" w:rsidP="00415838">
      <w:pPr>
        <w:pStyle w:val="Zkladntext3"/>
        <w:spacing w:after="0"/>
        <w:ind w:left="425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5.3   </w:t>
      </w:r>
      <w:r>
        <w:rPr>
          <w:rFonts w:ascii="Arial Narrow" w:hAnsi="Arial Narrow"/>
          <w:color w:val="auto"/>
          <w:sz w:val="22"/>
          <w:szCs w:val="22"/>
        </w:rPr>
        <w:t>F</w:t>
      </w:r>
      <w:r w:rsidRPr="00340BE7">
        <w:rPr>
          <w:rFonts w:ascii="Arial Narrow" w:hAnsi="Arial Narrow"/>
          <w:color w:val="auto"/>
          <w:sz w:val="22"/>
          <w:szCs w:val="22"/>
        </w:rPr>
        <w:t>aktúra musí obsahovať: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meno a adresu sídla zhotoviteľa, miesta podnikania, prípadne prevádzkarne, IČO a IČ DPH zhotoviteľa,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meno a adresu sídla objednávateľa, miesta podnikania, IČO a IČ DPH objednávateľa,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poradové číslo faktúry,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číslo Zmluvy a označenie časti diela,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dátum, kedy boli práce vykonané,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dátum vyhotovenia faktúry,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množstvo a druh dodaného tovaru a rozsah a druh realizovaných prác, 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výšku fakturovanej čiastky bez DPH v EUR,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sadzbu DPH alebo údaj o oslobodení od DPH,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výšku DPH v EUR,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označenie banky a číslo účtu zhotoviteľa uvedené v čl. 1 tejto zmluvy na ktorý sa má platba uhradiť (v tvare IBAN),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lehotu splatnosti,</w:t>
      </w:r>
    </w:p>
    <w:p w:rsidR="00415838" w:rsidRPr="00340BE7" w:rsidRDefault="00415838" w:rsidP="00415838">
      <w:pPr>
        <w:pStyle w:val="Zkladntext3"/>
        <w:widowControl/>
        <w:numPr>
          <w:ilvl w:val="0"/>
          <w:numId w:val="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pečiatku a podpis vystavovateľa faktúry.</w:t>
      </w:r>
    </w:p>
    <w:p w:rsidR="00415838" w:rsidRPr="00340BE7" w:rsidRDefault="00415838" w:rsidP="00415838">
      <w:pPr>
        <w:pStyle w:val="Zkladntext3"/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sz w:val="22"/>
          <w:szCs w:val="22"/>
        </w:rPr>
        <w:t>5.</w:t>
      </w:r>
      <w:r>
        <w:rPr>
          <w:rFonts w:ascii="Arial Narrow" w:hAnsi="Arial Narrow"/>
          <w:sz w:val="22"/>
          <w:szCs w:val="22"/>
        </w:rPr>
        <w:t>4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Cena za zhotovenie diela  bude hradená na základe odsúhlasených skutočne vykonaných prác nasledovne:</w:t>
      </w:r>
    </w:p>
    <w:p w:rsidR="00415838" w:rsidRPr="00340BE7" w:rsidRDefault="00415838" w:rsidP="00415838">
      <w:pPr>
        <w:pStyle w:val="Zkladntext3"/>
        <w:spacing w:after="0"/>
        <w:ind w:left="709" w:hanging="349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a)   faktúrou vo výške </w:t>
      </w:r>
      <w:r>
        <w:rPr>
          <w:rFonts w:ascii="Arial Narrow" w:hAnsi="Arial Narrow"/>
          <w:color w:val="auto"/>
          <w:sz w:val="22"/>
          <w:szCs w:val="22"/>
        </w:rPr>
        <w:t>100</w:t>
      </w:r>
      <w:r w:rsidRPr="00340BE7">
        <w:rPr>
          <w:rFonts w:ascii="Arial Narrow" w:hAnsi="Arial Narrow"/>
          <w:color w:val="auto"/>
          <w:sz w:val="22"/>
          <w:szCs w:val="22"/>
        </w:rPr>
        <w:t>%  z celkových oprávnených výdavkov z ceny diela  podľa čl.4. bod 4.2 tejto zmluvy,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340BE7">
        <w:rPr>
          <w:rFonts w:ascii="Arial Narrow" w:hAnsi="Arial Narrow"/>
          <w:color w:val="auto"/>
          <w:sz w:val="22"/>
          <w:szCs w:val="22"/>
        </w:rPr>
        <w:t>po ukončení preberacieho konania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:rsidR="00415838" w:rsidRPr="00340BE7" w:rsidRDefault="00415838" w:rsidP="00415838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340BE7">
        <w:rPr>
          <w:rFonts w:ascii="Arial Narrow" w:hAnsi="Arial Narrow"/>
          <w:sz w:val="22"/>
          <w:szCs w:val="22"/>
        </w:rPr>
        <w:t xml:space="preserve">5.5  Právo na vystavenie faktúry bude mať zhotoviteľ po splnení celého predmetu Zmluvy, po jeho odovzdaní a prevzatí objednávateľom, do 10 dní po podpísaní preberacieho protokolu. </w:t>
      </w:r>
    </w:p>
    <w:p w:rsidR="00415838" w:rsidRPr="00340BE7" w:rsidRDefault="00415838" w:rsidP="00415838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340BE7">
        <w:rPr>
          <w:rFonts w:ascii="Arial Narrow" w:hAnsi="Arial Narrow"/>
          <w:sz w:val="22"/>
          <w:szCs w:val="22"/>
        </w:rPr>
        <w:t>5.6 Objednávateľ  môže  zadržať  zhotoviteľovi  časť  z dohodnutej ceny predmetu Zmluvy celkom s DPH až do výšky 10% do preukázania splnenia kvalitatívnych parametrov pri odovzdávaní a preberaní diela a do odstránenia všetkých nedostatkov a</w:t>
      </w:r>
      <w:r>
        <w:rPr>
          <w:rFonts w:ascii="Arial Narrow" w:hAnsi="Arial Narrow"/>
          <w:sz w:val="22"/>
          <w:szCs w:val="22"/>
        </w:rPr>
        <w:t xml:space="preserve"> </w:t>
      </w:r>
      <w:r w:rsidRPr="00340BE7">
        <w:rPr>
          <w:rFonts w:ascii="Arial Narrow" w:hAnsi="Arial Narrow"/>
          <w:sz w:val="22"/>
          <w:szCs w:val="22"/>
        </w:rPr>
        <w:t xml:space="preserve">nedorobkov uvedených v preberacom protokole. </w:t>
      </w:r>
    </w:p>
    <w:p w:rsidR="00415838" w:rsidRPr="00340BE7" w:rsidRDefault="00415838" w:rsidP="00415838">
      <w:pPr>
        <w:pStyle w:val="Zkladntext3"/>
        <w:ind w:left="360" w:hanging="36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5.</w:t>
      </w:r>
      <w:r>
        <w:rPr>
          <w:rFonts w:ascii="Arial Narrow" w:hAnsi="Arial Narrow"/>
          <w:color w:val="auto"/>
          <w:sz w:val="22"/>
          <w:szCs w:val="22"/>
        </w:rPr>
        <w:t>7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Objednávateľ odpočíta z  faktúry zmluvnú pokutu za nedodržanie zmluvného termínu dokončenia a odovzdania predmetu Zmluvy z dôvodov na strane zhotoviteľa.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Pr="00FC6DB8" w:rsidRDefault="00114A45" w:rsidP="00114A45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>6. Záručná lehota, záruka za plnenie zmluvy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>6.1 Zhotoviteľ poskytne na dielo záručnú lehotu 60 mesiacov.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>6.2 Záručná lehota začína plynúť dňom odovzdania a prevzatia diela bez vád a</w:t>
      </w:r>
      <w:r>
        <w:rPr>
          <w:rFonts w:ascii="Arial Narrow" w:hAnsi="Arial Narrow"/>
          <w:sz w:val="22"/>
          <w:szCs w:val="22"/>
        </w:rPr>
        <w:t> </w:t>
      </w:r>
      <w:r w:rsidRPr="00FC6DB8">
        <w:rPr>
          <w:rFonts w:ascii="Arial Narrow" w:hAnsi="Arial Narrow"/>
          <w:sz w:val="22"/>
          <w:szCs w:val="22"/>
        </w:rPr>
        <w:t>nedorob</w:t>
      </w:r>
      <w:r>
        <w:rPr>
          <w:rFonts w:ascii="Arial Narrow" w:hAnsi="Arial Narrow"/>
          <w:sz w:val="22"/>
          <w:szCs w:val="22"/>
        </w:rPr>
        <w:t>kov.</w:t>
      </w:r>
    </w:p>
    <w:p w:rsidR="00114A45" w:rsidRPr="00C5553E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Pr="007F3D4A" w:rsidRDefault="00114A45" w:rsidP="00114A45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7. Zodpovednosť za vady, zmluvné pokuty, odstúpenie od zmluvy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7.1 Zhotoviteľ ručí za to, že predmet zmluvy bude mať počas záručnej doby a v čase odovzdania a prevzatia technické vlastnosti zhodné s požiadavkami všeobecne záväzných právnych predpisov, technických noriem, ďalej vlastnosti podľa zmluvy o dielo uzatvorenej s objednávateľom a že nebude mať vady, ktoré by bránili jeho užívaniu k určenému účelu.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7.2 Vady diela zhotoviteľ odstráni počas záručnej doby bezodplatne, bez nároku na úhradu akýchkoľvek súvisiacich nákladov (dopravné a podobne). Na odstránenie vady nastúpi zhotoviteľ najneskôr do 3 pracovných dní od uplatnenia reklamácie a vadu odstráni v takej lehote, aby nebránila riadnemu užívaniu diela. 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7.3 V prípade nesplnenia zmluvnej lehoty na dokončenie a odovzdanie diela zhotoviteľ zaplatí objednávateľovi zmluvnú pokutu vo výške 0,1 % z ceny diela bez DPH za každý aj začatý deň omeškania s odovzdaním ukončeného diela.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7.4 Za omeškanie s odstránením vád, reklamovaných objednávateľom v záručnej lehote, zaplatí zhotoviteľ zmluvnú pokutu vo výške 10,- eur za každý aj začatý deň omeškania.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7.5 Ak sa objednávateľ ocitne v omeškaní s platením faktúr, môže zhotoviteľ uplatniť a objednávateľ v tom prípade zaplatí zmluvnú pokutu vo výške 0,1 % z dlžnej sumy bez DPH za každý aj začatý deň omeškania.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7.6 Postup strán v prípade odstúpenia od zmluvy upravuje § 344 a nasledujúce Obchodného zákonníka. 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Pr="007F3D4A" w:rsidRDefault="00114A45" w:rsidP="00114A45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8. Pracovisko, realizácia diela, odovzdanie a prevzatie diela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8.1 Pracovisko odovzdá objednávateľ zhotoviteľovi po podpísaní zmluvy obidvomi zmluvnými stranami, ak sa zmluvné strany zápisnične nedohodnú inak.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8.2 Zhotoviteľ uvoľní pracovisko ku dňu odovzdania a prevzatia diela.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8.3 Ostatné podmienky realizácie budú spresnené v zápise o odovzdaní pracoviska.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8.4 Zhotoviteľ zodpovedá za bezpečnosť a ochranu zdravia osôb, požiarnu ochranu a bude udržiavať čistotu a poriadok na pracovisku.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8.5 Zhotoviteľ bude počas realizácie diela dodržiavať hygienické a ostatné platné predpisy záväzné pri realizácii diela.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8.6 Zhotoviteľ zabezpečí odvoz demontovaného materiálu, vybúraných hmôt a odpadu na skládky pre tento účel určené.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8.7 Zhotoviteľ zodpovedá za čistotu a poriadok na pracovisku a priestoroch dotknutých jeho činnosťou. 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8.8 O prevzatí diela bude vyhotovený preberací protokol.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8.9 Zhotoviteľ odovzdá najneskôr pri odovzdaní ukončeného diela všetky doklady o</w:t>
      </w:r>
      <w:r>
        <w:rPr>
          <w:rFonts w:ascii="Arial Narrow" w:hAnsi="Arial Narrow"/>
          <w:sz w:val="22"/>
          <w:szCs w:val="22"/>
        </w:rPr>
        <w:t> </w:t>
      </w:r>
      <w:r w:rsidRPr="00C5553E">
        <w:rPr>
          <w:rFonts w:ascii="Arial Narrow" w:hAnsi="Arial Narrow"/>
          <w:sz w:val="22"/>
          <w:szCs w:val="22"/>
        </w:rPr>
        <w:t>kvalite</w:t>
      </w:r>
      <w:r>
        <w:rPr>
          <w:rFonts w:ascii="Arial Narrow" w:hAnsi="Arial Narrow"/>
          <w:sz w:val="22"/>
          <w:szCs w:val="22"/>
        </w:rPr>
        <w:t xml:space="preserve"> </w:t>
      </w:r>
      <w:r w:rsidRPr="007F3D4A">
        <w:rPr>
          <w:rFonts w:ascii="Arial Narrow" w:hAnsi="Arial Narrow"/>
          <w:sz w:val="22"/>
          <w:szCs w:val="22"/>
        </w:rPr>
        <w:t>použitých výrobkov a materiálov, certifikáty, záručné listy a pod.</w:t>
      </w:r>
    </w:p>
    <w:p w:rsidR="00114A45" w:rsidRPr="007F3D4A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9. Záverečné ustanovenia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9.1 Táto zmluva nadobúda platnosť po jej podpísaní štatutárnymi zástupcami oboch zmluvných strán a účinnosť po jej zverejnení podľa platných predpisov.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9.2 Nedeliteľnou súčasťou zmluvy o dielo je špecifikácia prác a dodávok – rozpočet</w:t>
      </w:r>
      <w:r>
        <w:rPr>
          <w:rFonts w:ascii="Arial Narrow" w:hAnsi="Arial Narrow"/>
          <w:sz w:val="22"/>
          <w:szCs w:val="22"/>
        </w:rPr>
        <w:t xml:space="preserve"> a technická špecifikácia predmetu zmluvy</w:t>
      </w:r>
      <w:r w:rsidRPr="007F3D4A">
        <w:rPr>
          <w:rFonts w:ascii="Arial Narrow" w:hAnsi="Arial Narrow"/>
          <w:sz w:val="22"/>
          <w:szCs w:val="22"/>
        </w:rPr>
        <w:t>, ktor</w:t>
      </w:r>
      <w:r>
        <w:rPr>
          <w:rFonts w:ascii="Arial Narrow" w:hAnsi="Arial Narrow"/>
          <w:sz w:val="22"/>
          <w:szCs w:val="22"/>
        </w:rPr>
        <w:t>é</w:t>
      </w:r>
      <w:r w:rsidRPr="007F3D4A">
        <w:rPr>
          <w:rFonts w:ascii="Arial Narrow" w:hAnsi="Arial Narrow"/>
          <w:sz w:val="22"/>
          <w:szCs w:val="22"/>
        </w:rPr>
        <w:t xml:space="preserve"> tvor</w:t>
      </w:r>
      <w:r>
        <w:rPr>
          <w:rFonts w:ascii="Arial Narrow" w:hAnsi="Arial Narrow"/>
          <w:sz w:val="22"/>
          <w:szCs w:val="22"/>
        </w:rPr>
        <w:t>ia p</w:t>
      </w:r>
      <w:r w:rsidRPr="007F3D4A">
        <w:rPr>
          <w:rFonts w:ascii="Arial Narrow" w:hAnsi="Arial Narrow"/>
          <w:sz w:val="22"/>
          <w:szCs w:val="22"/>
        </w:rPr>
        <w:t>rílohu č. 1 tejto zmluvy.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9.3 Vzťahy neupravené touto zmluvou o dielo sa budú riadiť ustanoveniami Obchodného zákonníka a ostatných všeobecne záväzných právnych predpisov.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9.4 Zmluva je vyhotovená v 4-och výtlačkoch, z toho 2x pre každú zmluvnú stranu.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9.5 Zhotoviteľ súhlasí so zverejnením zmluvy.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9.6 Zhotoviteľ dodá najneskôr do jedného pracovného dňa po podpise zmluvy znenie zmluvy vrátane príloh vo formáte PDF s možnosťou vyhľadávania alebo ako dokument WORD (nepodpísaná zmluva) pre zverejnenie zmluvy v CRZ vedenom úradom vlády SR.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9.7 Zmluvné strany prehlasujú, že túto zmluvu pred jej podpísaním prečítali, že bola uzavretá po vzájomnej dohode, podľa ich slobodnej vôle, určite, vážne a zrozumiteľne, nie v tiesni za nápadne nevýhodných podmienok. </w:t>
      </w:r>
      <w:proofErr w:type="spellStart"/>
      <w:r w:rsidRPr="007F3D4A">
        <w:rPr>
          <w:rFonts w:ascii="Arial Narrow" w:hAnsi="Arial Narrow"/>
          <w:sz w:val="22"/>
          <w:szCs w:val="22"/>
        </w:rPr>
        <w:t>Autentičnosť</w:t>
      </w:r>
      <w:proofErr w:type="spellEnd"/>
      <w:r w:rsidRPr="007F3D4A">
        <w:rPr>
          <w:rFonts w:ascii="Arial Narrow" w:hAnsi="Arial Narrow"/>
          <w:sz w:val="22"/>
          <w:szCs w:val="22"/>
        </w:rPr>
        <w:t xml:space="preserve"> zmluvy potvrdzujú svojimi podpismi. 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V ................... dňa...................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F3D4A">
        <w:rPr>
          <w:rFonts w:ascii="Arial Narrow" w:hAnsi="Arial Narrow"/>
          <w:sz w:val="22"/>
          <w:szCs w:val="22"/>
        </w:rPr>
        <w:t xml:space="preserve">V Bratislave dňa……............. 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114A45" w:rsidRPr="007F3D4A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Zhotoviteľ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F3D4A">
        <w:rPr>
          <w:rFonts w:ascii="Arial Narrow" w:hAnsi="Arial Narrow"/>
          <w:sz w:val="22"/>
          <w:szCs w:val="22"/>
        </w:rPr>
        <w:t>Objednávateľ:</w:t>
      </w:r>
    </w:p>
    <w:p w:rsidR="00114A45" w:rsidRDefault="00114A45" w:rsidP="00114A4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Pr="007F3D4A">
        <w:rPr>
          <w:rFonts w:ascii="Arial Narrow" w:hAnsi="Arial Narrow"/>
          <w:sz w:val="22"/>
          <w:szCs w:val="22"/>
        </w:rPr>
        <w:t xml:space="preserve">prof. Ing. Ferdinand </w:t>
      </w:r>
      <w:proofErr w:type="spellStart"/>
      <w:r w:rsidRPr="007F3D4A">
        <w:rPr>
          <w:rFonts w:ascii="Arial Narrow" w:hAnsi="Arial Narrow"/>
          <w:sz w:val="22"/>
          <w:szCs w:val="22"/>
        </w:rPr>
        <w:t>Daňo</w:t>
      </w:r>
      <w:proofErr w:type="spellEnd"/>
      <w:r w:rsidRPr="007F3D4A">
        <w:rPr>
          <w:rFonts w:ascii="Arial Narrow" w:hAnsi="Arial Narrow"/>
          <w:sz w:val="22"/>
          <w:szCs w:val="22"/>
        </w:rPr>
        <w:t xml:space="preserve">, PhD. </w:t>
      </w:r>
    </w:p>
    <w:p w:rsidR="00114A45" w:rsidRPr="007F3D4A" w:rsidRDefault="00114A45" w:rsidP="00114A45">
      <w:pPr>
        <w:ind w:left="5240" w:firstLine="42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rektor Ekonomickej univerzity v Bratislave</w:t>
      </w:r>
    </w:p>
    <w:p w:rsidR="00052A89" w:rsidRDefault="00052A89"/>
    <w:sectPr w:rsidR="00052A89" w:rsidSect="00C5553E">
      <w:headerReference w:type="default" r:id="rId7"/>
      <w:pgSz w:w="11909" w:h="16838"/>
      <w:pgMar w:top="1134" w:right="839" w:bottom="1560" w:left="862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A5" w:rsidRDefault="001A4EA5">
      <w:r>
        <w:separator/>
      </w:r>
    </w:p>
  </w:endnote>
  <w:endnote w:type="continuationSeparator" w:id="0">
    <w:p w:rsidR="001A4EA5" w:rsidRDefault="001A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kurzíva">
    <w:altName w:val="Arial"/>
    <w:charset w:val="EE"/>
    <w:family w:val="swiss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A5" w:rsidRDefault="001A4EA5">
      <w:r>
        <w:separator/>
      </w:r>
    </w:p>
  </w:footnote>
  <w:footnote w:type="continuationSeparator" w:id="0">
    <w:p w:rsidR="001A4EA5" w:rsidRDefault="001A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Pr="00F40625" w:rsidRDefault="001A4EA5" w:rsidP="00962C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08555BA2"/>
    <w:multiLevelType w:val="hybridMultilevel"/>
    <w:tmpl w:val="B970921C"/>
    <w:lvl w:ilvl="0" w:tplc="D8F0E870">
      <w:start w:val="4"/>
      <w:numFmt w:val="decimal"/>
      <w:lvlText w:val="%1"/>
      <w:lvlJc w:val="left"/>
      <w:pPr>
        <w:ind w:left="44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69" w:hanging="360"/>
      </w:pPr>
    </w:lvl>
    <w:lvl w:ilvl="2" w:tplc="041B001B" w:tentative="1">
      <w:start w:val="1"/>
      <w:numFmt w:val="lowerRoman"/>
      <w:lvlText w:val="%3."/>
      <w:lvlJc w:val="right"/>
      <w:pPr>
        <w:ind w:left="5889" w:hanging="180"/>
      </w:pPr>
    </w:lvl>
    <w:lvl w:ilvl="3" w:tplc="041B000F" w:tentative="1">
      <w:start w:val="1"/>
      <w:numFmt w:val="decimal"/>
      <w:lvlText w:val="%4."/>
      <w:lvlJc w:val="left"/>
      <w:pPr>
        <w:ind w:left="6609" w:hanging="360"/>
      </w:pPr>
    </w:lvl>
    <w:lvl w:ilvl="4" w:tplc="041B0019" w:tentative="1">
      <w:start w:val="1"/>
      <w:numFmt w:val="lowerLetter"/>
      <w:lvlText w:val="%5."/>
      <w:lvlJc w:val="left"/>
      <w:pPr>
        <w:ind w:left="7329" w:hanging="360"/>
      </w:pPr>
    </w:lvl>
    <w:lvl w:ilvl="5" w:tplc="041B001B" w:tentative="1">
      <w:start w:val="1"/>
      <w:numFmt w:val="lowerRoman"/>
      <w:lvlText w:val="%6."/>
      <w:lvlJc w:val="right"/>
      <w:pPr>
        <w:ind w:left="8049" w:hanging="180"/>
      </w:pPr>
    </w:lvl>
    <w:lvl w:ilvl="6" w:tplc="041B000F" w:tentative="1">
      <w:start w:val="1"/>
      <w:numFmt w:val="decimal"/>
      <w:lvlText w:val="%7."/>
      <w:lvlJc w:val="left"/>
      <w:pPr>
        <w:ind w:left="8769" w:hanging="360"/>
      </w:pPr>
    </w:lvl>
    <w:lvl w:ilvl="7" w:tplc="041B0019" w:tentative="1">
      <w:start w:val="1"/>
      <w:numFmt w:val="lowerLetter"/>
      <w:lvlText w:val="%8."/>
      <w:lvlJc w:val="left"/>
      <w:pPr>
        <w:ind w:left="9489" w:hanging="360"/>
      </w:pPr>
    </w:lvl>
    <w:lvl w:ilvl="8" w:tplc="041B001B" w:tentative="1">
      <w:start w:val="1"/>
      <w:numFmt w:val="lowerRoman"/>
      <w:lvlText w:val="%9."/>
      <w:lvlJc w:val="right"/>
      <w:pPr>
        <w:ind w:left="10209" w:hanging="180"/>
      </w:pPr>
    </w:lvl>
  </w:abstractNum>
  <w:abstractNum w:abstractNumId="2" w15:restartNumberingAfterBreak="0">
    <w:nsid w:val="185C3C7B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740C2F78"/>
    <w:multiLevelType w:val="multilevel"/>
    <w:tmpl w:val="70D03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77764C66"/>
    <w:multiLevelType w:val="hybridMultilevel"/>
    <w:tmpl w:val="41B06EA8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45"/>
    <w:rsid w:val="00013372"/>
    <w:rsid w:val="00052A89"/>
    <w:rsid w:val="00090141"/>
    <w:rsid w:val="00094CDA"/>
    <w:rsid w:val="000A0008"/>
    <w:rsid w:val="000A0803"/>
    <w:rsid w:val="000E2999"/>
    <w:rsid w:val="00114A45"/>
    <w:rsid w:val="00193811"/>
    <w:rsid w:val="001965B9"/>
    <w:rsid w:val="001A4EA5"/>
    <w:rsid w:val="001C505C"/>
    <w:rsid w:val="00281176"/>
    <w:rsid w:val="0037385B"/>
    <w:rsid w:val="003C67C0"/>
    <w:rsid w:val="00415838"/>
    <w:rsid w:val="004366FE"/>
    <w:rsid w:val="004F23CB"/>
    <w:rsid w:val="006845C2"/>
    <w:rsid w:val="006B4AEB"/>
    <w:rsid w:val="0081519D"/>
    <w:rsid w:val="009E2791"/>
    <w:rsid w:val="00A53A60"/>
    <w:rsid w:val="00AE33C3"/>
    <w:rsid w:val="00AF3CB5"/>
    <w:rsid w:val="00BB0F10"/>
    <w:rsid w:val="00C61D8C"/>
    <w:rsid w:val="00C722AB"/>
    <w:rsid w:val="00D029D2"/>
    <w:rsid w:val="00D02D21"/>
    <w:rsid w:val="00D244AE"/>
    <w:rsid w:val="00D333CD"/>
    <w:rsid w:val="00D654E8"/>
    <w:rsid w:val="00D87827"/>
    <w:rsid w:val="00E23923"/>
    <w:rsid w:val="00E41B49"/>
    <w:rsid w:val="00EE7E64"/>
    <w:rsid w:val="00EF4590"/>
    <w:rsid w:val="00FB0021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11F0"/>
  <w15:chartTrackingRefBased/>
  <w15:docId w15:val="{C5B59C07-E0B1-4DC9-A4BC-D86EA3F4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14A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8">
    <w:name w:val="heading 8"/>
    <w:basedOn w:val="Normlny"/>
    <w:next w:val="Normlny"/>
    <w:link w:val="Nadpis8Char"/>
    <w:qFormat/>
    <w:rsid w:val="00114A45"/>
    <w:pPr>
      <w:keepNext/>
      <w:widowControl/>
      <w:outlineLvl w:val="7"/>
    </w:pPr>
    <w:rPr>
      <w:rFonts w:ascii="Arial CE kurzíva" w:eastAsia="Times New Roman" w:hAnsi="Arial CE kurzíva" w:cs="Times New Roman"/>
      <w:b/>
      <w:color w:val="auto"/>
      <w:spacing w:val="15"/>
      <w:sz w:val="36"/>
      <w:szCs w:val="20"/>
      <w:u w:val="single"/>
      <w:lang w:val="en-GB"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114A4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114A45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114A4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114A4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114A45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114A45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114A45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114A4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114A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4A4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114A45"/>
  </w:style>
  <w:style w:type="paragraph" w:styleId="Zarkazkladnhotextu2">
    <w:name w:val="Body Text Indent 2"/>
    <w:basedOn w:val="Normlny"/>
    <w:link w:val="Zarkazkladnhotextu2Char"/>
    <w:rsid w:val="00114A45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14A4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114A45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14A4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114A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Nadpis8Char">
    <w:name w:val="Nadpis 8 Char"/>
    <w:basedOn w:val="Predvolenpsmoodseku"/>
    <w:link w:val="Nadpis8"/>
    <w:rsid w:val="00114A45"/>
    <w:rPr>
      <w:rFonts w:ascii="Arial CE kurzíva" w:eastAsia="Times New Roman" w:hAnsi="Arial CE kurzíva" w:cs="Times New Roman"/>
      <w:b/>
      <w:spacing w:val="15"/>
      <w:sz w:val="36"/>
      <w:szCs w:val="20"/>
      <w:u w:val="single"/>
      <w:lang w:val="en-GB" w:eastAsia="cs-CZ"/>
    </w:rPr>
  </w:style>
  <w:style w:type="paragraph" w:customStyle="1" w:styleId="Textkomentra1">
    <w:name w:val="Text komentára1"/>
    <w:basedOn w:val="Normlny"/>
    <w:rsid w:val="00114A45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cs-CZ" w:eastAsia="ar-SA" w:bidi="ar-SA"/>
    </w:rPr>
  </w:style>
  <w:style w:type="paragraph" w:styleId="Zkladntext3">
    <w:name w:val="Body Text 3"/>
    <w:basedOn w:val="Normlny"/>
    <w:link w:val="Zkladntext3Char"/>
    <w:uiPriority w:val="99"/>
    <w:unhideWhenUsed/>
    <w:rsid w:val="000A08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A0803"/>
    <w:rPr>
      <w:rFonts w:ascii="Courier New" w:eastAsia="Courier New" w:hAnsi="Courier New" w:cs="Courier New"/>
      <w:color w:val="000000"/>
      <w:sz w:val="16"/>
      <w:szCs w:val="16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7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7C0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Bezriadkovania">
    <w:name w:val="No Spacing"/>
    <w:uiPriority w:val="1"/>
    <w:qFormat/>
    <w:rsid w:val="00E41B49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E41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Narodova</dc:creator>
  <cp:keywords/>
  <dc:description/>
  <cp:lastModifiedBy>Galina Uherková | Rektorát EU v Bratislave</cp:lastModifiedBy>
  <cp:revision>20</cp:revision>
  <cp:lastPrinted>2019-09-20T07:00:00Z</cp:lastPrinted>
  <dcterms:created xsi:type="dcterms:W3CDTF">2019-09-19T10:35:00Z</dcterms:created>
  <dcterms:modified xsi:type="dcterms:W3CDTF">2019-09-20T06:55:00Z</dcterms:modified>
</cp:coreProperties>
</file>