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2D" w:rsidRPr="001D6A3B" w:rsidRDefault="00F3432D" w:rsidP="00F3432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D6A3B">
        <w:rPr>
          <w:rFonts w:ascii="Arial" w:hAnsi="Arial" w:cs="Arial"/>
          <w:b/>
          <w:bCs/>
          <w:sz w:val="28"/>
          <w:szCs w:val="28"/>
        </w:rPr>
        <w:t>Zadanie zákazky</w:t>
      </w:r>
    </w:p>
    <w:p w:rsidR="00F3432D" w:rsidRPr="00F44071" w:rsidRDefault="00F3432D" w:rsidP="00F343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44071">
        <w:rPr>
          <w:rFonts w:ascii="Arial" w:hAnsi="Arial" w:cs="Arial"/>
          <w:sz w:val="22"/>
          <w:szCs w:val="22"/>
        </w:rPr>
        <w:t>Postupom podľa § 117 zákona č. 343/2015 Z. z. o verejnom obstarávaní a o zmene a doplnení niektorých zákonov v znení neskorších predpisov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1. Identifikácia verejného obstarávateľa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Názov: Ekonomická univerzita v Bratislave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Sídlo: Dolnozemská cesta č. 1, 852 35 Bratislava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IČO: 00399957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Telefón: </w:t>
      </w:r>
      <w:r>
        <w:rPr>
          <w:rFonts w:ascii="Arial" w:hAnsi="Arial" w:cs="Arial"/>
          <w:sz w:val="23"/>
          <w:szCs w:val="23"/>
        </w:rPr>
        <w:t xml:space="preserve">+421 </w:t>
      </w:r>
      <w:r w:rsidRPr="00AB0F05">
        <w:rPr>
          <w:rFonts w:ascii="Arial" w:hAnsi="Arial" w:cs="Arial"/>
          <w:sz w:val="23"/>
          <w:szCs w:val="23"/>
        </w:rPr>
        <w:t>/672952</w:t>
      </w:r>
      <w:r>
        <w:rPr>
          <w:rFonts w:ascii="Arial" w:hAnsi="Arial" w:cs="Arial"/>
          <w:sz w:val="23"/>
          <w:szCs w:val="23"/>
        </w:rPr>
        <w:t>69</w:t>
      </w:r>
      <w:r w:rsidRPr="00AB0F05">
        <w:rPr>
          <w:rFonts w:ascii="Arial" w:hAnsi="Arial" w:cs="Arial"/>
          <w:sz w:val="23"/>
          <w:szCs w:val="23"/>
        </w:rPr>
        <w:t xml:space="preserve">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Kontaktná osoba: Ing. </w:t>
      </w:r>
      <w:r>
        <w:rPr>
          <w:rFonts w:ascii="Arial" w:hAnsi="Arial" w:cs="Arial"/>
          <w:sz w:val="23"/>
          <w:szCs w:val="23"/>
        </w:rPr>
        <w:t>Galina Uherková</w:t>
      </w:r>
      <w:r w:rsidRPr="00AB0F05">
        <w:rPr>
          <w:rFonts w:ascii="Arial" w:hAnsi="Arial" w:cs="Arial"/>
          <w:sz w:val="23"/>
          <w:szCs w:val="23"/>
        </w:rPr>
        <w:t xml:space="preserve">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e-mail: </w:t>
      </w:r>
      <w:r>
        <w:rPr>
          <w:rFonts w:ascii="Arial" w:hAnsi="Arial" w:cs="Arial"/>
          <w:sz w:val="23"/>
          <w:szCs w:val="23"/>
        </w:rPr>
        <w:t>galina.uherkova</w:t>
      </w:r>
      <w:r w:rsidRPr="00AB0F05">
        <w:rPr>
          <w:rFonts w:ascii="Arial" w:hAnsi="Arial" w:cs="Arial"/>
          <w:sz w:val="23"/>
          <w:szCs w:val="23"/>
        </w:rPr>
        <w:t xml:space="preserve">@euba.sk </w:t>
      </w:r>
    </w:p>
    <w:p w:rsidR="00F3432D" w:rsidRDefault="00F3432D" w:rsidP="00F3432D">
      <w:pPr>
        <w:pStyle w:val="Default"/>
        <w:spacing w:after="66"/>
        <w:jc w:val="both"/>
        <w:rPr>
          <w:rFonts w:ascii="Arial" w:hAnsi="Arial" w:cs="Arial"/>
          <w:b/>
          <w:bCs/>
          <w:sz w:val="23"/>
          <w:szCs w:val="23"/>
        </w:rPr>
      </w:pPr>
    </w:p>
    <w:p w:rsidR="00EA1BAF" w:rsidRDefault="00F3432D" w:rsidP="00EA1BAF">
      <w:pPr>
        <w:tabs>
          <w:tab w:val="left" w:pos="570"/>
          <w:tab w:val="center" w:pos="4536"/>
        </w:tabs>
        <w:rPr>
          <w:rFonts w:ascii="Arial" w:hAnsi="Arial" w:cs="Arial"/>
          <w:color w:val="000000"/>
          <w:lang w:eastAsia="sk-SK" w:bidi="sk-SK"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2. </w:t>
      </w:r>
      <w:r w:rsidR="005D5829">
        <w:rPr>
          <w:rFonts w:ascii="Arial" w:hAnsi="Arial" w:cs="Arial"/>
          <w:b/>
          <w:bCs/>
        </w:rPr>
        <w:t xml:space="preserve">Názov predmetu zákazky: </w:t>
      </w:r>
      <w:r w:rsidR="00EA1BAF" w:rsidRPr="00356A9E">
        <w:rPr>
          <w:rFonts w:ascii="Arial" w:hAnsi="Arial" w:cs="Arial"/>
          <w:color w:val="000000"/>
          <w:lang w:eastAsia="sk-SK" w:bidi="sk-SK"/>
        </w:rPr>
        <w:t>Odborná prehliadka svetelnej a zástrčkovej inštaláci</w:t>
      </w:r>
      <w:r w:rsidR="00EA1BAF">
        <w:rPr>
          <w:rFonts w:ascii="Arial" w:hAnsi="Arial" w:cs="Arial"/>
          <w:color w:val="000000"/>
          <w:lang w:eastAsia="sk-SK" w:bidi="sk-SK"/>
        </w:rPr>
        <w:t>e</w:t>
      </w:r>
    </w:p>
    <w:p w:rsidR="000D350A" w:rsidRPr="00356A9E" w:rsidRDefault="001C19C4" w:rsidP="00EA1BAF">
      <w:pPr>
        <w:tabs>
          <w:tab w:val="left" w:pos="570"/>
          <w:tab w:val="center" w:pos="4536"/>
        </w:tabs>
        <w:rPr>
          <w:rStyle w:val="ZkladntextTun"/>
          <w:rFonts w:ascii="Arial" w:hAnsi="Arial" w:cs="Arial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56A9E" w:rsidRPr="00356A9E">
        <w:rPr>
          <w:rStyle w:val="ZkladntextTun"/>
          <w:rFonts w:ascii="Arial" w:hAnsi="Arial" w:cs="Arial"/>
          <w:sz w:val="22"/>
          <w:szCs w:val="22"/>
        </w:rPr>
        <w:t>Vymedzenie predmetu zákazky</w:t>
      </w:r>
      <w:r w:rsidRPr="00356A9E">
        <w:rPr>
          <w:rStyle w:val="ZkladntextTun"/>
          <w:rFonts w:ascii="Arial" w:hAnsi="Arial" w:cs="Arial"/>
          <w:sz w:val="22"/>
          <w:szCs w:val="22"/>
        </w:rPr>
        <w:t>:</w:t>
      </w:r>
    </w:p>
    <w:p w:rsidR="00356A9E" w:rsidRPr="00EA1BAF" w:rsidRDefault="008327E8" w:rsidP="00356A9E">
      <w:pPr>
        <w:pStyle w:val="Zkladntext41"/>
        <w:shd w:val="clear" w:color="auto" w:fill="auto"/>
        <w:ind w:left="140" w:firstLine="0"/>
        <w:rPr>
          <w:rFonts w:ascii="Arial" w:hAnsi="Arial" w:cs="Arial"/>
          <w:sz w:val="22"/>
          <w:szCs w:val="22"/>
        </w:rPr>
      </w:pPr>
      <w:r w:rsidRPr="00356A9E">
        <w:rPr>
          <w:rFonts w:ascii="Arial" w:hAnsi="Arial" w:cs="Arial"/>
          <w:sz w:val="22"/>
          <w:szCs w:val="22"/>
        </w:rPr>
        <w:t>Odborná prehliadka</w:t>
      </w:r>
      <w:r>
        <w:rPr>
          <w:rFonts w:ascii="Arial" w:hAnsi="Arial" w:cs="Arial"/>
          <w:sz w:val="22"/>
          <w:szCs w:val="22"/>
        </w:rPr>
        <w:t xml:space="preserve">: </w:t>
      </w:r>
      <w:r w:rsidR="00356A9E" w:rsidRPr="00EA1BAF">
        <w:rPr>
          <w:rFonts w:ascii="Arial" w:hAnsi="Arial" w:cs="Arial"/>
          <w:sz w:val="22"/>
          <w:szCs w:val="22"/>
        </w:rPr>
        <w:t xml:space="preserve">Periodická 3r podľa Zákona č. 124/2006 a v zmysle vyhlášky 508/2009 </w:t>
      </w:r>
      <w:proofErr w:type="spellStart"/>
      <w:r w:rsidR="00356A9E" w:rsidRPr="00EA1BAF">
        <w:rPr>
          <w:rFonts w:ascii="Arial" w:hAnsi="Arial" w:cs="Arial"/>
          <w:sz w:val="22"/>
          <w:szCs w:val="22"/>
        </w:rPr>
        <w:t>Z.z</w:t>
      </w:r>
      <w:proofErr w:type="spellEnd"/>
      <w:r w:rsidR="00356A9E" w:rsidRPr="00EA1BAF">
        <w:rPr>
          <w:rFonts w:ascii="Arial" w:hAnsi="Arial" w:cs="Arial"/>
          <w:sz w:val="22"/>
          <w:szCs w:val="22"/>
        </w:rPr>
        <w:t>.</w:t>
      </w:r>
    </w:p>
    <w:p w:rsidR="008327E8" w:rsidRDefault="008327E8" w:rsidP="00356A9E">
      <w:pPr>
        <w:pStyle w:val="Zkladntext80"/>
        <w:shd w:val="clear" w:color="auto" w:fill="auto"/>
        <w:spacing w:before="0"/>
        <w:ind w:left="140" w:right="300"/>
        <w:rPr>
          <w:rFonts w:ascii="Arial" w:hAnsi="Arial" w:cs="Arial"/>
          <w:color w:val="000000"/>
          <w:sz w:val="22"/>
          <w:szCs w:val="22"/>
          <w:lang w:eastAsia="sk-SK" w:bidi="sk-SK"/>
        </w:rPr>
      </w:pPr>
      <w:r w:rsidRPr="00356A9E">
        <w:rPr>
          <w:rFonts w:ascii="Arial" w:hAnsi="Arial" w:cs="Arial"/>
          <w:color w:val="000000"/>
          <w:sz w:val="22"/>
          <w:szCs w:val="22"/>
          <w:lang w:eastAsia="sk-SK" w:bidi="sk-SK"/>
        </w:rPr>
        <w:t>Opis predmetu obstarávania</w:t>
      </w:r>
      <w:r>
        <w:rPr>
          <w:rFonts w:ascii="Arial" w:hAnsi="Arial" w:cs="Arial"/>
          <w:color w:val="000000"/>
          <w:sz w:val="22"/>
          <w:szCs w:val="22"/>
          <w:lang w:eastAsia="sk-SK" w:bidi="sk-SK"/>
        </w:rPr>
        <w:t>:</w:t>
      </w:r>
      <w:r w:rsidRPr="00356A9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</w:t>
      </w:r>
    </w:p>
    <w:p w:rsidR="00356A9E" w:rsidRPr="00356A9E" w:rsidRDefault="00356A9E" w:rsidP="008327E8">
      <w:pPr>
        <w:pStyle w:val="Zkladntext80"/>
        <w:shd w:val="clear" w:color="auto" w:fill="auto"/>
        <w:spacing w:before="0" w:line="240" w:lineRule="auto"/>
        <w:ind w:left="140" w:right="300"/>
        <w:rPr>
          <w:rFonts w:ascii="Arial" w:hAnsi="Arial" w:cs="Arial"/>
          <w:sz w:val="22"/>
          <w:szCs w:val="22"/>
        </w:rPr>
      </w:pPr>
      <w:r w:rsidRPr="00356A9E">
        <w:rPr>
          <w:rFonts w:ascii="Arial" w:hAnsi="Arial" w:cs="Arial"/>
          <w:color w:val="000000"/>
          <w:sz w:val="22"/>
          <w:szCs w:val="22"/>
          <w:lang w:eastAsia="sk-SK" w:bidi="sk-SK"/>
        </w:rPr>
        <w:t>Odborná prehliadka svetelnej a zástrčkovej inštaláci</w:t>
      </w:r>
      <w:r w:rsidR="00EA1BAF">
        <w:rPr>
          <w:rFonts w:ascii="Arial" w:hAnsi="Arial" w:cs="Arial"/>
          <w:color w:val="000000"/>
          <w:sz w:val="22"/>
          <w:szCs w:val="22"/>
          <w:lang w:eastAsia="sk-SK" w:bidi="sk-SK"/>
        </w:rPr>
        <w:t>e</w:t>
      </w:r>
    </w:p>
    <w:p w:rsidR="008327E8" w:rsidRDefault="008327E8" w:rsidP="008327E8">
      <w:pPr>
        <w:spacing w:line="240" w:lineRule="auto"/>
        <w:rPr>
          <w:rFonts w:ascii="Arial" w:hAnsi="Arial" w:cs="Arial"/>
        </w:rPr>
      </w:pPr>
    </w:p>
    <w:p w:rsidR="008327E8" w:rsidRPr="008327E8" w:rsidRDefault="008327E8" w:rsidP="008327E8">
      <w:pPr>
        <w:spacing w:line="240" w:lineRule="auto"/>
        <w:rPr>
          <w:rFonts w:ascii="Arial" w:hAnsi="Arial" w:cs="Arial"/>
        </w:rPr>
      </w:pPr>
      <w:r w:rsidRPr="008327E8">
        <w:rPr>
          <w:rFonts w:ascii="Arial" w:hAnsi="Arial" w:cs="Arial"/>
        </w:rPr>
        <w:t>Predmetom OP a OS je elektroinštalácia v objekte študentského domova  na Starohájskej ul. č.8 Ekonomická univerzita v Bratislave – rozvody vnútornej NN elektroinštalácie,</w:t>
      </w:r>
      <w:r w:rsidR="00D43268">
        <w:rPr>
          <w:rFonts w:ascii="Arial" w:hAnsi="Arial" w:cs="Arial"/>
        </w:rPr>
        <w:t xml:space="preserve"> </w:t>
      </w:r>
      <w:r w:rsidRPr="008327E8">
        <w:rPr>
          <w:rFonts w:ascii="Arial" w:hAnsi="Arial" w:cs="Arial"/>
        </w:rPr>
        <w:t xml:space="preserve">svetelné a zásuvkové rozvody, podružné </w:t>
      </w:r>
      <w:r w:rsidR="00D43268" w:rsidRPr="008327E8">
        <w:rPr>
          <w:rFonts w:ascii="Arial" w:hAnsi="Arial" w:cs="Arial"/>
        </w:rPr>
        <w:t>rozvádzače</w:t>
      </w:r>
      <w:r w:rsidRPr="008327E8">
        <w:rPr>
          <w:rFonts w:ascii="Arial" w:hAnsi="Arial" w:cs="Arial"/>
        </w:rPr>
        <w:t xml:space="preserve"> obytných jednotiek.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Predmetom tejto OP a SO nie sú iné časti elektroinštalácie ako uvedené .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Technický popis zariadenia: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Objekt je napojený z verejnej siete zemným káblom AYKY 3x120+70 z RIS 2 cez istiaci prvokPH1 gG-3x125A odkiaľ pokračuje do rozvádzača HR, ktorý sa nachádza v samostatnej miestnosti na prízemí.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Z uvedeného rozvádzača sú napojené jednotlivé rozvádzače študentského domova, ktorý pokračuje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Stúpajúce vedenie v elektroinštalačných  trúbkach do rozvádzačov JOB na jednotlivých poschodiach.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Rozvodnice v jednotlivých bunkách sú z PVC, 230V, 25A umiestnené nad vchodovými dverami. Elektrická inštalácia je prevedená káblami CYKY, AYKY AYAY pod omietkou a v suteréne na povrchu na niedaxových lištách príslušného prierezu. Elektrická inštalácia jednotlivých buniek je prevedená vodičmi AY pod omietkou. Elektrická inštalácia je istená poistkami a ističmi. Osvetlenie je prevedené žiarivkovými svietidlami a žiarovkovými svietidlami Pospájanie je prevedené vodičmi CY4 mm a </w:t>
      </w:r>
      <w:proofErr w:type="spellStart"/>
      <w:r w:rsidRPr="008327E8">
        <w:rPr>
          <w:rFonts w:ascii="Arial" w:hAnsi="Arial" w:cs="Arial"/>
        </w:rPr>
        <w:t>FeZn</w:t>
      </w:r>
      <w:proofErr w:type="spellEnd"/>
      <w:r w:rsidRPr="008327E8">
        <w:rPr>
          <w:rFonts w:ascii="Arial" w:hAnsi="Arial" w:cs="Arial"/>
        </w:rPr>
        <w:t xml:space="preserve"> 8 mm a pásovinou 30x4 mm.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Prostredie- vonkajšie vplyvy pôsobiace na elektrické zariadenia v zmysle STN 33 2000-5-51:2010:</w:t>
      </w:r>
    </w:p>
    <w:p w:rsidR="008327E8" w:rsidRPr="008327E8" w:rsidRDefault="008327E8" w:rsidP="008327E8">
      <w:pPr>
        <w:rPr>
          <w:rFonts w:ascii="Arial" w:hAnsi="Arial" w:cs="Arial"/>
        </w:rPr>
      </w:pPr>
      <w:r w:rsidRPr="008327E8">
        <w:rPr>
          <w:rFonts w:ascii="Arial" w:hAnsi="Arial" w:cs="Arial"/>
        </w:rPr>
        <w:t>Je určené protokolom o určení vonkajších vplyvov prostredia na elektrické zariadenia.</w:t>
      </w:r>
    </w:p>
    <w:p w:rsidR="008327E8" w:rsidRPr="008327E8" w:rsidRDefault="008327E8" w:rsidP="008327E8">
      <w:pPr>
        <w:rPr>
          <w:rFonts w:ascii="Arial" w:hAnsi="Arial" w:cs="Arial"/>
        </w:rPr>
      </w:pPr>
    </w:p>
    <w:p w:rsidR="008327E8" w:rsidRPr="008327E8" w:rsidRDefault="008327E8" w:rsidP="00A22F72">
      <w:pPr>
        <w:spacing w:after="0"/>
        <w:rPr>
          <w:rFonts w:ascii="Arial" w:hAnsi="Arial" w:cs="Arial"/>
        </w:rPr>
      </w:pPr>
      <w:r w:rsidRPr="008327E8">
        <w:rPr>
          <w:rFonts w:ascii="Arial" w:hAnsi="Arial" w:cs="Arial"/>
        </w:rPr>
        <w:t xml:space="preserve">SUTERÉN – HR:  AYKY 3x120x70mm², 3x vývody     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>pole č.1</w:t>
      </w:r>
    </w:p>
    <w:p w:rsidR="008327E8" w:rsidRPr="008327E8" w:rsidRDefault="008327E8" w:rsidP="00A22F72">
      <w:pPr>
        <w:spacing w:after="0"/>
        <w:rPr>
          <w:rFonts w:ascii="Arial" w:hAnsi="Arial" w:cs="Arial"/>
        </w:rPr>
      </w:pPr>
      <w:r w:rsidRPr="008327E8">
        <w:rPr>
          <w:rFonts w:ascii="Arial" w:hAnsi="Arial" w:cs="Arial"/>
        </w:rPr>
        <w:t xml:space="preserve">vývody : 2 x výťah,  2 x </w:t>
      </w:r>
      <w:proofErr w:type="spellStart"/>
      <w:r w:rsidRPr="008327E8">
        <w:rPr>
          <w:rFonts w:ascii="Arial" w:hAnsi="Arial" w:cs="Arial"/>
        </w:rPr>
        <w:t>stupačka</w:t>
      </w:r>
      <w:proofErr w:type="spellEnd"/>
      <w:r w:rsidRPr="008327E8">
        <w:rPr>
          <w:rFonts w:ascii="Arial" w:hAnsi="Arial" w:cs="Arial"/>
        </w:rPr>
        <w:t>,  5 x rozvod   JOP 1,2</w:t>
      </w:r>
      <w:r w:rsidRPr="008327E8">
        <w:rPr>
          <w:rFonts w:ascii="Arial" w:hAnsi="Arial" w:cs="Arial"/>
        </w:rPr>
        <w:tab/>
        <w:t>pole č.2</w:t>
      </w:r>
    </w:p>
    <w:p w:rsidR="008327E8" w:rsidRPr="008327E8" w:rsidRDefault="008327E8" w:rsidP="00A22F72">
      <w:pPr>
        <w:spacing w:after="0"/>
        <w:rPr>
          <w:rFonts w:ascii="Arial" w:hAnsi="Arial" w:cs="Arial"/>
        </w:rPr>
      </w:pPr>
      <w:r w:rsidRPr="008327E8">
        <w:rPr>
          <w:rFonts w:ascii="Arial" w:hAnsi="Arial" w:cs="Arial"/>
        </w:rPr>
        <w:t xml:space="preserve">JOP 1:  ľavá strana, </w:t>
      </w:r>
      <w:proofErr w:type="spellStart"/>
      <w:r w:rsidRPr="008327E8">
        <w:rPr>
          <w:rFonts w:ascii="Arial" w:hAnsi="Arial" w:cs="Arial"/>
        </w:rPr>
        <w:t>hl.vedenie</w:t>
      </w:r>
      <w:proofErr w:type="spellEnd"/>
      <w:r w:rsidRPr="008327E8">
        <w:rPr>
          <w:rFonts w:ascii="Arial" w:hAnsi="Arial" w:cs="Arial"/>
        </w:rPr>
        <w:t xml:space="preserve"> 3x, 3x vývody, (výťah, ventilátory)</w:t>
      </w:r>
    </w:p>
    <w:p w:rsidR="008327E8" w:rsidRPr="008327E8" w:rsidRDefault="008327E8" w:rsidP="00A22F72">
      <w:pPr>
        <w:pStyle w:val="Odsekzoznamu"/>
        <w:spacing w:after="0"/>
        <w:rPr>
          <w:rFonts w:ascii="Arial" w:hAnsi="Arial" w:cs="Arial"/>
        </w:rPr>
      </w:pPr>
      <w:r w:rsidRPr="008327E8">
        <w:rPr>
          <w:rFonts w:ascii="Arial" w:hAnsi="Arial" w:cs="Arial"/>
        </w:rPr>
        <w:t>5x svetelný vývod, 4x zásuvka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JOP 2: pravá strana,  3x hl. vedenie,  3x vývody , (výťah, ventilátory)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VK 22 ľavá strana, 2x vývod svetelný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RMP: 15x vývod zásuvka, sporáky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RB práčovňa: 5x vývody zásuvka, ventilátory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 xml:space="preserve">RB </w:t>
      </w:r>
      <w:proofErr w:type="spellStart"/>
      <w:r w:rsidRPr="008327E8">
        <w:rPr>
          <w:rFonts w:ascii="Arial" w:hAnsi="Arial" w:cs="Arial"/>
        </w:rPr>
        <w:t>internet.miestnosť</w:t>
      </w:r>
      <w:proofErr w:type="spellEnd"/>
      <w:r w:rsidRPr="008327E8">
        <w:rPr>
          <w:rFonts w:ascii="Arial" w:hAnsi="Arial" w:cs="Arial"/>
        </w:rPr>
        <w:t>:  5x vývody zásuvka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RMP:  15x vývody (</w:t>
      </w:r>
      <w:proofErr w:type="spellStart"/>
      <w:r w:rsidRPr="008327E8">
        <w:rPr>
          <w:rFonts w:ascii="Arial" w:hAnsi="Arial" w:cs="Arial"/>
        </w:rPr>
        <w:t>mangel</w:t>
      </w:r>
      <w:proofErr w:type="spellEnd"/>
      <w:r w:rsidRPr="008327E8">
        <w:rPr>
          <w:rFonts w:ascii="Arial" w:hAnsi="Arial" w:cs="Arial"/>
        </w:rPr>
        <w:t>, zásuvka 220V)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JOP 1R: 9x vývody(ventilátor)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 xml:space="preserve">                      8.posch</w:t>
      </w:r>
      <w:r w:rsidRPr="008327E8">
        <w:rPr>
          <w:rFonts w:ascii="Arial" w:hAnsi="Arial" w:cs="Arial"/>
        </w:rPr>
        <w:tab/>
        <w:t>.ľavá strana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RS 1.8: 6x vývod (bunky, kuchynky)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RB 805: 6x vývod (zásuvky, svetlo)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RB 806, 807, 808: rozvodne 6x4 rozvodnice = 24 vývod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RK: 6x vývod kuchynka (svetlo, zásuvky)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RS 1.7: 6x vývod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>7.posch.ľavá strana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RB rozvodnica 705,706,707,708: 6x vývod, 4 rozvodnice = 24 vývod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RK kuchynky 6x vývod ( sv., zásuvky)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RS 1.6: 6 vývod  kuchynka, bunky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 xml:space="preserve">6. </w:t>
      </w:r>
      <w:proofErr w:type="spellStart"/>
      <w:r w:rsidRPr="008327E8">
        <w:rPr>
          <w:rFonts w:ascii="Arial" w:hAnsi="Arial" w:cs="Arial"/>
        </w:rPr>
        <w:t>posch.ľavá</w:t>
      </w:r>
      <w:proofErr w:type="spellEnd"/>
      <w:r w:rsidRPr="008327E8">
        <w:rPr>
          <w:rFonts w:ascii="Arial" w:hAnsi="Arial" w:cs="Arial"/>
        </w:rPr>
        <w:t xml:space="preserve"> strana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RB rozvodnica  6x  vývod, 4 rozvodnice 605,606,607,608 = 24 vývod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RK kuchynka 6x vývod  (</w:t>
      </w:r>
      <w:proofErr w:type="spellStart"/>
      <w:r w:rsidRPr="008327E8">
        <w:rPr>
          <w:rFonts w:ascii="Arial" w:hAnsi="Arial" w:cs="Arial"/>
        </w:rPr>
        <w:t>sv</w:t>
      </w:r>
      <w:proofErr w:type="spellEnd"/>
      <w:r w:rsidRPr="008327E8">
        <w:rPr>
          <w:rFonts w:ascii="Arial" w:hAnsi="Arial" w:cs="Arial"/>
        </w:rPr>
        <w:t>.,zásuvky)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RS 1.5  6x vývod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 xml:space="preserve">5 </w:t>
      </w:r>
      <w:proofErr w:type="spellStart"/>
      <w:r w:rsidRPr="008327E8">
        <w:rPr>
          <w:rFonts w:ascii="Arial" w:hAnsi="Arial" w:cs="Arial"/>
        </w:rPr>
        <w:t>posch.ľavá</w:t>
      </w:r>
      <w:proofErr w:type="spellEnd"/>
      <w:r w:rsidRPr="008327E8">
        <w:rPr>
          <w:rFonts w:ascii="Arial" w:hAnsi="Arial" w:cs="Arial"/>
        </w:rPr>
        <w:t xml:space="preserve"> strana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RB rozvodnica  6x vývod, 4 rozvodnice 505,506,507,508 = 24 vývod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RK kuchynka rozvodnica 6x vývod  (sv., zásuvky)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RS 1.4  6x vývod  kuchynka, bunky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 xml:space="preserve">4 </w:t>
      </w:r>
      <w:proofErr w:type="spellStart"/>
      <w:r w:rsidRPr="008327E8">
        <w:rPr>
          <w:rFonts w:ascii="Arial" w:hAnsi="Arial" w:cs="Arial"/>
        </w:rPr>
        <w:t>posch.ľavá</w:t>
      </w:r>
      <w:proofErr w:type="spellEnd"/>
      <w:r w:rsidRPr="008327E8">
        <w:rPr>
          <w:rFonts w:ascii="Arial" w:hAnsi="Arial" w:cs="Arial"/>
        </w:rPr>
        <w:t xml:space="preserve"> strana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RB rozvodnica  6x vývod ,  4 rozvodnice  405,406,407,408 = 24 vývod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RK kuchynka rozvodnica  6x vývod  (sv., zásuvky)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RS 1.3  6x vývod, 4 rozvodnice 305,306,307,308  =  24 vývod</w:t>
      </w:r>
      <w:r w:rsidRPr="008327E8">
        <w:rPr>
          <w:rFonts w:ascii="Arial" w:hAnsi="Arial" w:cs="Arial"/>
        </w:rPr>
        <w:tab/>
        <w:t>3 posch. ľavá strana</w:t>
      </w:r>
    </w:p>
    <w:p w:rsidR="008327E8" w:rsidRPr="008327E8" w:rsidRDefault="008327E8" w:rsidP="008327E8">
      <w:pPr>
        <w:pStyle w:val="Odsekzoznamu"/>
        <w:numPr>
          <w:ilvl w:val="0"/>
          <w:numId w:val="25"/>
        </w:numPr>
        <w:rPr>
          <w:rFonts w:ascii="Arial" w:hAnsi="Arial" w:cs="Arial"/>
        </w:rPr>
      </w:pPr>
      <w:r w:rsidRPr="008327E8">
        <w:rPr>
          <w:rFonts w:ascii="Arial" w:hAnsi="Arial" w:cs="Arial"/>
        </w:rPr>
        <w:t>RK  kuchynky  6x vývod  (sv., zásuvky)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1.2:  6x vývod    RB 205,206,207,208   rozvodnica = 24 vývod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rozvodnica  6x vývod    ( sv., zásuvky 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1.1:   6x vývod, rozvodnica  RB 105,106,107,108 = 24 vývod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JOP  2R  Pravá strana   9x vývod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>8.posch.</w:t>
      </w:r>
      <w:r w:rsidRPr="008327E8">
        <w:rPr>
          <w:rFonts w:ascii="Arial" w:hAnsi="Arial" w:cs="Arial"/>
        </w:rPr>
        <w:tab/>
        <w:t>pravá strana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2.8  6x vývod  rozvodnica  801,802,803,804  = 24 vývod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  6x vývod  (sv., zásuvky)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 xml:space="preserve">RS 2.7:  6x vývod, rozvodnica  701,702,703,704  =  24 vývod  </w:t>
      </w:r>
      <w:r w:rsidRPr="008327E8">
        <w:rPr>
          <w:rFonts w:ascii="Arial" w:hAnsi="Arial" w:cs="Arial"/>
        </w:rPr>
        <w:tab/>
        <w:t>7.posch.</w:t>
      </w:r>
      <w:r w:rsidRPr="008327E8">
        <w:rPr>
          <w:rFonts w:ascii="Arial" w:hAnsi="Arial" w:cs="Arial"/>
        </w:rPr>
        <w:tab/>
        <w:t>pravá strana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 rozvodnica     6x vývod  (sv., zásuvky)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2.6:  6x vývod, rozvodnica  601,602,603,604  =  24 vývod</w:t>
      </w:r>
      <w:r w:rsidRPr="008327E8">
        <w:rPr>
          <w:rFonts w:ascii="Arial" w:hAnsi="Arial" w:cs="Arial"/>
        </w:rPr>
        <w:tab/>
        <w:t xml:space="preserve">6.posch. </w:t>
      </w:r>
      <w:r w:rsidRPr="008327E8">
        <w:rPr>
          <w:rFonts w:ascii="Arial" w:hAnsi="Arial" w:cs="Arial"/>
        </w:rPr>
        <w:tab/>
        <w:t>pravá strana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rozvodnica   6x vývod  (sv., zásuvky)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2.5:   6x vývod, rozvodnica  501,502,503,504</w:t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</w:r>
      <w:r w:rsidRPr="008327E8">
        <w:rPr>
          <w:rFonts w:ascii="Arial" w:hAnsi="Arial" w:cs="Arial"/>
        </w:rPr>
        <w:tab/>
        <w:t>5.posch</w:t>
      </w:r>
      <w:r w:rsidRPr="008327E8">
        <w:rPr>
          <w:rFonts w:ascii="Arial" w:hAnsi="Arial" w:cs="Arial"/>
        </w:rPr>
        <w:tab/>
        <w:t>pravá strana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 6x vývod  ( sv., zásuvky)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2.4:   6x vývod, rozvodnica  401,402,403,404  =  24 vývod</w:t>
      </w:r>
      <w:r w:rsidRPr="008327E8">
        <w:rPr>
          <w:rFonts w:ascii="Arial" w:hAnsi="Arial" w:cs="Arial"/>
        </w:rPr>
        <w:tab/>
        <w:t>4 posch.</w:t>
      </w:r>
      <w:r w:rsidRPr="008327E8">
        <w:rPr>
          <w:rFonts w:ascii="Arial" w:hAnsi="Arial" w:cs="Arial"/>
        </w:rPr>
        <w:tab/>
        <w:t>pravá strana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 rozvodnica  6x vývod  (sv., zásuvky)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kuchynka rozvodnica  6x vývod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2.3:   6x vývod, rozvodnica   301,302,303,304 =  24 vývod</w:t>
      </w:r>
      <w:r w:rsidRPr="008327E8">
        <w:rPr>
          <w:rFonts w:ascii="Arial" w:hAnsi="Arial" w:cs="Arial"/>
        </w:rPr>
        <w:tab/>
        <w:t>3.posch.</w:t>
      </w:r>
      <w:r w:rsidRPr="008327E8">
        <w:rPr>
          <w:rFonts w:ascii="Arial" w:hAnsi="Arial" w:cs="Arial"/>
        </w:rPr>
        <w:tab/>
        <w:t>pravá strana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 rozvodnica  6x vývod  (sv., zásuvky)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RS 2.2:  6x vývod, rozvodnica  201,202,203,204 = 24 vývod</w:t>
      </w:r>
      <w:r w:rsidRPr="008327E8">
        <w:rPr>
          <w:rFonts w:ascii="Arial" w:hAnsi="Arial" w:cs="Arial"/>
        </w:rPr>
        <w:tab/>
        <w:t xml:space="preserve">2.posch. </w:t>
      </w:r>
      <w:r w:rsidRPr="008327E8">
        <w:rPr>
          <w:rFonts w:ascii="Arial" w:hAnsi="Arial" w:cs="Arial"/>
        </w:rPr>
        <w:tab/>
        <w:t>pravá strana</w:t>
      </w:r>
    </w:p>
    <w:p w:rsidR="008327E8" w:rsidRPr="008327E8" w:rsidRDefault="008327E8" w:rsidP="008327E8">
      <w:pPr>
        <w:pStyle w:val="Bezriadkovania"/>
        <w:rPr>
          <w:rFonts w:ascii="Arial" w:hAnsi="Arial" w:cs="Arial"/>
        </w:rPr>
      </w:pPr>
      <w:r w:rsidRPr="008327E8">
        <w:rPr>
          <w:rFonts w:ascii="Arial" w:hAnsi="Arial" w:cs="Arial"/>
        </w:rPr>
        <w:t>RK kuchynka rozvodnica   6x vývod  (sv., zásuvky)</w:t>
      </w:r>
    </w:p>
    <w:p w:rsidR="008327E8" w:rsidRDefault="008327E8" w:rsidP="008327E8">
      <w:pPr>
        <w:pStyle w:val="Bezriadkovania"/>
      </w:pPr>
      <w:r>
        <w:t>RS 2.1:  4x vývod   (kancelária, bunka 103,104)</w:t>
      </w:r>
      <w:r>
        <w:tab/>
      </w:r>
      <w:r>
        <w:tab/>
      </w:r>
      <w:r>
        <w:tab/>
      </w:r>
      <w:r>
        <w:tab/>
        <w:t>1.posch.</w:t>
      </w:r>
      <w:r>
        <w:tab/>
        <w:t>pravá strana</w:t>
      </w:r>
    </w:p>
    <w:p w:rsidR="008327E8" w:rsidRDefault="008327E8" w:rsidP="008327E8">
      <w:pPr>
        <w:pStyle w:val="Bezriadkovania"/>
      </w:pPr>
      <w:r>
        <w:t>RB kancelária RB 103,104 rozvodnice</w:t>
      </w:r>
    </w:p>
    <w:p w:rsidR="008327E8" w:rsidRDefault="008327E8" w:rsidP="008327E8">
      <w:pPr>
        <w:pStyle w:val="Bezriadkovania"/>
      </w:pPr>
      <w:r>
        <w:t>20x vývod svetelný, zásuvkový</w:t>
      </w:r>
    </w:p>
    <w:p w:rsidR="00846049" w:rsidRPr="00356A9E" w:rsidRDefault="00846049" w:rsidP="00846049">
      <w:pPr>
        <w:pStyle w:val="Zkladntext1"/>
        <w:shd w:val="clear" w:color="auto" w:fill="auto"/>
        <w:spacing w:before="0" w:after="0" w:line="240" w:lineRule="auto"/>
        <w:ind w:left="140" w:firstLine="0"/>
        <w:rPr>
          <w:rFonts w:ascii="Arial" w:hAnsi="Arial" w:cs="Arial"/>
          <w:color w:val="000000"/>
          <w:sz w:val="22"/>
          <w:szCs w:val="22"/>
          <w:lang w:eastAsia="sk-SK" w:bidi="sk-SK"/>
        </w:rPr>
      </w:pPr>
    </w:p>
    <w:p w:rsidR="00F3432D" w:rsidRPr="00EA1BAF" w:rsidRDefault="005A0471" w:rsidP="000835A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A1BAF">
        <w:rPr>
          <w:rFonts w:ascii="Arial" w:hAnsi="Arial" w:cs="Arial"/>
          <w:b/>
          <w:sz w:val="22"/>
          <w:szCs w:val="22"/>
        </w:rPr>
        <w:t>Zodpovedná</w:t>
      </w:r>
      <w:r w:rsidR="00F3432D" w:rsidRPr="00EA1BAF">
        <w:rPr>
          <w:rFonts w:ascii="Arial" w:hAnsi="Arial" w:cs="Arial"/>
          <w:b/>
          <w:sz w:val="22"/>
          <w:szCs w:val="22"/>
        </w:rPr>
        <w:t xml:space="preserve"> osob</w:t>
      </w:r>
      <w:r w:rsidRPr="00EA1BAF">
        <w:rPr>
          <w:rFonts w:ascii="Arial" w:hAnsi="Arial" w:cs="Arial"/>
          <w:b/>
          <w:sz w:val="22"/>
          <w:szCs w:val="22"/>
        </w:rPr>
        <w:t>a</w:t>
      </w:r>
      <w:r w:rsidR="006B38CD" w:rsidRPr="00EA1BAF">
        <w:rPr>
          <w:rFonts w:ascii="Arial" w:hAnsi="Arial" w:cs="Arial"/>
          <w:b/>
          <w:sz w:val="22"/>
          <w:szCs w:val="22"/>
        </w:rPr>
        <w:t xml:space="preserve"> za opis predmetu zákazky</w:t>
      </w:r>
      <w:r w:rsidR="00F3432D" w:rsidRPr="00EA1BAF">
        <w:rPr>
          <w:rFonts w:ascii="Arial" w:hAnsi="Arial" w:cs="Arial"/>
          <w:b/>
          <w:sz w:val="22"/>
          <w:szCs w:val="22"/>
        </w:rPr>
        <w:t xml:space="preserve">: </w:t>
      </w:r>
    </w:p>
    <w:p w:rsidR="00F3432D" w:rsidRDefault="00380591" w:rsidP="00E03F16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EA1BAF">
        <w:rPr>
          <w:rFonts w:ascii="Arial" w:hAnsi="Arial" w:cs="Arial"/>
        </w:rPr>
        <w:t>Iveta Rudavská</w:t>
      </w:r>
      <w:r>
        <w:rPr>
          <w:rFonts w:ascii="Arial" w:hAnsi="Arial" w:cs="Arial"/>
        </w:rPr>
        <w:t xml:space="preserve"> </w:t>
      </w:r>
      <w:r w:rsidR="00F3432D">
        <w:rPr>
          <w:rFonts w:ascii="Arial" w:hAnsi="Arial" w:cs="Arial"/>
        </w:rPr>
        <w:t xml:space="preserve"> tel.. +421 2</w:t>
      </w:r>
      <w:r w:rsidR="00EA1BAF">
        <w:rPr>
          <w:rFonts w:ascii="Arial" w:hAnsi="Arial" w:cs="Arial"/>
        </w:rPr>
        <w:t>67591665</w:t>
      </w:r>
    </w:p>
    <w:p w:rsidR="00F3432D" w:rsidRPr="00F3212A" w:rsidRDefault="00F3432D" w:rsidP="00E03F16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EA1BAF">
        <w:rPr>
          <w:rFonts w:ascii="Arial" w:hAnsi="Arial" w:cs="Arial"/>
        </w:rPr>
        <w:t>iveta.rudavska</w:t>
      </w:r>
      <w:r>
        <w:rPr>
          <w:rFonts w:ascii="Arial" w:hAnsi="Arial" w:cs="Arial"/>
        </w:rPr>
        <w:t>@euba.sk</w:t>
      </w:r>
    </w:p>
    <w:p w:rsidR="00F3432D" w:rsidRDefault="00F3432D" w:rsidP="00E03F16">
      <w:pPr>
        <w:tabs>
          <w:tab w:val="right" w:leader="dot" w:pos="9000"/>
          <w:tab w:val="left" w:leader="dot" w:pos="10034"/>
        </w:tabs>
        <w:spacing w:after="0" w:line="240" w:lineRule="auto"/>
        <w:jc w:val="both"/>
        <w:rPr>
          <w:rFonts w:ascii="Arial" w:hAnsi="Arial" w:cs="Arial"/>
        </w:rPr>
      </w:pPr>
      <w:r w:rsidRPr="00F3212A">
        <w:rPr>
          <w:rFonts w:ascii="Arial" w:hAnsi="Arial" w:cs="Arial"/>
        </w:rPr>
        <w:t xml:space="preserve">Ekonomická univerzita v Bratislave, </w:t>
      </w:r>
      <w:r w:rsidR="006B38CD" w:rsidRPr="00AB0F05">
        <w:rPr>
          <w:rFonts w:ascii="Arial" w:hAnsi="Arial" w:cs="Arial"/>
          <w:sz w:val="23"/>
          <w:szCs w:val="23"/>
        </w:rPr>
        <w:t>Dolnozemská cesta č. 1, 852 35 Bratislava</w:t>
      </w:r>
      <w:r w:rsidRPr="00F3212A">
        <w:rPr>
          <w:rFonts w:ascii="Arial" w:hAnsi="Arial" w:cs="Arial"/>
        </w:rPr>
        <w:t>.</w:t>
      </w:r>
    </w:p>
    <w:p w:rsidR="00A22F72" w:rsidRDefault="00A22F72" w:rsidP="00EA1BAF">
      <w:pPr>
        <w:pStyle w:val="Zkladntext80"/>
        <w:shd w:val="clear" w:color="auto" w:fill="auto"/>
        <w:spacing w:before="0" w:line="240" w:lineRule="auto"/>
        <w:ind w:left="140" w:right="300"/>
        <w:rPr>
          <w:rFonts w:ascii="Arial" w:eastAsiaTheme="minorHAnsi" w:hAnsi="Arial" w:cs="Arial"/>
          <w:b w:val="0"/>
          <w:bCs w:val="0"/>
          <w:sz w:val="22"/>
          <w:szCs w:val="22"/>
        </w:rPr>
      </w:pPr>
    </w:p>
    <w:p w:rsidR="00F3432D" w:rsidRDefault="00F3432D" w:rsidP="00A22F72">
      <w:pPr>
        <w:pStyle w:val="Zkladntext80"/>
        <w:shd w:val="clear" w:color="auto" w:fill="auto"/>
        <w:spacing w:before="0" w:line="240" w:lineRule="auto"/>
        <w:ind w:left="140" w:right="300" w:hanging="140"/>
        <w:rPr>
          <w:rFonts w:ascii="Arial" w:hAnsi="Arial" w:cs="Arial"/>
          <w:sz w:val="23"/>
          <w:szCs w:val="23"/>
        </w:rPr>
      </w:pPr>
      <w:r w:rsidRPr="000F63FF">
        <w:rPr>
          <w:rStyle w:val="Zkladntext2Nietun"/>
          <w:rFonts w:ascii="Arial" w:hAnsi="Arial" w:cs="Arial"/>
          <w:sz w:val="22"/>
          <w:szCs w:val="22"/>
        </w:rPr>
        <w:t>Miesto uskutočnenia:</w:t>
      </w:r>
      <w:r w:rsidRPr="000F63FF">
        <w:rPr>
          <w:rFonts w:ascii="Arial" w:hAnsi="Arial" w:cs="Arial"/>
          <w:sz w:val="23"/>
          <w:szCs w:val="23"/>
        </w:rPr>
        <w:t xml:space="preserve"> </w:t>
      </w:r>
      <w:r w:rsidR="00AB49CA" w:rsidRPr="00EA1BAF">
        <w:rPr>
          <w:rFonts w:ascii="Arial" w:hAnsi="Arial" w:cs="Arial"/>
          <w:b w:val="0"/>
          <w:sz w:val="23"/>
          <w:szCs w:val="23"/>
        </w:rPr>
        <w:t xml:space="preserve">Študentské domovy </w:t>
      </w:r>
      <w:r w:rsidR="00EA1BAF" w:rsidRPr="00EA1BAF">
        <w:rPr>
          <w:rFonts w:ascii="Arial" w:hAnsi="Arial" w:cs="Arial"/>
          <w:b w:val="0"/>
          <w:color w:val="000000"/>
          <w:sz w:val="22"/>
          <w:szCs w:val="22"/>
          <w:lang w:eastAsia="sk-SK" w:bidi="sk-SK"/>
        </w:rPr>
        <w:t>ŠD Starohájska 8</w:t>
      </w:r>
      <w:r w:rsidR="00AB49CA">
        <w:rPr>
          <w:rFonts w:ascii="Arial" w:hAnsi="Arial" w:cs="Arial"/>
          <w:sz w:val="23"/>
          <w:szCs w:val="23"/>
        </w:rPr>
        <w:t xml:space="preserve">, </w:t>
      </w:r>
      <w:r w:rsidR="00AB49CA" w:rsidRPr="00EA1BAF">
        <w:rPr>
          <w:rFonts w:ascii="Arial" w:hAnsi="Arial" w:cs="Arial"/>
          <w:b w:val="0"/>
          <w:sz w:val="23"/>
          <w:szCs w:val="23"/>
        </w:rPr>
        <w:t xml:space="preserve"> Bratislava</w:t>
      </w:r>
      <w:r w:rsidR="00EA1BAF">
        <w:rPr>
          <w:rFonts w:ascii="Arial" w:hAnsi="Arial" w:cs="Arial"/>
          <w:b w:val="0"/>
          <w:sz w:val="23"/>
          <w:szCs w:val="23"/>
        </w:rPr>
        <w:t xml:space="preserve"> V</w:t>
      </w:r>
      <w:r w:rsidR="00AB49CA">
        <w:rPr>
          <w:rFonts w:ascii="Arial" w:hAnsi="Arial" w:cs="Arial"/>
          <w:sz w:val="23"/>
          <w:szCs w:val="23"/>
        </w:rPr>
        <w:t>.</w:t>
      </w:r>
    </w:p>
    <w:p w:rsidR="00A22F72" w:rsidRDefault="00A22F72" w:rsidP="00EA1BAF">
      <w:pPr>
        <w:pStyle w:val="Zkladntext80"/>
        <w:shd w:val="clear" w:color="auto" w:fill="auto"/>
        <w:spacing w:before="0" w:line="240" w:lineRule="auto"/>
        <w:ind w:left="140" w:right="300"/>
        <w:rPr>
          <w:rFonts w:ascii="Arial" w:hAnsi="Arial" w:cs="Arial"/>
          <w:sz w:val="23"/>
          <w:szCs w:val="23"/>
        </w:rPr>
      </w:pPr>
    </w:p>
    <w:p w:rsidR="00CA01EA" w:rsidRDefault="00F3432D" w:rsidP="000835A9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  <w:r w:rsidRPr="00A82D2D">
        <w:rPr>
          <w:rFonts w:ascii="Arial" w:hAnsi="Arial" w:cs="Arial"/>
          <w:b/>
          <w:sz w:val="22"/>
          <w:szCs w:val="22"/>
        </w:rPr>
        <w:t xml:space="preserve">Predpokladaná hodnota zákazky: </w:t>
      </w:r>
      <w:r w:rsidR="00EA1BAF">
        <w:rPr>
          <w:rFonts w:ascii="Arial" w:hAnsi="Arial" w:cs="Arial"/>
          <w:b/>
          <w:sz w:val="22"/>
          <w:szCs w:val="22"/>
        </w:rPr>
        <w:t>550,00</w:t>
      </w:r>
      <w:r w:rsidRPr="00A82D2D">
        <w:rPr>
          <w:rFonts w:ascii="Arial" w:hAnsi="Arial" w:cs="Arial"/>
          <w:b/>
          <w:sz w:val="22"/>
          <w:szCs w:val="22"/>
        </w:rPr>
        <w:t xml:space="preserve"> EUR </w:t>
      </w:r>
      <w:r w:rsidR="00882BAC">
        <w:rPr>
          <w:rFonts w:ascii="Arial" w:hAnsi="Arial" w:cs="Arial"/>
          <w:b/>
          <w:sz w:val="22"/>
          <w:szCs w:val="22"/>
        </w:rPr>
        <w:t>bez</w:t>
      </w:r>
      <w:r w:rsidRPr="00A82D2D">
        <w:rPr>
          <w:rFonts w:ascii="Arial" w:hAnsi="Arial" w:cs="Arial"/>
          <w:b/>
          <w:sz w:val="22"/>
          <w:szCs w:val="22"/>
        </w:rPr>
        <w:t xml:space="preserve"> DPH</w:t>
      </w:r>
      <w:r w:rsidR="00882BAC">
        <w:rPr>
          <w:rFonts w:ascii="Arial" w:hAnsi="Arial" w:cs="Arial"/>
          <w:b/>
          <w:sz w:val="22"/>
          <w:szCs w:val="22"/>
        </w:rPr>
        <w:t>.</w:t>
      </w:r>
    </w:p>
    <w:p w:rsidR="00F3432D" w:rsidRPr="00CA01EA" w:rsidRDefault="00F3432D" w:rsidP="000835A9">
      <w:pPr>
        <w:pStyle w:val="Default"/>
        <w:spacing w:after="68"/>
        <w:ind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4. Kritéria na vyhodnotenie ponúk: </w:t>
      </w:r>
      <w:r w:rsidRPr="00AB0F05">
        <w:rPr>
          <w:rFonts w:ascii="Arial" w:hAnsi="Arial" w:cs="Arial"/>
          <w:sz w:val="22"/>
          <w:szCs w:val="22"/>
        </w:rPr>
        <w:t xml:space="preserve">najnižšia </w:t>
      </w:r>
      <w:r w:rsidR="005A0471">
        <w:rPr>
          <w:rFonts w:ascii="Arial" w:hAnsi="Arial" w:cs="Arial"/>
          <w:sz w:val="22"/>
          <w:szCs w:val="22"/>
        </w:rPr>
        <w:t xml:space="preserve">celková </w:t>
      </w:r>
      <w:r w:rsidRPr="00AB0F05">
        <w:rPr>
          <w:rFonts w:ascii="Arial" w:hAnsi="Arial" w:cs="Arial"/>
          <w:sz w:val="22"/>
          <w:szCs w:val="22"/>
        </w:rPr>
        <w:t>cena vrátane DPH.</w:t>
      </w:r>
    </w:p>
    <w:p w:rsidR="00EE0526" w:rsidRDefault="00F3432D" w:rsidP="000835A9">
      <w:pPr>
        <w:pStyle w:val="Default"/>
        <w:ind w:hanging="142"/>
        <w:jc w:val="both"/>
        <w:rPr>
          <w:rFonts w:ascii="Arial" w:hAnsi="Arial" w:cs="Arial"/>
          <w:b/>
          <w:bCs/>
          <w:sz w:val="23"/>
          <w:szCs w:val="23"/>
        </w:rPr>
      </w:pPr>
      <w:r w:rsidRPr="00AB0F05">
        <w:rPr>
          <w:rFonts w:ascii="Arial" w:hAnsi="Arial" w:cs="Arial"/>
          <w:sz w:val="22"/>
          <w:szCs w:val="22"/>
        </w:rPr>
        <w:t xml:space="preserve"> </w:t>
      </w:r>
      <w:r w:rsidRPr="00AB0F05">
        <w:rPr>
          <w:rFonts w:ascii="Arial" w:hAnsi="Arial" w:cs="Arial"/>
          <w:b/>
          <w:bCs/>
          <w:sz w:val="23"/>
          <w:szCs w:val="23"/>
        </w:rPr>
        <w:t xml:space="preserve">5. Miesto a lehota na predloženie ponúk: </w:t>
      </w:r>
    </w:p>
    <w:p w:rsidR="00EE0526" w:rsidRPr="00EE0526" w:rsidRDefault="00EE0526" w:rsidP="000835A9">
      <w:pPr>
        <w:pStyle w:val="Default"/>
        <w:ind w:hanging="142"/>
        <w:jc w:val="both"/>
        <w:rPr>
          <w:rStyle w:val="Zkladntext2Nietun"/>
          <w:rFonts w:ascii="Arial" w:eastAsiaTheme="minorHAnsi" w:hAnsi="Arial" w:cs="Arial"/>
          <w:sz w:val="23"/>
          <w:szCs w:val="23"/>
          <w:shd w:val="clear" w:color="auto" w:fill="auto"/>
          <w:lang w:eastAsia="en-US" w:bidi="ar-SA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5.1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Cenovú ponuku je potrebné predložiť  e-mailom/poštou  na adresu: </w:t>
      </w:r>
    </w:p>
    <w:p w:rsid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Ekonomická univerzita V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 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Bratislave</w:t>
      </w:r>
    </w:p>
    <w:p w:rsidR="00EE0526" w:rsidRP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Oddelenie pre verejné obstarávanie</w:t>
      </w:r>
    </w:p>
    <w:p w:rsidR="00EE0526" w:rsidRP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Dolnozemská cesta č. 1, 852 35 Bratislava </w:t>
      </w:r>
    </w:p>
    <w:p w:rsidR="00EE0526" w:rsidRPr="00EE0526" w:rsidRDefault="00EE0526" w:rsidP="000835A9">
      <w:pPr>
        <w:spacing w:after="0" w:line="240" w:lineRule="auto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 xml:space="preserve">e-mail: galina.uherkova@euba.sk </w:t>
      </w:r>
    </w:p>
    <w:p w:rsidR="00EE0526" w:rsidRPr="00EE0526" w:rsidRDefault="00EE0526" w:rsidP="000835A9">
      <w:pPr>
        <w:spacing w:after="0" w:line="240" w:lineRule="auto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>informácie na tel. č. +421 2672 95269</w:t>
      </w:r>
    </w:p>
    <w:p w:rsidR="00EE0526" w:rsidRPr="00EE0526" w:rsidRDefault="00EE0526" w:rsidP="000835A9">
      <w:pPr>
        <w:spacing w:after="0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 xml:space="preserve">kontaktná osoba: Galina Uherková </w:t>
      </w:r>
    </w:p>
    <w:p w:rsidR="00EE0526" w:rsidRPr="00EE0526" w:rsidRDefault="00EE0526" w:rsidP="000835A9">
      <w:pPr>
        <w:pStyle w:val="Zkladntext1"/>
        <w:shd w:val="clear" w:color="auto" w:fill="auto"/>
        <w:spacing w:before="0" w:after="0" w:line="240" w:lineRule="auto"/>
        <w:ind w:left="284" w:right="2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Pr="00EE0526">
        <w:rPr>
          <w:rFonts w:ascii="Arial" w:hAnsi="Arial" w:cs="Arial"/>
          <w:sz w:val="22"/>
          <w:szCs w:val="22"/>
        </w:rPr>
        <w:t xml:space="preserve"> V ponuke bude uvedené obchodné meno uchádzača (ďalej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„Uchádzač") </w:t>
      </w:r>
      <w:r w:rsidRPr="00EE0526">
        <w:rPr>
          <w:rFonts w:ascii="Arial" w:hAnsi="Arial" w:cs="Arial"/>
          <w:sz w:val="22"/>
          <w:szCs w:val="22"/>
        </w:rPr>
        <w:t xml:space="preserve">a nápis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„Cenová </w:t>
      </w:r>
      <w:r>
        <w:rPr>
          <w:rStyle w:val="ZkladntextTun"/>
          <w:rFonts w:ascii="Arial" w:hAnsi="Arial" w:cs="Arial"/>
          <w:b w:val="0"/>
          <w:sz w:val="22"/>
          <w:szCs w:val="22"/>
        </w:rPr>
        <w:t xml:space="preserve"> 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ponuka </w:t>
      </w:r>
      <w:r w:rsidRPr="00EE0526">
        <w:rPr>
          <w:rFonts w:ascii="Arial" w:hAnsi="Arial" w:cs="Arial"/>
          <w:sz w:val="22"/>
          <w:szCs w:val="22"/>
        </w:rPr>
        <w:t xml:space="preserve">– </w:t>
      </w:r>
      <w:r w:rsidR="00EA1BAF" w:rsidRPr="00EA1BAF">
        <w:rPr>
          <w:rFonts w:ascii="Arial" w:hAnsi="Arial" w:cs="Arial"/>
          <w:b/>
          <w:color w:val="000000"/>
          <w:sz w:val="22"/>
          <w:szCs w:val="22"/>
          <w:lang w:eastAsia="sk-SK" w:bidi="sk-SK"/>
        </w:rPr>
        <w:t>Odborná prehliadka svetelnej a zástrčkovej inštalácie</w:t>
      </w:r>
      <w:r>
        <w:rPr>
          <w:rFonts w:ascii="Arial" w:hAnsi="Arial" w:cs="Arial"/>
          <w:b/>
          <w:sz w:val="22"/>
          <w:szCs w:val="22"/>
        </w:rPr>
        <w:t>“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>.</w:t>
      </w:r>
    </w:p>
    <w:p w:rsidR="00EE0526" w:rsidRPr="00EE0526" w:rsidRDefault="00EE0526" w:rsidP="000835A9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5.3 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Cenovú ponuku je potrebné doručiť najneskôr: </w:t>
      </w:r>
      <w:r w:rsidR="00EA1BAF" w:rsidRPr="00EA1BAF">
        <w:rPr>
          <w:rStyle w:val="Zkladntext2Nietun"/>
          <w:rFonts w:ascii="Arial" w:hAnsi="Arial" w:cs="Arial"/>
          <w:sz w:val="22"/>
          <w:szCs w:val="22"/>
        </w:rPr>
        <w:t>0</w:t>
      </w:r>
      <w:r w:rsidR="00EA1BAF">
        <w:rPr>
          <w:rStyle w:val="Zkladntext2Nietun"/>
          <w:rFonts w:ascii="Arial" w:hAnsi="Arial" w:cs="Arial"/>
          <w:sz w:val="22"/>
          <w:szCs w:val="22"/>
        </w:rPr>
        <w:t>3</w:t>
      </w:r>
      <w:r w:rsidRPr="00EE0526">
        <w:rPr>
          <w:rStyle w:val="Zkladntext2Nietun"/>
          <w:rFonts w:ascii="Arial" w:hAnsi="Arial" w:cs="Arial"/>
          <w:sz w:val="22"/>
          <w:szCs w:val="22"/>
        </w:rPr>
        <w:t>.0</w:t>
      </w:r>
      <w:r w:rsidR="00EA1BAF">
        <w:rPr>
          <w:rStyle w:val="Zkladntext2Nietun"/>
          <w:rFonts w:ascii="Arial" w:hAnsi="Arial" w:cs="Arial"/>
          <w:sz w:val="22"/>
          <w:szCs w:val="22"/>
        </w:rPr>
        <w:t>7</w:t>
      </w:r>
      <w:r w:rsidRPr="00EE0526">
        <w:rPr>
          <w:rStyle w:val="Zkladntext2Nietun"/>
          <w:rFonts w:ascii="Arial" w:hAnsi="Arial" w:cs="Arial"/>
          <w:sz w:val="22"/>
          <w:szCs w:val="22"/>
        </w:rPr>
        <w:t>.2020 do 10:00 hod.</w:t>
      </w:r>
    </w:p>
    <w:p w:rsidR="00EE0526" w:rsidRPr="00EE0526" w:rsidRDefault="00EE0526" w:rsidP="000835A9">
      <w:pPr>
        <w:widowControl w:val="0"/>
        <w:spacing w:after="0" w:line="240" w:lineRule="auto"/>
        <w:ind w:left="284" w:right="20" w:hanging="284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5.4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môže cenovú ponuku vziať späť, alebo zmeniť najneskôr do termínu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predkladania ponúk uvedeného v bode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5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.3 tohto zadania.</w:t>
      </w:r>
    </w:p>
    <w:p w:rsidR="00F3432D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432D" w:rsidRPr="00901EDB" w:rsidRDefault="00CA01EA" w:rsidP="00C521A1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3432D" w:rsidRPr="00901EDB">
        <w:rPr>
          <w:rFonts w:ascii="Arial" w:hAnsi="Arial" w:cs="Arial"/>
          <w:color w:val="000000"/>
        </w:rPr>
        <w:t xml:space="preserve">Ponuka musí obsahovať: </w:t>
      </w:r>
    </w:p>
    <w:p w:rsidR="00F3432D" w:rsidRPr="00901EDB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EDB">
        <w:rPr>
          <w:rFonts w:ascii="Arial" w:hAnsi="Arial" w:cs="Arial"/>
          <w:b/>
          <w:bCs/>
          <w:color w:val="000000"/>
        </w:rPr>
        <w:t xml:space="preserve">- výpočet ceny predmetu zákazky </w:t>
      </w:r>
      <w:r w:rsidR="00A3716C">
        <w:rPr>
          <w:rFonts w:ascii="Arial" w:hAnsi="Arial" w:cs="Arial"/>
          <w:b/>
          <w:bCs/>
          <w:color w:val="000000"/>
        </w:rPr>
        <w:t xml:space="preserve"> Príloha č.1</w:t>
      </w:r>
    </w:p>
    <w:p w:rsidR="00F3432D" w:rsidRPr="00901EDB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EDB">
        <w:rPr>
          <w:rFonts w:ascii="Arial" w:hAnsi="Arial" w:cs="Arial"/>
          <w:b/>
          <w:bCs/>
          <w:color w:val="000000"/>
        </w:rPr>
        <w:t xml:space="preserve">- opis predmetu zákazky </w:t>
      </w:r>
    </w:p>
    <w:p w:rsidR="00F3432D" w:rsidRDefault="00F3432D" w:rsidP="00F3432D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  <w:r w:rsidRPr="00901EDB">
        <w:rPr>
          <w:rFonts w:ascii="Arial" w:hAnsi="Arial" w:cs="Arial"/>
          <w:b/>
          <w:bCs/>
          <w:sz w:val="22"/>
          <w:szCs w:val="22"/>
        </w:rPr>
        <w:t>- podmienky účasti</w:t>
      </w:r>
    </w:p>
    <w:p w:rsidR="00C85DE3" w:rsidRPr="00C85DE3" w:rsidRDefault="00C85DE3" w:rsidP="00333ADC">
      <w:pPr>
        <w:pStyle w:val="Zhlavie120"/>
        <w:keepNext/>
        <w:keepLines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C85DE3">
        <w:rPr>
          <w:rFonts w:ascii="Arial" w:hAnsi="Arial" w:cs="Arial"/>
          <w:sz w:val="22"/>
          <w:szCs w:val="22"/>
        </w:rPr>
        <w:t>Obsah a záväznosť cenovej ponuky</w:t>
      </w:r>
    </w:p>
    <w:p w:rsidR="00C85DE3" w:rsidRPr="00C85DE3" w:rsidRDefault="00D75E9D" w:rsidP="00D75E9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6.1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</w:rPr>
        <w:t>Cenová ponuka musí byť záväzná do 31.08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  <w:lang w:val="en-US" w:bidi="en-US"/>
        </w:rPr>
        <w:t>.2020.</w:t>
      </w:r>
    </w:p>
    <w:p w:rsidR="00C85DE3" w:rsidRPr="00D75E9D" w:rsidRDefault="00D75E9D" w:rsidP="00D75E9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6.2 </w:t>
      </w:r>
      <w:r w:rsidR="00C85DE3" w:rsidRPr="00D75E9D">
        <w:rPr>
          <w:rStyle w:val="Zkladntext2Nietun"/>
          <w:rFonts w:ascii="Arial" w:hAnsi="Arial" w:cs="Arial"/>
          <w:b w:val="0"/>
          <w:sz w:val="22"/>
          <w:szCs w:val="22"/>
        </w:rPr>
        <w:t>Súčasťou ponuky musia byť:</w:t>
      </w:r>
    </w:p>
    <w:p w:rsidR="00C85DE3" w:rsidRPr="00C85DE3" w:rsidRDefault="001B6F42" w:rsidP="001B6F42">
      <w:pPr>
        <w:widowControl w:val="0"/>
        <w:tabs>
          <w:tab w:val="left" w:pos="1063"/>
        </w:tabs>
        <w:spacing w:after="0" w:line="264" w:lineRule="exact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6.2.1 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</w:rPr>
        <w:t>Identifikácia uchádzača.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6.2.2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Návrh ceny za celý predmet zákazky tak, ako je to vymedzené v bode </w:t>
      </w:r>
      <w:r w:rsidR="007532D6">
        <w:rPr>
          <w:rStyle w:val="Zkladntext2Nietun"/>
          <w:rFonts w:ascii="Arial" w:hAnsi="Arial" w:cs="Arial"/>
          <w:b w:val="0"/>
          <w:sz w:val="22"/>
          <w:szCs w:val="22"/>
        </w:rPr>
        <w:t>8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. tohto zadania.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6.2.3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Doklady na preukázanie splnenia podmienok účasti uvedených v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 bode </w:t>
      </w:r>
      <w:r w:rsidR="00990929">
        <w:rPr>
          <w:rStyle w:val="Zkladntext2Nietun"/>
          <w:rFonts w:ascii="Arial" w:hAnsi="Arial" w:cs="Arial"/>
          <w:b w:val="0"/>
          <w:sz w:val="22"/>
          <w:szCs w:val="22"/>
        </w:rPr>
        <w:t xml:space="preserve">7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Podmienky účasti tohto zadania.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6.2.4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6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6.2.5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Dokumenty uvedené v bodoch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6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.2.2 až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6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.2.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4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musia byť podpísané osobou, resp. osobami oprávnenými konať v mene uchádzača.</w:t>
      </w:r>
    </w:p>
    <w:p w:rsidR="00C85DE3" w:rsidRPr="00C85DE3" w:rsidRDefault="00C85DE3" w:rsidP="001B6F42">
      <w:pPr>
        <w:widowControl w:val="0"/>
        <w:tabs>
          <w:tab w:val="left" w:pos="1063"/>
        </w:tabs>
        <w:spacing w:after="0" w:line="264" w:lineRule="exact"/>
        <w:ind w:left="1418" w:right="160" w:hanging="849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6.2.6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Cenová ponuka nesmie obsahovať žiadne obmedzenia alebo výhrady,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   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ktoré sú v rozpore s požiadavkami a podmienkami uvedenými Verejným obstarávateľom v tomto zadaní.</w:t>
      </w:r>
    </w:p>
    <w:p w:rsidR="00C85DE3" w:rsidRDefault="00C85DE3" w:rsidP="000835A9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</w:p>
    <w:p w:rsidR="00F3432D" w:rsidRPr="00AB0F05" w:rsidRDefault="00C85DE3" w:rsidP="000835A9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</w:t>
      </w:r>
      <w:r w:rsidR="00F3432D" w:rsidRPr="00AB0F05">
        <w:rPr>
          <w:rFonts w:ascii="Arial" w:hAnsi="Arial" w:cs="Arial"/>
          <w:b/>
          <w:bCs/>
          <w:sz w:val="23"/>
          <w:szCs w:val="23"/>
        </w:rPr>
        <w:t xml:space="preserve">. Podmienky účasti uchádzačov: </w:t>
      </w:r>
    </w:p>
    <w:p w:rsidR="00C31190" w:rsidRPr="00C31190" w:rsidRDefault="00C31190" w:rsidP="000835A9">
      <w:pPr>
        <w:pStyle w:val="Zkladntext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31190">
        <w:rPr>
          <w:rStyle w:val="ZkladntextTunRiadkovanie1pt"/>
          <w:rFonts w:ascii="Arial" w:hAnsi="Arial" w:cs="Arial"/>
          <w:b w:val="0"/>
          <w:sz w:val="22"/>
          <w:szCs w:val="22"/>
        </w:rPr>
        <w:t>OSOBNÉ POSTAVENIE</w:t>
      </w:r>
    </w:p>
    <w:p w:rsidR="00C31190" w:rsidRPr="00C31190" w:rsidRDefault="00C31190" w:rsidP="00E119F0">
      <w:pPr>
        <w:pStyle w:val="Odsekzoznamu"/>
        <w:widowControl w:val="0"/>
        <w:numPr>
          <w:ilvl w:val="1"/>
          <w:numId w:val="17"/>
        </w:numPr>
        <w:spacing w:after="0" w:line="240" w:lineRule="auto"/>
        <w:ind w:right="20" w:hanging="294"/>
        <w:jc w:val="both"/>
        <w:rPr>
          <w:rFonts w:ascii="Arial" w:hAnsi="Arial" w:cs="Arial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musí spĺňať podmienky účasti týkajúce sa osobného postavenia vymedzené v ustanovení § 32 ods. 1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 xml:space="preserve">)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ZVO.</w:t>
      </w:r>
    </w:p>
    <w:p w:rsidR="00C31190" w:rsidRPr="00C31190" w:rsidRDefault="00C31190" w:rsidP="00E119F0">
      <w:pPr>
        <w:spacing w:line="240" w:lineRule="auto"/>
        <w:ind w:left="403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Spôsob preukázania splnenia podmienok podľa § 32 ods. 1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>)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ZVO:</w:t>
      </w:r>
    </w:p>
    <w:p w:rsidR="00C31190" w:rsidRPr="00C31190" w:rsidRDefault="00C31190" w:rsidP="00E119F0">
      <w:pPr>
        <w:spacing w:line="240" w:lineRule="auto"/>
        <w:ind w:left="709" w:hanging="709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      </w:t>
      </w:r>
      <w:r w:rsidR="00D75E9D">
        <w:rPr>
          <w:rStyle w:val="Zkladntext2Nietun"/>
          <w:rFonts w:ascii="Arial" w:hAnsi="Arial" w:cs="Arial"/>
          <w:b w:val="0"/>
          <w:sz w:val="22"/>
          <w:szCs w:val="22"/>
        </w:rPr>
        <w:t xml:space="preserve">  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  zapísaný  v  zozname  hospodárskych  subjektov  (ZHS)   podľa   §152 ZVO  môže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ab/>
        <w:t>preukázať</w:t>
      </w:r>
      <w:r w:rsidRPr="00C31190">
        <w:rPr>
          <w:rFonts w:ascii="Arial" w:hAnsi="Arial" w:cs="Arial"/>
        </w:rPr>
        <w:t xml:space="preserve">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splnenie podmienok účasti osobného postavenia </w:t>
      </w:r>
      <w:r w:rsidR="00D75E9D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informáciou o zapísaní do ZHS, alebo predložením platného potvrdenia úradu o zapísaní do ZHS, </w:t>
      </w:r>
    </w:p>
    <w:p w:rsidR="00C31190" w:rsidRPr="00C31190" w:rsidRDefault="00C31190" w:rsidP="000835A9">
      <w:pPr>
        <w:widowControl w:val="0"/>
        <w:numPr>
          <w:ilvl w:val="0"/>
          <w:numId w:val="18"/>
        </w:numPr>
        <w:tabs>
          <w:tab w:val="left" w:pos="709"/>
          <w:tab w:val="left" w:pos="7624"/>
        </w:tabs>
        <w:spacing w:after="0" w:line="240" w:lineRule="auto"/>
        <w:ind w:left="709" w:right="147" w:hanging="425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 xml:space="preserve">)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ZVO.</w:t>
      </w:r>
    </w:p>
    <w:p w:rsidR="00C31190" w:rsidRPr="00C31190" w:rsidRDefault="00C31190" w:rsidP="000835A9">
      <w:pPr>
        <w:pStyle w:val="Default"/>
        <w:numPr>
          <w:ilvl w:val="0"/>
          <w:numId w:val="1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31190">
        <w:rPr>
          <w:rFonts w:ascii="Arial" w:hAnsi="Arial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C31190">
        <w:rPr>
          <w:rFonts w:ascii="Arial" w:hAnsi="Arial" w:cs="Arial"/>
          <w:b/>
          <w:sz w:val="22"/>
          <w:szCs w:val="22"/>
        </w:rPr>
        <w:t>link</w:t>
      </w:r>
      <w:proofErr w:type="spellEnd"/>
      <w:r w:rsidRPr="00C31190">
        <w:rPr>
          <w:rFonts w:ascii="Arial" w:hAnsi="Arial" w:cs="Arial"/>
          <w:b/>
          <w:sz w:val="22"/>
          <w:szCs w:val="22"/>
        </w:rPr>
        <w:t xml:space="preserve"> </w:t>
      </w:r>
      <w:r w:rsidRPr="00C31190">
        <w:rPr>
          <w:rFonts w:ascii="Arial" w:hAnsi="Arial" w:cs="Arial"/>
          <w:sz w:val="22"/>
          <w:szCs w:val="22"/>
        </w:rPr>
        <w:t xml:space="preserve">(odkaz na webovú stránku) na požadovanú informáciu </w:t>
      </w:r>
    </w:p>
    <w:p w:rsidR="00C31190" w:rsidRPr="00EA1BAF" w:rsidRDefault="00C31190" w:rsidP="000835A9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C31190">
        <w:rPr>
          <w:rFonts w:ascii="Arial" w:hAnsi="Arial" w:cs="Arial"/>
          <w:b/>
        </w:rPr>
        <w:t>čestné vyhlásenie</w:t>
      </w:r>
      <w:r w:rsidRPr="00C31190">
        <w:rPr>
          <w:rFonts w:ascii="Arial" w:hAnsi="Arial" w:cs="Arial"/>
        </w:rPr>
        <w:t xml:space="preserve">, </w:t>
      </w:r>
      <w:r w:rsidRPr="00EA1BAF">
        <w:rPr>
          <w:rFonts w:ascii="Arial" w:hAnsi="Arial" w:cs="Arial"/>
          <w:b/>
        </w:rPr>
        <w:t xml:space="preserve">že nemá uložený zákaz účasti vo verejnom obstarávaní potvrdený konečným rozhodnutím v Slovenskej republike alebo v štáte sídla, miesta podnikania alebo obvyklého pobytu.  </w:t>
      </w:r>
    </w:p>
    <w:p w:rsidR="00C31190" w:rsidRPr="00C31190" w:rsidRDefault="00637AF4" w:rsidP="000835A9">
      <w:pPr>
        <w:tabs>
          <w:tab w:val="left" w:pos="7624"/>
        </w:tabs>
        <w:ind w:left="403" w:right="147" w:hanging="403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</w:t>
      </w:r>
      <w:r w:rsidR="00C31190"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1.2  </w:t>
      </w:r>
      <w:r w:rsidR="00C31190" w:rsidRPr="00C31190">
        <w:rPr>
          <w:rFonts w:ascii="Arial" w:hAnsi="Arial" w:cs="Arial"/>
        </w:rPr>
        <w:t>Podrobnosti k podmienkam účasti osobného postavenia a ich preukazovanie sú uvedené v § 32 ZVO. V cenovej ponuke sa predkladá originál alebo úradne overená fotokópia požadovaného dokladu.</w:t>
      </w:r>
    </w:p>
    <w:p w:rsidR="00F3432D" w:rsidRPr="00244AF7" w:rsidRDefault="00C85DE3" w:rsidP="000835A9">
      <w:pPr>
        <w:pStyle w:val="Default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F3432D" w:rsidRPr="00244AF7">
        <w:rPr>
          <w:rFonts w:ascii="Arial" w:hAnsi="Arial" w:cs="Arial"/>
          <w:b/>
          <w:bCs/>
          <w:sz w:val="22"/>
          <w:szCs w:val="22"/>
        </w:rPr>
        <w:t xml:space="preserve">. Stanovenie ceny predmetu zákazky: </w:t>
      </w:r>
    </w:p>
    <w:p w:rsidR="0061114E" w:rsidRDefault="00F3432D" w:rsidP="000835A9">
      <w:pPr>
        <w:spacing w:after="0" w:line="240" w:lineRule="auto"/>
        <w:jc w:val="both"/>
        <w:rPr>
          <w:rFonts w:ascii="Arial" w:hAnsi="Arial" w:cs="Arial"/>
        </w:rPr>
      </w:pPr>
      <w:r w:rsidRPr="00453C77">
        <w:rPr>
          <w:rFonts w:ascii="Arial" w:hAnsi="Arial" w:cs="Arial"/>
        </w:rPr>
        <w:t>Cena  musí zahŕňať</w:t>
      </w:r>
      <w:r>
        <w:rPr>
          <w:rFonts w:ascii="Arial" w:hAnsi="Arial" w:cs="Arial"/>
        </w:rPr>
        <w:t xml:space="preserve"> </w:t>
      </w:r>
      <w:r w:rsidRPr="00E625DA">
        <w:rPr>
          <w:rFonts w:ascii="Arial" w:hAnsi="Arial" w:cs="Arial"/>
        </w:rPr>
        <w:t>všetky náklady potrebné na zrealizovanie predmetu zmluvy</w:t>
      </w:r>
      <w:r w:rsidR="00971E28">
        <w:rPr>
          <w:rFonts w:ascii="Arial" w:hAnsi="Arial" w:cs="Arial"/>
        </w:rPr>
        <w:t>,</w:t>
      </w:r>
    </w:p>
    <w:p w:rsidR="00F3432D" w:rsidRPr="00453C77" w:rsidRDefault="00971E28" w:rsidP="000835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vrátane náhradných dielov a dopravných nákladov</w:t>
      </w:r>
      <w:r w:rsidR="00F3432D" w:rsidRPr="00E625DA">
        <w:rPr>
          <w:rFonts w:ascii="Arial" w:hAnsi="Arial" w:cs="Arial"/>
        </w:rPr>
        <w:t>: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Cena musí byť uvedená v nasledovnej štruktúre: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navrhovaná zmluvná cena bez DPH  </w:t>
      </w:r>
    </w:p>
    <w:p w:rsidR="00F3432D" w:rsidRPr="00244AF7" w:rsidRDefault="00F3432D" w:rsidP="000835A9">
      <w:pPr>
        <w:pStyle w:val="Default"/>
        <w:spacing w:after="17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výška a sadzba DPH </w:t>
      </w:r>
    </w:p>
    <w:p w:rsidR="00CA01EA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navrhovaná zmluvná cena s DPH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244AF7">
        <w:rPr>
          <w:rFonts w:ascii="Arial" w:hAnsi="Arial" w:cs="Arial"/>
          <w:sz w:val="22"/>
          <w:szCs w:val="22"/>
        </w:rPr>
        <w:t>Z.z</w:t>
      </w:r>
      <w:proofErr w:type="spellEnd"/>
      <w:r w:rsidRPr="00244AF7">
        <w:rPr>
          <w:rFonts w:ascii="Arial" w:hAnsi="Arial" w:cs="Arial"/>
          <w:sz w:val="22"/>
          <w:szCs w:val="22"/>
        </w:rPr>
        <w:t xml:space="preserve">. a cenu vrátane DPH. </w:t>
      </w:r>
    </w:p>
    <w:p w:rsidR="00F3432D" w:rsidRPr="00244AF7" w:rsidRDefault="00C94446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="00C054E8">
        <w:rPr>
          <w:rFonts w:ascii="Arial" w:hAnsi="Arial" w:cs="Arial"/>
          <w:sz w:val="22"/>
          <w:szCs w:val="22"/>
        </w:rPr>
        <w:t xml:space="preserve"> preddavok na predmet zákazky neposkytuje.</w:t>
      </w:r>
      <w:r w:rsidR="00F3432D" w:rsidRPr="00244AF7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Všetky ceny a výpočty sa zaokrúhľujú na dve desatinné miesta na najbližší eurocent. </w:t>
      </w:r>
    </w:p>
    <w:p w:rsidR="00C94446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>V jednotkovej cene predmetu zákazky sú zahrnuté všetky náklady a primeraný zisk, ktoré súvisia/budú súvisieť s realizáciou celého predmetu zákazky.</w:t>
      </w:r>
    </w:p>
    <w:p w:rsidR="00C94446" w:rsidRDefault="00C94446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3432D" w:rsidRPr="00C94446" w:rsidRDefault="00C94446" w:rsidP="00C9444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94446">
        <w:rPr>
          <w:rFonts w:ascii="Arial" w:hAnsi="Arial" w:cs="Arial"/>
          <w:color w:val="auto"/>
          <w:sz w:val="22"/>
          <w:szCs w:val="22"/>
        </w:rPr>
        <w:t xml:space="preserve">Objednávateľ zhotoviteľovi uhradí  cenu za vykonanie predmetu </w:t>
      </w:r>
      <w:r>
        <w:rPr>
          <w:rFonts w:ascii="Arial" w:hAnsi="Arial" w:cs="Arial"/>
          <w:color w:val="auto"/>
          <w:sz w:val="22"/>
          <w:szCs w:val="22"/>
        </w:rPr>
        <w:t>zákazky</w:t>
      </w:r>
      <w:r w:rsidRPr="00C94446">
        <w:rPr>
          <w:rFonts w:ascii="Arial" w:hAnsi="Arial" w:cs="Arial"/>
          <w:color w:val="auto"/>
          <w:sz w:val="22"/>
          <w:szCs w:val="22"/>
        </w:rPr>
        <w:t xml:space="preserve"> na základe zhotoviteľom vyhotovenej a predloženej faktúry za vykonané opravy a dodávky, doloženej súpisom vykonaných oprav a dodávok a zisťovacím protokolom. Súpis musí obsahovať druh a množstvo vykonaných oprav a dodávok a ich ocenenie jednotkovými cenami. </w:t>
      </w:r>
      <w:r w:rsidR="00F3432D" w:rsidRPr="00C94446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3F16" w:rsidRDefault="00C85DE3" w:rsidP="00B24906">
      <w:pPr>
        <w:pStyle w:val="Default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F3432D" w:rsidRPr="00244AF7">
        <w:rPr>
          <w:rFonts w:ascii="Arial" w:hAnsi="Arial" w:cs="Arial"/>
          <w:b/>
          <w:bCs/>
          <w:sz w:val="22"/>
          <w:szCs w:val="22"/>
        </w:rPr>
        <w:t>. Lehota poskytnutia/dodania</w:t>
      </w:r>
      <w:r w:rsidR="00F3432D" w:rsidRPr="00244AF7">
        <w:rPr>
          <w:rFonts w:ascii="Arial" w:hAnsi="Arial" w:cs="Arial"/>
          <w:sz w:val="22"/>
          <w:szCs w:val="22"/>
        </w:rPr>
        <w:t xml:space="preserve">: </w:t>
      </w:r>
    </w:p>
    <w:p w:rsidR="00F3432D" w:rsidRDefault="00F3432D" w:rsidP="00B24906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Požadovaný termín dodania </w:t>
      </w:r>
      <w:r w:rsidR="00C054E8">
        <w:rPr>
          <w:rFonts w:ascii="Arial" w:hAnsi="Arial" w:cs="Arial"/>
          <w:sz w:val="23"/>
          <w:szCs w:val="23"/>
        </w:rPr>
        <w:t xml:space="preserve">predmetu zákazky </w:t>
      </w:r>
      <w:r w:rsidR="00E03F16">
        <w:rPr>
          <w:rFonts w:ascii="Arial" w:hAnsi="Arial" w:cs="Arial"/>
          <w:sz w:val="23"/>
          <w:szCs w:val="23"/>
        </w:rPr>
        <w:t xml:space="preserve">do </w:t>
      </w:r>
      <w:r w:rsidR="00822AD6">
        <w:rPr>
          <w:rFonts w:ascii="Arial" w:hAnsi="Arial" w:cs="Arial"/>
          <w:sz w:val="23"/>
          <w:szCs w:val="23"/>
        </w:rPr>
        <w:t>20.07.2020</w:t>
      </w:r>
      <w:r w:rsidR="005A0471">
        <w:rPr>
          <w:rFonts w:ascii="Arial" w:hAnsi="Arial" w:cs="Arial"/>
          <w:sz w:val="23"/>
          <w:szCs w:val="23"/>
        </w:rPr>
        <w:t>.</w:t>
      </w:r>
    </w:p>
    <w:p w:rsidR="0072239F" w:rsidRDefault="0072239F" w:rsidP="00B24906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</w:p>
    <w:p w:rsidR="00F3432D" w:rsidRPr="00F3432D" w:rsidRDefault="00C85DE3" w:rsidP="00C85DE3">
      <w:pPr>
        <w:pStyle w:val="Zhlavie120"/>
        <w:keepNext/>
        <w:keepLines/>
        <w:shd w:val="clear" w:color="auto" w:fill="auto"/>
        <w:spacing w:before="0" w:after="0" w:line="200" w:lineRule="exact"/>
        <w:ind w:left="142" w:hanging="284"/>
        <w:rPr>
          <w:rFonts w:ascii="Arial" w:hAnsi="Arial" w:cs="Arial"/>
          <w:sz w:val="22"/>
          <w:szCs w:val="22"/>
        </w:rPr>
      </w:pPr>
      <w:bookmarkStart w:id="0" w:name="bookmark2"/>
      <w:r>
        <w:rPr>
          <w:rFonts w:ascii="Arial" w:hAnsi="Arial" w:cs="Arial"/>
          <w:sz w:val="22"/>
          <w:szCs w:val="22"/>
        </w:rPr>
        <w:t>10.</w:t>
      </w:r>
      <w:r w:rsidR="00F3432D" w:rsidRPr="00F3432D">
        <w:rPr>
          <w:rFonts w:ascii="Arial" w:hAnsi="Arial" w:cs="Arial"/>
          <w:sz w:val="22"/>
          <w:szCs w:val="22"/>
        </w:rPr>
        <w:t>Hodnotenie ponúk</w:t>
      </w:r>
      <w:bookmarkEnd w:id="0"/>
    </w:p>
    <w:p w:rsidR="00F3432D" w:rsidRPr="005A0471" w:rsidRDefault="00F3432D" w:rsidP="00F3432D">
      <w:pPr>
        <w:widowControl w:val="0"/>
        <w:spacing w:after="0" w:line="269" w:lineRule="exact"/>
        <w:ind w:left="-142" w:right="160" w:hanging="142"/>
        <w:jc w:val="both"/>
        <w:rPr>
          <w:rFonts w:ascii="Arial" w:hAnsi="Arial" w:cs="Arial"/>
          <w:b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10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.1</w:t>
      </w:r>
      <w:r w:rsidR="008B7FFB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Cenové ponuky, ktoré splnia všetky podmienky stanovené v tomto zadaní, budú hodnotené na základe jediného kritéria, ktorým je </w:t>
      </w:r>
      <w:r w:rsidRPr="005A0471">
        <w:rPr>
          <w:rFonts w:ascii="Arial" w:hAnsi="Arial" w:cs="Arial"/>
          <w:b/>
        </w:rPr>
        <w:t xml:space="preserve">najnižšia ponúkaná cena 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určená v súlade s ustanovením bodu 4. tohto zadania. Cenová ponuka s najnižšou cenou bude vyhodnotená ako úspešná.</w:t>
      </w:r>
    </w:p>
    <w:p w:rsidR="005A0471" w:rsidRDefault="00C85DE3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10</w:t>
      </w:r>
      <w:r w:rsidR="0016487C" w:rsidRPr="005A0471">
        <w:rPr>
          <w:rStyle w:val="Zkladntext2Nietun"/>
          <w:rFonts w:ascii="Arial" w:hAnsi="Arial" w:cs="Arial"/>
          <w:b w:val="0"/>
          <w:sz w:val="22"/>
          <w:szCs w:val="22"/>
        </w:rPr>
        <w:t>.2</w:t>
      </w:r>
      <w:r w:rsidR="00F3432D"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 Každému uchádzačovi bude doručené oznámenie o výsledku v</w:t>
      </w:r>
      <w:bookmarkStart w:id="1" w:name="bookmark3"/>
      <w:r w:rsidR="005A0471" w:rsidRPr="005A0471">
        <w:rPr>
          <w:rStyle w:val="Zkladntext2Nietun"/>
          <w:rFonts w:ascii="Arial" w:hAnsi="Arial" w:cs="Arial"/>
          <w:b w:val="0"/>
          <w:sz w:val="22"/>
          <w:szCs w:val="22"/>
        </w:rPr>
        <w:t>yhodnotenia jeho cenovej ponuky</w:t>
      </w:r>
      <w:r w:rsidR="00C80416">
        <w:rPr>
          <w:rStyle w:val="Zkladntext2Nietun"/>
          <w:rFonts w:ascii="Arial" w:hAnsi="Arial" w:cs="Arial"/>
          <w:b w:val="0"/>
          <w:sz w:val="22"/>
          <w:szCs w:val="22"/>
        </w:rPr>
        <w:t>.</w:t>
      </w:r>
    </w:p>
    <w:p w:rsidR="00C80416" w:rsidRPr="005A0471" w:rsidRDefault="00C80416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5A0471" w:rsidRDefault="005A0471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A22F72" w:rsidRPr="005A0471" w:rsidRDefault="00A22F72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5A0471" w:rsidRPr="005A0471" w:rsidRDefault="00F3432D" w:rsidP="005A0471">
      <w:pPr>
        <w:widowControl w:val="0"/>
        <w:spacing w:after="0" w:line="240" w:lineRule="auto"/>
        <w:ind w:left="-142"/>
        <w:jc w:val="both"/>
        <w:rPr>
          <w:rFonts w:ascii="Arial" w:hAnsi="Arial" w:cs="Arial"/>
          <w:b/>
        </w:rPr>
      </w:pPr>
      <w:r w:rsidRPr="005A0471">
        <w:rPr>
          <w:rFonts w:ascii="Arial" w:hAnsi="Arial" w:cs="Arial"/>
          <w:b/>
        </w:rPr>
        <w:t>1</w:t>
      </w:r>
      <w:r w:rsidR="00C85DE3">
        <w:rPr>
          <w:rFonts w:ascii="Arial" w:hAnsi="Arial" w:cs="Arial"/>
          <w:b/>
        </w:rPr>
        <w:t>1</w:t>
      </w:r>
      <w:r w:rsidRPr="005A0471">
        <w:rPr>
          <w:rFonts w:ascii="Arial" w:hAnsi="Arial" w:cs="Arial"/>
          <w:b/>
        </w:rPr>
        <w:t>.</w:t>
      </w:r>
      <w:r w:rsidR="003D2AB6">
        <w:rPr>
          <w:rFonts w:ascii="Arial" w:hAnsi="Arial" w:cs="Arial"/>
          <w:b/>
        </w:rPr>
        <w:t xml:space="preserve"> </w:t>
      </w:r>
      <w:r w:rsidRPr="005A0471">
        <w:rPr>
          <w:rFonts w:ascii="Arial" w:hAnsi="Arial" w:cs="Arial"/>
          <w:b/>
        </w:rPr>
        <w:t>Ďalšie podmienk</w:t>
      </w:r>
      <w:bookmarkEnd w:id="1"/>
      <w:r w:rsidRPr="005A0471">
        <w:rPr>
          <w:rFonts w:ascii="Arial" w:hAnsi="Arial" w:cs="Arial"/>
          <w:b/>
        </w:rPr>
        <w:t>y</w:t>
      </w:r>
    </w:p>
    <w:p w:rsidR="005A0471" w:rsidRPr="005A0471" w:rsidRDefault="00F3432D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.1 Verejný obstarávateľ si vyhradzuje právo neprijať ani jednu z predložených cenových ponúk (vrátane cenovej ponuky vyhodnotenej ako úspešnej), ako aj právo kedykoľvek ukončiť tento prieskum trhu.</w:t>
      </w:r>
    </w:p>
    <w:p w:rsidR="005A0471" w:rsidRPr="005A0471" w:rsidRDefault="00C31190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11.2 </w:t>
      </w:r>
      <w:r w:rsidR="00F3432D" w:rsidRPr="005A0471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F3432D" w:rsidRPr="005A0471" w:rsidRDefault="00F3432D" w:rsidP="005A0471">
      <w:pPr>
        <w:widowControl w:val="0"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color w:val="000000"/>
          <w:shd w:val="clear" w:color="auto" w:fill="FFFFFF"/>
          <w:lang w:eastAsia="sk-SK" w:bidi="sk-SK"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</w:t>
      </w:r>
      <w:r w:rsidR="00C31190">
        <w:rPr>
          <w:rStyle w:val="Zkladntext2Nietun"/>
          <w:rFonts w:ascii="Arial" w:hAnsi="Arial" w:cs="Arial"/>
          <w:b w:val="0"/>
          <w:sz w:val="22"/>
          <w:szCs w:val="22"/>
        </w:rPr>
        <w:t>3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Uchádzači znášajú všetky náklady súvisiace s vypracovaním svojej cenovej ponuky.</w:t>
      </w: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119F0" w:rsidRDefault="00E119F0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C80416" w:rsidRDefault="00C80416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C80416" w:rsidRDefault="00C80416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C80416" w:rsidRDefault="00C80416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A1BAF" w:rsidRDefault="00EA1BAF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AB49CA" w:rsidRDefault="00AB49CA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119F0" w:rsidRDefault="00E119F0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Príloha č. </w:t>
      </w:r>
      <w:r w:rsidR="00FF1B05">
        <w:rPr>
          <w:rStyle w:val="ZkladntextTun"/>
          <w:rFonts w:ascii="Arial Narrow" w:hAnsi="Arial Narrow"/>
          <w:sz w:val="22"/>
          <w:szCs w:val="22"/>
        </w:rPr>
        <w:t>1</w:t>
      </w:r>
    </w:p>
    <w:p w:rsidR="00777E01" w:rsidRPr="00F40625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777E01" w:rsidRDefault="00777E01" w:rsidP="00777E0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777E01" w:rsidRDefault="00777E01" w:rsidP="00EA1BAF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EA1BAF" w:rsidRPr="00356A9E">
        <w:rPr>
          <w:rFonts w:ascii="Arial" w:hAnsi="Arial" w:cs="Arial"/>
          <w:color w:val="000000"/>
          <w:sz w:val="22"/>
          <w:szCs w:val="22"/>
          <w:lang w:eastAsia="sk-SK" w:bidi="sk-SK"/>
        </w:rPr>
        <w:t>Odborná prehliadka svetelnej a zástrčkovej inštaláci</w:t>
      </w:r>
      <w:r w:rsidR="00EA1BAF">
        <w:rPr>
          <w:rFonts w:ascii="Arial" w:hAnsi="Arial" w:cs="Arial"/>
          <w:color w:val="000000"/>
          <w:sz w:val="22"/>
          <w:szCs w:val="22"/>
          <w:lang w:eastAsia="sk-SK" w:bidi="sk-SK"/>
        </w:rPr>
        <w:t>e</w:t>
      </w:r>
    </w:p>
    <w:p w:rsidR="00777E01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777E01" w:rsidRPr="00F40625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777E01" w:rsidRPr="00F40625" w:rsidTr="001D2B8A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</w:rPr>
            </w:pPr>
          </w:p>
          <w:p w:rsidR="00777E01" w:rsidRPr="00073E4C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ZkladntextTun"/>
                <w:rFonts w:ascii="Arial Narrow" w:hAnsi="Arial Narrow"/>
                <w:sz w:val="22"/>
                <w:szCs w:val="22"/>
              </w:rPr>
              <w:t>v</w:t>
            </w: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777E01" w:rsidRPr="00F40625" w:rsidTr="00EA1BAF">
        <w:trPr>
          <w:trHeight w:hRule="exact" w:val="115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E01" w:rsidRPr="00E2673C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720" w:firstLine="0"/>
              <w:rPr>
                <w:rFonts w:ascii="Arial Narrow" w:hAnsi="Arial Narrow"/>
                <w:sz w:val="22"/>
                <w:szCs w:val="22"/>
              </w:rPr>
            </w:pPr>
          </w:p>
          <w:p w:rsidR="00777E01" w:rsidRPr="000D350A" w:rsidRDefault="00EA1BAF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  <w:r w:rsidRPr="00356A9E">
              <w:rPr>
                <w:rFonts w:ascii="Arial" w:hAnsi="Arial" w:cs="Arial"/>
                <w:color w:val="000000"/>
                <w:sz w:val="22"/>
                <w:szCs w:val="22"/>
                <w:lang w:eastAsia="sk-SK" w:bidi="sk-SK"/>
              </w:rPr>
              <w:t>Odborná prehliadka svetelnej a zástrčkovej inštaláci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 w:bidi="sk-SK"/>
              </w:rPr>
              <w:t>e</w:t>
            </w:r>
            <w:r w:rsidRPr="00356A9E">
              <w:rPr>
                <w:rFonts w:ascii="Arial" w:hAnsi="Arial" w:cs="Arial"/>
                <w:color w:val="000000"/>
                <w:sz w:val="22"/>
                <w:szCs w:val="22"/>
                <w:lang w:eastAsia="sk-SK" w:bidi="sk-SK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</w:tr>
    </w:tbl>
    <w:p w:rsidR="00777E01" w:rsidRPr="00F40625" w:rsidRDefault="00777E01" w:rsidP="00777E01">
      <w:pPr>
        <w:rPr>
          <w:rFonts w:ascii="Arial Narrow" w:hAnsi="Arial Narrow"/>
        </w:rPr>
      </w:pPr>
    </w:p>
    <w:p w:rsidR="00777E01" w:rsidRPr="00DE4CC3" w:rsidRDefault="00777E01" w:rsidP="00777E01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" w:hAnsi="Arial" w:cs="Arial"/>
        </w:rPr>
      </w:pPr>
      <w:r w:rsidRPr="00DE4CC3">
        <w:rPr>
          <w:rStyle w:val="Zkladntext2Nietun"/>
          <w:rFonts w:ascii="Arial" w:hAnsi="Arial" w:cs="Arial"/>
          <w:sz w:val="22"/>
          <w:szCs w:val="22"/>
        </w:rPr>
        <w:t>V</w:t>
      </w:r>
      <w:r w:rsidRPr="00DE4CC3">
        <w:rPr>
          <w:rStyle w:val="Zkladntext2Nietun"/>
          <w:rFonts w:ascii="Arial" w:hAnsi="Arial" w:cs="Arial"/>
          <w:sz w:val="22"/>
          <w:szCs w:val="22"/>
        </w:rPr>
        <w:tab/>
        <w:t>,</w:t>
      </w:r>
      <w:r w:rsidRPr="00DE4CC3">
        <w:rPr>
          <w:rStyle w:val="Zkladntext2Nietun"/>
          <w:rFonts w:ascii="Arial" w:hAnsi="Arial" w:cs="Arial"/>
          <w:sz w:val="22"/>
          <w:szCs w:val="22"/>
        </w:rPr>
        <w:tab/>
        <w:t>dňa</w:t>
      </w:r>
    </w:p>
    <w:p w:rsidR="00777E01" w:rsidRPr="00E03F16" w:rsidRDefault="00777E01" w:rsidP="00777E01">
      <w:pPr>
        <w:spacing w:line="200" w:lineRule="exact"/>
        <w:ind w:left="7200"/>
        <w:rPr>
          <w:rStyle w:val="Zkladntext2Nietun"/>
          <w:rFonts w:ascii="Arial" w:hAnsi="Arial" w:cs="Arial"/>
          <w:sz w:val="22"/>
          <w:szCs w:val="22"/>
        </w:rPr>
      </w:pPr>
      <w:r w:rsidRPr="00E03F16">
        <w:rPr>
          <w:rStyle w:val="Zkladntext2Nietun"/>
          <w:rFonts w:ascii="Arial" w:hAnsi="Arial" w:cs="Arial"/>
          <w:sz w:val="22"/>
          <w:szCs w:val="22"/>
        </w:rPr>
        <w:t>Podpis</w:t>
      </w:r>
    </w:p>
    <w:p w:rsidR="00777E01" w:rsidRDefault="00777E01" w:rsidP="00777E01">
      <w:pPr>
        <w:spacing w:before="120" w:after="120"/>
        <w:ind w:left="567" w:hanging="567"/>
        <w:jc w:val="both"/>
        <w:rPr>
          <w:rFonts w:ascii="Arial Narrow" w:hAnsi="Arial Narrow" w:cs="Arial"/>
          <w:b/>
        </w:rPr>
      </w:pPr>
    </w:p>
    <w:p w:rsidR="00777E01" w:rsidRDefault="00777E01" w:rsidP="00777E01">
      <w:pPr>
        <w:spacing w:before="120" w:after="120"/>
        <w:jc w:val="both"/>
        <w:rPr>
          <w:rFonts w:ascii="Arial Narrow" w:hAnsi="Arial Narrow" w:cs="Arial"/>
          <w:b/>
        </w:rPr>
      </w:pPr>
    </w:p>
    <w:p w:rsidR="00777E01" w:rsidRDefault="00777E01" w:rsidP="00777E01">
      <w:pPr>
        <w:spacing w:before="120" w:after="120"/>
        <w:ind w:left="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Poznámka:</w:t>
      </w:r>
    </w:p>
    <w:p w:rsidR="00777E01" w:rsidRPr="00486A93" w:rsidRDefault="00777E01" w:rsidP="00777E01">
      <w:pPr>
        <w:spacing w:before="120" w:after="120"/>
        <w:ind w:left="567"/>
        <w:jc w:val="both"/>
        <w:rPr>
          <w:rFonts w:ascii="Arial Narrow" w:hAnsi="Arial Narrow"/>
        </w:rPr>
      </w:pPr>
      <w:r w:rsidRPr="00486A93">
        <w:rPr>
          <w:rFonts w:ascii="Arial Narrow" w:hAnsi="Arial Narrow" w:cs="Arial"/>
          <w:b/>
        </w:rPr>
        <w:t xml:space="preserve">V prípade, ak má Uchádzač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- to znamená, že Uchádzač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nebude fakturovať DPH. </w:t>
      </w:r>
    </w:p>
    <w:p w:rsidR="00777E01" w:rsidRPr="00981643" w:rsidRDefault="00777E01" w:rsidP="00777E01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777E01" w:rsidRPr="00981643" w:rsidRDefault="00777E01" w:rsidP="00777E01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 xml:space="preserve">predmetu zákazky celkom vrátane DPH v eurách,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777E01" w:rsidRDefault="00777E01" w:rsidP="00777E01"/>
    <w:sectPr w:rsidR="007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61E34DB"/>
    <w:multiLevelType w:val="multilevel"/>
    <w:tmpl w:val="C0ECA32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B7575"/>
    <w:multiLevelType w:val="hybridMultilevel"/>
    <w:tmpl w:val="126877E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01F1"/>
    <w:multiLevelType w:val="multilevel"/>
    <w:tmpl w:val="59B62A8A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562C2"/>
    <w:multiLevelType w:val="multilevel"/>
    <w:tmpl w:val="F24A98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1878B8"/>
    <w:multiLevelType w:val="multilevel"/>
    <w:tmpl w:val="1A685AAC"/>
    <w:lvl w:ilvl="0">
      <w:start w:val="1"/>
      <w:numFmt w:val="upp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B31A1"/>
    <w:multiLevelType w:val="hybridMultilevel"/>
    <w:tmpl w:val="EB7CB7A4"/>
    <w:lvl w:ilvl="0" w:tplc="DF742A8E">
      <w:start w:val="3"/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B0F0938"/>
    <w:multiLevelType w:val="multilevel"/>
    <w:tmpl w:val="D550D63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F27374"/>
    <w:multiLevelType w:val="multilevel"/>
    <w:tmpl w:val="00864BC6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eastAsia="Calibri" w:hint="default"/>
        <w:b w:val="0"/>
        <w:color w:val="000000"/>
      </w:rPr>
    </w:lvl>
  </w:abstractNum>
  <w:abstractNum w:abstractNumId="9" w15:restartNumberingAfterBreak="0">
    <w:nsid w:val="337D0DCA"/>
    <w:multiLevelType w:val="multilevel"/>
    <w:tmpl w:val="0BF4CD14"/>
    <w:lvl w:ilvl="0">
      <w:start w:val="1"/>
      <w:numFmt w:val="decimal"/>
      <w:lvlText w:val="%1."/>
      <w:lvlJc w:val="left"/>
      <w:rPr>
        <w:rFonts w:ascii="Arial" w:eastAsia="Calibri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660E95"/>
    <w:multiLevelType w:val="multilevel"/>
    <w:tmpl w:val="3F921C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CB16872"/>
    <w:multiLevelType w:val="hybridMultilevel"/>
    <w:tmpl w:val="FB2C5680"/>
    <w:lvl w:ilvl="0" w:tplc="0B702DF8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F4837"/>
    <w:multiLevelType w:val="multilevel"/>
    <w:tmpl w:val="5778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036BBC"/>
    <w:multiLevelType w:val="hybridMultilevel"/>
    <w:tmpl w:val="FB2C5680"/>
    <w:lvl w:ilvl="0" w:tplc="0B702DF8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0B19"/>
    <w:multiLevelType w:val="hybridMultilevel"/>
    <w:tmpl w:val="4E08FAD8"/>
    <w:lvl w:ilvl="0" w:tplc="96CCA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5EC3203F"/>
    <w:multiLevelType w:val="multilevel"/>
    <w:tmpl w:val="7FC29718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615A0BA0"/>
    <w:multiLevelType w:val="multilevel"/>
    <w:tmpl w:val="439E73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35AAE"/>
    <w:multiLevelType w:val="hybridMultilevel"/>
    <w:tmpl w:val="C2BE791A"/>
    <w:lvl w:ilvl="0" w:tplc="F252B6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21EB8"/>
    <w:multiLevelType w:val="multilevel"/>
    <w:tmpl w:val="68004F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F10E2"/>
    <w:multiLevelType w:val="multilevel"/>
    <w:tmpl w:val="B97EC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6C2762"/>
    <w:multiLevelType w:val="multilevel"/>
    <w:tmpl w:val="0FACAE3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19"/>
  </w:num>
  <w:num w:numId="10">
    <w:abstractNumId w:val="3"/>
  </w:num>
  <w:num w:numId="11">
    <w:abstractNumId w:val="11"/>
  </w:num>
  <w:num w:numId="12">
    <w:abstractNumId w:val="21"/>
  </w:num>
  <w:num w:numId="13">
    <w:abstractNumId w:val="7"/>
  </w:num>
  <w:num w:numId="14">
    <w:abstractNumId w:val="17"/>
  </w:num>
  <w:num w:numId="15">
    <w:abstractNumId w:val="0"/>
  </w:num>
  <w:num w:numId="16">
    <w:abstractNumId w:val="8"/>
  </w:num>
  <w:num w:numId="17">
    <w:abstractNumId w:val="9"/>
  </w:num>
  <w:num w:numId="18">
    <w:abstractNumId w:val="10"/>
  </w:num>
  <w:num w:numId="19">
    <w:abstractNumId w:val="5"/>
  </w:num>
  <w:num w:numId="20">
    <w:abstractNumId w:val="23"/>
  </w:num>
  <w:num w:numId="21">
    <w:abstractNumId w:val="20"/>
  </w:num>
  <w:num w:numId="22">
    <w:abstractNumId w:val="1"/>
  </w:num>
  <w:num w:numId="23">
    <w:abstractNumId w:val="6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D"/>
    <w:rsid w:val="00014B13"/>
    <w:rsid w:val="000535C8"/>
    <w:rsid w:val="00053EBE"/>
    <w:rsid w:val="000835A9"/>
    <w:rsid w:val="000B3B39"/>
    <w:rsid w:val="000D350A"/>
    <w:rsid w:val="0016487C"/>
    <w:rsid w:val="00191A70"/>
    <w:rsid w:val="001B6F42"/>
    <w:rsid w:val="001C19C4"/>
    <w:rsid w:val="001D6A3B"/>
    <w:rsid w:val="002D6350"/>
    <w:rsid w:val="00333ADC"/>
    <w:rsid w:val="00356A9E"/>
    <w:rsid w:val="00380591"/>
    <w:rsid w:val="003D2AB6"/>
    <w:rsid w:val="0058408C"/>
    <w:rsid w:val="005A0471"/>
    <w:rsid w:val="005D5829"/>
    <w:rsid w:val="0061114E"/>
    <w:rsid w:val="00637AF4"/>
    <w:rsid w:val="00670A1E"/>
    <w:rsid w:val="006B38CD"/>
    <w:rsid w:val="006B50D2"/>
    <w:rsid w:val="0072239F"/>
    <w:rsid w:val="00723729"/>
    <w:rsid w:val="007532D6"/>
    <w:rsid w:val="00777E01"/>
    <w:rsid w:val="00822AD6"/>
    <w:rsid w:val="008327E8"/>
    <w:rsid w:val="00846049"/>
    <w:rsid w:val="00856439"/>
    <w:rsid w:val="00860724"/>
    <w:rsid w:val="00882BAC"/>
    <w:rsid w:val="008B7FFB"/>
    <w:rsid w:val="008C5141"/>
    <w:rsid w:val="008D21BE"/>
    <w:rsid w:val="00971E28"/>
    <w:rsid w:val="00990929"/>
    <w:rsid w:val="009B1E59"/>
    <w:rsid w:val="009F09A9"/>
    <w:rsid w:val="00A22F72"/>
    <w:rsid w:val="00A3716C"/>
    <w:rsid w:val="00AB49CA"/>
    <w:rsid w:val="00B24906"/>
    <w:rsid w:val="00C054E8"/>
    <w:rsid w:val="00C31190"/>
    <w:rsid w:val="00C521A1"/>
    <w:rsid w:val="00C80416"/>
    <w:rsid w:val="00C85DE3"/>
    <w:rsid w:val="00C91214"/>
    <w:rsid w:val="00C94446"/>
    <w:rsid w:val="00CA01EA"/>
    <w:rsid w:val="00CA0BBD"/>
    <w:rsid w:val="00D43268"/>
    <w:rsid w:val="00D75E9D"/>
    <w:rsid w:val="00DE4CC3"/>
    <w:rsid w:val="00DE7922"/>
    <w:rsid w:val="00E03F16"/>
    <w:rsid w:val="00E119F0"/>
    <w:rsid w:val="00E52A1B"/>
    <w:rsid w:val="00EA1BAF"/>
    <w:rsid w:val="00EE0526"/>
    <w:rsid w:val="00F3432D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76D3"/>
  <w15:chartTrackingRefBased/>
  <w15:docId w15:val="{0DDEA250-CA9A-494D-A1C2-8593D4F7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3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34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F3432D"/>
    <w:pPr>
      <w:spacing w:after="0" w:line="240" w:lineRule="auto"/>
    </w:pPr>
  </w:style>
  <w:style w:type="paragraph" w:customStyle="1" w:styleId="Zkladntext2">
    <w:name w:val="Základný text2"/>
    <w:basedOn w:val="Normlny"/>
    <w:rsid w:val="00F3432D"/>
    <w:pPr>
      <w:widowControl w:val="0"/>
      <w:shd w:val="clear" w:color="auto" w:fill="FFFFFF"/>
      <w:spacing w:after="0" w:line="302" w:lineRule="exact"/>
      <w:ind w:hanging="3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sk-SK" w:bidi="sk-SK"/>
    </w:rPr>
  </w:style>
  <w:style w:type="character" w:customStyle="1" w:styleId="Zkladntext">
    <w:name w:val="Základný text_"/>
    <w:basedOn w:val="Predvolenpsmoodseku"/>
    <w:link w:val="Zkladntext1"/>
    <w:rsid w:val="00F3432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F3432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F343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F3432D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F3432D"/>
    <w:pPr>
      <w:widowControl w:val="0"/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3432D"/>
    <w:pPr>
      <w:ind w:left="720"/>
      <w:contextualSpacing/>
    </w:p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3432D"/>
  </w:style>
  <w:style w:type="character" w:customStyle="1" w:styleId="Zhlavie12">
    <w:name w:val="Záhlavie #1 (2)_"/>
    <w:basedOn w:val="Predvolenpsmoodseku"/>
    <w:link w:val="Zhlavie120"/>
    <w:rsid w:val="00F3432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F3432D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styleId="Hypertextovprepojenie">
    <w:name w:val="Hyperlink"/>
    <w:uiPriority w:val="99"/>
    <w:rsid w:val="005D582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A70"/>
    <w:rPr>
      <w:rFonts w:ascii="Segoe UI" w:hAnsi="Segoe UI" w:cs="Segoe UI"/>
      <w:sz w:val="18"/>
      <w:szCs w:val="18"/>
    </w:rPr>
  </w:style>
  <w:style w:type="character" w:customStyle="1" w:styleId="Zkladntext3">
    <w:name w:val="Základný text (3)_"/>
    <w:basedOn w:val="Predvolenpsmoodseku"/>
    <w:link w:val="Zkladntext30"/>
    <w:rsid w:val="001C19C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Zkladntext3Riadkovanie1pt">
    <w:name w:val="Základný text (3) + Riadkovanie 1 pt"/>
    <w:basedOn w:val="Zkladntext3"/>
    <w:rsid w:val="001C19C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34bodovNietunNiekurzva">
    <w:name w:val="Základný text (3) + 4 bodov;Nie tučné;Nie kurzíva"/>
    <w:basedOn w:val="Zkladntext3"/>
    <w:rsid w:val="001C19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1C19C4"/>
    <w:pPr>
      <w:widowControl w:val="0"/>
      <w:shd w:val="clear" w:color="auto" w:fill="FFFFFF"/>
      <w:spacing w:before="360" w:after="0" w:line="264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Zhlavie1">
    <w:name w:val="Záhlavie #1_"/>
    <w:basedOn w:val="Predvolenpsmoodseku"/>
    <w:link w:val="Zhlavie10"/>
    <w:rsid w:val="000535C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0535C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0535C8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0535C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Zkladntext10bodovRiadkovanie0pt">
    <w:name w:val="Základný text + 10 bodov;Riadkovanie 0 pt"/>
    <w:basedOn w:val="Zkladntext"/>
    <w:rsid w:val="00053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Candara15bodov">
    <w:name w:val="Základný text + Candara;15 bodov"/>
    <w:basedOn w:val="Zkladntext"/>
    <w:rsid w:val="00053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sk-SK" w:eastAsia="sk-SK" w:bidi="sk-SK"/>
    </w:rPr>
  </w:style>
  <w:style w:type="character" w:customStyle="1" w:styleId="ZkladntextCandara16bodov">
    <w:name w:val="Základný text + Candara;16 bodov"/>
    <w:basedOn w:val="Zkladntext"/>
    <w:rsid w:val="00053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sk-SK" w:eastAsia="sk-SK" w:bidi="sk-SK"/>
    </w:rPr>
  </w:style>
  <w:style w:type="character" w:customStyle="1" w:styleId="Zkladntext10bodovKurzva">
    <w:name w:val="Základný text + 10 bodov;Kurzíva"/>
    <w:basedOn w:val="Zkladntext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6">
    <w:name w:val="Základný text (6)_"/>
    <w:basedOn w:val="Predvolenpsmoodseku"/>
    <w:link w:val="Zkladntext60"/>
    <w:rsid w:val="000535C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Zkladntext6Tun">
    <w:name w:val="Základný text (6) + Tučné"/>
    <w:basedOn w:val="Zkladntext6"/>
    <w:rsid w:val="000535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KurzvaRiadkovanie0pt">
    <w:name w:val="Základný text (4) + Kurzíva;Riadkovanie 0 pt"/>
    <w:basedOn w:val="Zkladntext4"/>
    <w:rsid w:val="00053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6NiekurzvaRiadkovanie0pt">
    <w:name w:val="Základný text (6) + Nie kurzíva;Riadkovanie 0 pt"/>
    <w:basedOn w:val="Zkladntext6"/>
    <w:rsid w:val="00053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7">
    <w:name w:val="Základný text (7)_"/>
    <w:basedOn w:val="Predvolenpsmoodseku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70">
    <w:name w:val="Základný text (7)"/>
    <w:basedOn w:val="Zkladntext7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76bodov">
    <w:name w:val="Základný text (7) + 6 bodov"/>
    <w:basedOn w:val="Zkladntext7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sk-SK"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0535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0535C8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Zkladntext40">
    <w:name w:val="Základný text (4)"/>
    <w:basedOn w:val="Normlny"/>
    <w:link w:val="Zkladntext4"/>
    <w:rsid w:val="000535C8"/>
    <w:pPr>
      <w:widowControl w:val="0"/>
      <w:shd w:val="clear" w:color="auto" w:fill="FFFFFF"/>
      <w:spacing w:before="180" w:after="0" w:line="269" w:lineRule="exact"/>
      <w:ind w:hanging="68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Zkladntext50">
    <w:name w:val="Základný text (5)"/>
    <w:basedOn w:val="Normlny"/>
    <w:link w:val="Zkladntext5"/>
    <w:rsid w:val="000535C8"/>
    <w:pPr>
      <w:widowControl w:val="0"/>
      <w:shd w:val="clear" w:color="auto" w:fill="FFFFFF"/>
      <w:spacing w:before="180" w:after="360" w:line="0" w:lineRule="atLeast"/>
      <w:ind w:hanging="680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zovtabuky0">
    <w:name w:val="Názov tabuľky"/>
    <w:basedOn w:val="Normlny"/>
    <w:link w:val="Nzovtabuky"/>
    <w:rsid w:val="000535C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60">
    <w:name w:val="Základný text (6)"/>
    <w:basedOn w:val="Normlny"/>
    <w:link w:val="Zkladntext6"/>
    <w:rsid w:val="000535C8"/>
    <w:pPr>
      <w:widowControl w:val="0"/>
      <w:shd w:val="clear" w:color="auto" w:fill="FFFFFF"/>
      <w:spacing w:before="180" w:after="0" w:line="264" w:lineRule="exact"/>
      <w:ind w:hanging="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80">
    <w:name w:val="Základný text (8)"/>
    <w:basedOn w:val="Normlny"/>
    <w:link w:val="Zkladntext8"/>
    <w:rsid w:val="000535C8"/>
    <w:pPr>
      <w:widowControl w:val="0"/>
      <w:shd w:val="clear" w:color="auto" w:fill="FFFFFF"/>
      <w:spacing w:before="120" w:after="0"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Zkladntext31">
    <w:name w:val="Základný text3"/>
    <w:basedOn w:val="Zkladntext"/>
    <w:rsid w:val="00356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sid w:val="00356A9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ZkladntextCalibri95bodov">
    <w:name w:val="Základný text + Calibri;9;5 bodov"/>
    <w:basedOn w:val="Zkladntext"/>
    <w:rsid w:val="00356A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 w:eastAsia="sk-SK" w:bidi="sk-SK"/>
    </w:rPr>
  </w:style>
  <w:style w:type="paragraph" w:customStyle="1" w:styleId="Zkladntext41">
    <w:name w:val="Základný text4"/>
    <w:basedOn w:val="Normlny"/>
    <w:rsid w:val="00356A9E"/>
    <w:pPr>
      <w:widowControl w:val="0"/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sk-SK" w:bidi="sk-SK"/>
    </w:rPr>
  </w:style>
  <w:style w:type="paragraph" w:customStyle="1" w:styleId="Zkladntext90">
    <w:name w:val="Základný text (9)"/>
    <w:basedOn w:val="Normlny"/>
    <w:link w:val="Zkladntext9"/>
    <w:rsid w:val="00356A9E"/>
    <w:pPr>
      <w:widowControl w:val="0"/>
      <w:shd w:val="clear" w:color="auto" w:fill="FFFFFF"/>
      <w:spacing w:before="120" w:after="0" w:line="264" w:lineRule="exac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6</cp:revision>
  <cp:lastPrinted>2020-06-26T08:42:00Z</cp:lastPrinted>
  <dcterms:created xsi:type="dcterms:W3CDTF">2020-06-26T08:18:00Z</dcterms:created>
  <dcterms:modified xsi:type="dcterms:W3CDTF">2020-06-26T08:57:00Z</dcterms:modified>
</cp:coreProperties>
</file>