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D5" w:rsidRDefault="006B3ED5" w:rsidP="00AF6B6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Zadanie zákazky</w:t>
      </w:r>
    </w:p>
    <w:p w:rsidR="006B3ED5" w:rsidRPr="000A7AFD" w:rsidRDefault="006B3ED5" w:rsidP="00AF6B66">
      <w:pPr>
        <w:pStyle w:val="Default"/>
        <w:jc w:val="center"/>
        <w:rPr>
          <w:sz w:val="22"/>
          <w:szCs w:val="22"/>
        </w:rPr>
      </w:pPr>
      <w:r w:rsidRPr="000A7AFD">
        <w:rPr>
          <w:sz w:val="22"/>
          <w:szCs w:val="22"/>
        </w:rPr>
        <w:t>Postupom podľa § 117 zákona č. 343/2015 Z. z. o verejnom obstarávaní a o zmene a doplnení niektorých zákonov v znení neskorších predpisov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Identifikácia verejného obstarávateľa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Názov: Ekonomická univerzita v Bratislave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Sídlo: Dolnozemská cesta č. 1, 852 35 Bratislava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IČO: 00399957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Kontaktná osoba: </w:t>
      </w:r>
      <w:r w:rsidR="000A7AFD" w:rsidRPr="000A7AFD">
        <w:rPr>
          <w:sz w:val="22"/>
          <w:szCs w:val="22"/>
        </w:rPr>
        <w:t>Ing. Galina Uherková</w:t>
      </w:r>
      <w:r w:rsidRPr="000A7AFD">
        <w:rPr>
          <w:sz w:val="22"/>
          <w:szCs w:val="22"/>
        </w:rPr>
        <w:t xml:space="preserve">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Telefón: +421 267295</w:t>
      </w:r>
      <w:r w:rsidR="000A7AFD" w:rsidRPr="000A7AFD">
        <w:rPr>
          <w:sz w:val="22"/>
          <w:szCs w:val="22"/>
        </w:rPr>
        <w:t>269</w:t>
      </w:r>
      <w:r w:rsidRPr="000A7AFD">
        <w:rPr>
          <w:sz w:val="22"/>
          <w:szCs w:val="22"/>
        </w:rPr>
        <w:t xml:space="preserve">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E-mail: </w:t>
      </w:r>
      <w:r w:rsidR="000A7AFD" w:rsidRPr="000A7AFD">
        <w:rPr>
          <w:sz w:val="22"/>
          <w:szCs w:val="22"/>
        </w:rPr>
        <w:t>galina.uherková</w:t>
      </w:r>
      <w:r w:rsidRPr="000A7AFD">
        <w:rPr>
          <w:sz w:val="22"/>
          <w:szCs w:val="22"/>
        </w:rPr>
        <w:t xml:space="preserve">@euba.sk </w:t>
      </w:r>
    </w:p>
    <w:p w:rsidR="000A7AFD" w:rsidRPr="000A7AFD" w:rsidRDefault="000A7AFD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Verejný obstarávateľ podľa zákona č. 343/2015 Z. z. o verejnom obstarávaní a o zmene a doplnení niektorých zákonov, v platnom znení (ďalej len „Zákon o verejnom obstarávaní/ZVO“) Ekonomická univerzita v Bratislave (ďalej len „Verejný obstarávateľ") realizuje prieskum trhu na obstaranie zákazky podľa § 117 ZVO s názvom: </w:t>
      </w:r>
    </w:p>
    <w:p w:rsidR="000A7AFD" w:rsidRPr="000A7AFD" w:rsidRDefault="006B3ED5" w:rsidP="00D74371">
      <w:pPr>
        <w:jc w:val="both"/>
        <w:rPr>
          <w:rFonts w:ascii="Arial" w:hAnsi="Arial" w:cs="Arial"/>
        </w:rPr>
      </w:pPr>
      <w:r w:rsidRPr="000A7AFD">
        <w:rPr>
          <w:rFonts w:ascii="Arial" w:hAnsi="Arial" w:cs="Arial"/>
        </w:rPr>
        <w:t>„</w:t>
      </w:r>
      <w:r w:rsidR="00D74371" w:rsidRPr="00D74371">
        <w:rPr>
          <w:rFonts w:ascii="Arial" w:hAnsi="Arial" w:cs="Arial"/>
          <w:b/>
          <w:sz w:val="22"/>
          <w:szCs w:val="22"/>
        </w:rPr>
        <w:t xml:space="preserve">Tlač a inštalácia FÓLIA PERFOROVANÁ (DIERKOVANÁ) </w:t>
      </w:r>
      <w:r w:rsidR="002400B4">
        <w:rPr>
          <w:rFonts w:ascii="Arial" w:hAnsi="Arial" w:cs="Arial"/>
          <w:b/>
          <w:sz w:val="22"/>
          <w:szCs w:val="22"/>
        </w:rPr>
        <w:t xml:space="preserve">V </w:t>
      </w:r>
      <w:r w:rsidR="002400B4">
        <w:rPr>
          <w:rFonts w:ascii="Arial" w:hAnsi="Arial" w:cs="Arial"/>
          <w:b/>
          <w:sz w:val="20"/>
          <w:szCs w:val="20"/>
        </w:rPr>
        <w:t>FÓLIA MLIEČNE SKLO</w:t>
      </w:r>
      <w:r w:rsidRPr="000A7AFD">
        <w:rPr>
          <w:rFonts w:ascii="Arial" w:hAnsi="Arial" w:cs="Arial"/>
          <w:b/>
        </w:rPr>
        <w:t>“</w:t>
      </w:r>
      <w:r w:rsidRPr="000A7AFD">
        <w:rPr>
          <w:rFonts w:ascii="Arial" w:hAnsi="Arial" w:cs="Arial"/>
        </w:rPr>
        <w:t xml:space="preserve"> (ďalej len „predmet zákazky"). </w:t>
      </w:r>
    </w:p>
    <w:p w:rsidR="006B3ED5" w:rsidRPr="000A7AFD" w:rsidRDefault="006B3ED5" w:rsidP="003A45A4">
      <w:pPr>
        <w:jc w:val="both"/>
        <w:rPr>
          <w:rFonts w:ascii="Arial" w:hAnsi="Arial" w:cs="Arial"/>
        </w:rPr>
      </w:pPr>
      <w:r w:rsidRPr="000A7AFD">
        <w:rPr>
          <w:rFonts w:ascii="Arial" w:hAnsi="Arial" w:cs="Arial"/>
        </w:rPr>
        <w:t xml:space="preserve">Podmienkou hodnotenia predloženej/predložených cenovej/cenových ponuky/ponúk bude splnenie všetkých nižšie uvedených podmienok. Cenové ponuky, ktoré splnia stanovené podmienky, budú hodnotené na základe kritéria určeného v bode </w:t>
      </w:r>
      <w:r w:rsidR="00657735">
        <w:rPr>
          <w:rFonts w:ascii="Arial" w:hAnsi="Arial" w:cs="Arial"/>
        </w:rPr>
        <w:t>6</w:t>
      </w:r>
      <w:r w:rsidRPr="000A7AFD">
        <w:rPr>
          <w:rFonts w:ascii="Arial" w:hAnsi="Arial" w:cs="Arial"/>
        </w:rPr>
        <w:t>.1 tohto zadania</w:t>
      </w:r>
      <w:r w:rsidRPr="000A7AFD">
        <w:rPr>
          <w:rFonts w:ascii="Arial" w:hAnsi="Arial" w:cs="Arial"/>
          <w:b/>
          <w:bCs/>
        </w:rPr>
        <w:t xml:space="preserve">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1. VYMEDZENIE PREDMETU ZÁKAZKY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1.1 Predmetom zákazky je </w:t>
      </w:r>
      <w:r w:rsidR="00F274AB">
        <w:rPr>
          <w:sz w:val="22"/>
          <w:szCs w:val="22"/>
        </w:rPr>
        <w:t>tovar</w:t>
      </w:r>
      <w:r w:rsidRPr="000A7AFD">
        <w:rPr>
          <w:sz w:val="22"/>
          <w:szCs w:val="22"/>
        </w:rPr>
        <w:t xml:space="preserve">: </w:t>
      </w:r>
    </w:p>
    <w:p w:rsidR="006B3ED5" w:rsidRPr="000A7AFD" w:rsidRDefault="008F6399" w:rsidP="003A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B3ED5" w:rsidRPr="000A7AFD">
        <w:rPr>
          <w:sz w:val="22"/>
          <w:szCs w:val="22"/>
        </w:rPr>
        <w:t xml:space="preserve">Opis predmetu zákazky tvorí Prílohu č. 1 tohto zadania. </w:t>
      </w:r>
    </w:p>
    <w:p w:rsidR="006B3ED5" w:rsidRPr="000A7AFD" w:rsidRDefault="008F6399" w:rsidP="003A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B3ED5" w:rsidRPr="000A7AFD">
        <w:rPr>
          <w:sz w:val="22"/>
          <w:szCs w:val="22"/>
        </w:rPr>
        <w:t xml:space="preserve">Uchádzač predloží ponuku na celý predmet zákazky. </w:t>
      </w:r>
    </w:p>
    <w:p w:rsidR="000A7AFD" w:rsidRPr="00121BB3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1.2 Kód klasifikácie produkcie (CPV</w:t>
      </w:r>
      <w:r w:rsidRPr="00121BB3">
        <w:rPr>
          <w:sz w:val="22"/>
          <w:szCs w:val="22"/>
        </w:rPr>
        <w:t>):</w:t>
      </w:r>
      <w:r w:rsidR="00121BB3" w:rsidRPr="00121BB3">
        <w:rPr>
          <w:sz w:val="22"/>
          <w:szCs w:val="22"/>
        </w:rPr>
        <w:t>44174000-0 – Fólia, 39294100-0-Informačné a propagačné výrobky</w:t>
      </w:r>
      <w:r w:rsidR="000A7AFD" w:rsidRPr="00121BB3">
        <w:rPr>
          <w:sz w:val="22"/>
          <w:szCs w:val="22"/>
        </w:rPr>
        <w:t xml:space="preserve">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2. MIESTO A LEHOTA PLNENIA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2.1 </w:t>
      </w:r>
      <w:r w:rsidRPr="000A7AFD">
        <w:rPr>
          <w:b/>
          <w:bCs/>
          <w:sz w:val="22"/>
          <w:szCs w:val="22"/>
        </w:rPr>
        <w:t xml:space="preserve">Lehota plnenia: </w:t>
      </w:r>
      <w:r w:rsidR="000A7AFD" w:rsidRPr="000A7AFD">
        <w:rPr>
          <w:bCs/>
          <w:sz w:val="22"/>
          <w:szCs w:val="22"/>
        </w:rPr>
        <w:t>do 1</w:t>
      </w:r>
      <w:r w:rsidR="00651E38">
        <w:rPr>
          <w:bCs/>
          <w:sz w:val="22"/>
          <w:szCs w:val="22"/>
        </w:rPr>
        <w:t>8</w:t>
      </w:r>
      <w:r w:rsidR="00121BB3">
        <w:rPr>
          <w:bCs/>
          <w:sz w:val="22"/>
          <w:szCs w:val="22"/>
        </w:rPr>
        <w:t>.0</w:t>
      </w:r>
      <w:r w:rsidR="00651E38">
        <w:rPr>
          <w:bCs/>
          <w:sz w:val="22"/>
          <w:szCs w:val="22"/>
        </w:rPr>
        <w:t>9</w:t>
      </w:r>
      <w:r w:rsidR="00121BB3">
        <w:rPr>
          <w:bCs/>
          <w:sz w:val="22"/>
          <w:szCs w:val="22"/>
        </w:rPr>
        <w:t>.20</w:t>
      </w:r>
      <w:r w:rsidR="00651E38">
        <w:rPr>
          <w:bCs/>
          <w:sz w:val="22"/>
          <w:szCs w:val="22"/>
        </w:rPr>
        <w:t>20</w:t>
      </w:r>
      <w:r w:rsidRPr="000A7AFD">
        <w:rPr>
          <w:sz w:val="22"/>
          <w:szCs w:val="22"/>
        </w:rPr>
        <w:t xml:space="preserve">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2.2 </w:t>
      </w:r>
      <w:r w:rsidRPr="000A7AFD">
        <w:rPr>
          <w:b/>
          <w:bCs/>
          <w:sz w:val="22"/>
          <w:szCs w:val="22"/>
        </w:rPr>
        <w:t xml:space="preserve">Hlavné miesto poskytnutia služby/predmetu zákazky: </w:t>
      </w:r>
      <w:r w:rsidRPr="000A7AFD">
        <w:rPr>
          <w:sz w:val="22"/>
          <w:szCs w:val="22"/>
        </w:rPr>
        <w:t xml:space="preserve">sídlo verejného obstarávateľa.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3. PODMIENKY PREDKLADANIA CENOVÝCH PONÚK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3.1 Cenovú ponuku je potrebné predložiť </w:t>
      </w:r>
      <w:r w:rsidR="001D0B8D">
        <w:rPr>
          <w:sz w:val="22"/>
          <w:szCs w:val="22"/>
        </w:rPr>
        <w:t xml:space="preserve">e-mailom alebo </w:t>
      </w:r>
      <w:r w:rsidRPr="000A7AFD">
        <w:rPr>
          <w:sz w:val="22"/>
          <w:szCs w:val="22"/>
        </w:rPr>
        <w:t xml:space="preserve">poštou v uzavretej obálke na adresu: </w:t>
      </w:r>
    </w:p>
    <w:p w:rsidR="006B3ED5" w:rsidRPr="000A7AFD" w:rsidRDefault="00BC2AD8" w:rsidP="003A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B3ED5" w:rsidRPr="000A7AFD">
        <w:rPr>
          <w:sz w:val="22"/>
          <w:szCs w:val="22"/>
        </w:rPr>
        <w:t xml:space="preserve">Ekonomická univerzita v Bratislave </w:t>
      </w:r>
    </w:p>
    <w:p w:rsidR="006B3ED5" w:rsidRPr="000A7AFD" w:rsidRDefault="00BC2AD8" w:rsidP="003A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B3ED5" w:rsidRPr="000A7AFD">
        <w:rPr>
          <w:sz w:val="22"/>
          <w:szCs w:val="22"/>
        </w:rPr>
        <w:t xml:space="preserve">Oddelenie pre verejné obstarávanie </w:t>
      </w:r>
    </w:p>
    <w:p w:rsidR="00F652C2" w:rsidRDefault="00BC2AD8" w:rsidP="003A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B3ED5" w:rsidRPr="000A7AFD">
        <w:rPr>
          <w:sz w:val="22"/>
          <w:szCs w:val="22"/>
        </w:rPr>
        <w:t>Dolnozemská cesta č. 1, 852 35 Bratislava</w:t>
      </w:r>
    </w:p>
    <w:p w:rsidR="00F652C2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 </w:t>
      </w:r>
      <w:r w:rsidR="00BC2AD8">
        <w:rPr>
          <w:sz w:val="22"/>
          <w:szCs w:val="22"/>
        </w:rPr>
        <w:t xml:space="preserve">     </w:t>
      </w:r>
      <w:r w:rsidR="001D0B8D">
        <w:rPr>
          <w:sz w:val="22"/>
          <w:szCs w:val="22"/>
        </w:rPr>
        <w:t>e-</w:t>
      </w:r>
      <w:r w:rsidR="00F652C2">
        <w:rPr>
          <w:sz w:val="22"/>
          <w:szCs w:val="22"/>
        </w:rPr>
        <w:t xml:space="preserve">mail: </w:t>
      </w:r>
      <w:hyperlink r:id="rId6" w:history="1">
        <w:r w:rsidR="00F652C2" w:rsidRPr="000E4E2F">
          <w:rPr>
            <w:rStyle w:val="Hypertextovprepojenie"/>
            <w:sz w:val="22"/>
            <w:szCs w:val="22"/>
          </w:rPr>
          <w:t>galina.uherkova@euba.sk</w:t>
        </w:r>
      </w:hyperlink>
    </w:p>
    <w:p w:rsidR="00F652C2" w:rsidRPr="000A7AFD" w:rsidRDefault="00F652C2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b/>
          <w:bCs/>
          <w:sz w:val="22"/>
          <w:szCs w:val="22"/>
        </w:rPr>
      </w:pPr>
      <w:r w:rsidRPr="000A7AFD">
        <w:rPr>
          <w:sz w:val="22"/>
          <w:szCs w:val="22"/>
        </w:rPr>
        <w:t xml:space="preserve">3.2 Na obálke bude uvedené obchodné meno uchádzača (ďalej „Uchádzač") a nápis „Cenová ponuka – </w:t>
      </w:r>
      <w:r w:rsidR="00121BB3" w:rsidRPr="00D74371">
        <w:rPr>
          <w:b/>
          <w:sz w:val="22"/>
          <w:szCs w:val="22"/>
        </w:rPr>
        <w:t xml:space="preserve">Tlač a inštalácia FÓLIA PERFOROVANÁ (DIERKOVANÁ) </w:t>
      </w:r>
      <w:r w:rsidR="002400B4">
        <w:rPr>
          <w:b/>
          <w:sz w:val="22"/>
          <w:szCs w:val="22"/>
        </w:rPr>
        <w:t xml:space="preserve">A </w:t>
      </w:r>
      <w:r w:rsidR="002400B4">
        <w:rPr>
          <w:b/>
          <w:sz w:val="20"/>
          <w:szCs w:val="20"/>
        </w:rPr>
        <w:t>FÓLIA MLIEČNE SKLO</w:t>
      </w:r>
      <w:r w:rsidR="002400B4" w:rsidRPr="000A7AFD">
        <w:rPr>
          <w:b/>
          <w:bCs/>
          <w:sz w:val="22"/>
          <w:szCs w:val="22"/>
        </w:rPr>
        <w:t xml:space="preserve"> </w:t>
      </w:r>
      <w:r w:rsidRPr="000A7AFD">
        <w:rPr>
          <w:b/>
          <w:bCs/>
          <w:sz w:val="22"/>
          <w:szCs w:val="22"/>
        </w:rPr>
        <w:t xml:space="preserve">".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3.3 Cenovú ponuku je potrebné doručiť najneskôr: </w:t>
      </w:r>
      <w:r w:rsidR="0017682C">
        <w:rPr>
          <w:b/>
          <w:sz w:val="22"/>
          <w:szCs w:val="22"/>
        </w:rPr>
        <w:t>1</w:t>
      </w:r>
      <w:r w:rsidR="002400B4">
        <w:rPr>
          <w:b/>
          <w:sz w:val="22"/>
          <w:szCs w:val="22"/>
        </w:rPr>
        <w:t>9</w:t>
      </w:r>
      <w:r w:rsidRPr="003A45A4">
        <w:rPr>
          <w:b/>
          <w:sz w:val="22"/>
          <w:szCs w:val="22"/>
        </w:rPr>
        <w:t>.0</w:t>
      </w:r>
      <w:r w:rsidR="002400B4">
        <w:rPr>
          <w:b/>
          <w:sz w:val="22"/>
          <w:szCs w:val="22"/>
        </w:rPr>
        <w:t>8</w:t>
      </w:r>
      <w:r w:rsidRPr="003A45A4">
        <w:rPr>
          <w:b/>
          <w:sz w:val="22"/>
          <w:szCs w:val="22"/>
        </w:rPr>
        <w:t>.20</w:t>
      </w:r>
      <w:r w:rsidR="002400B4">
        <w:rPr>
          <w:b/>
          <w:sz w:val="22"/>
          <w:szCs w:val="22"/>
        </w:rPr>
        <w:t>20</w:t>
      </w:r>
      <w:r w:rsidRPr="003A45A4">
        <w:rPr>
          <w:b/>
          <w:sz w:val="22"/>
          <w:szCs w:val="22"/>
        </w:rPr>
        <w:t xml:space="preserve"> do 1</w:t>
      </w:r>
      <w:r w:rsidR="003A0C28" w:rsidRPr="003A45A4">
        <w:rPr>
          <w:b/>
          <w:sz w:val="22"/>
          <w:szCs w:val="22"/>
        </w:rPr>
        <w:t>0</w:t>
      </w:r>
      <w:r w:rsidRPr="003A45A4">
        <w:rPr>
          <w:b/>
          <w:sz w:val="22"/>
          <w:szCs w:val="22"/>
        </w:rPr>
        <w:t>:00 hod.</w:t>
      </w:r>
      <w:r w:rsidRPr="000A7AFD">
        <w:rPr>
          <w:sz w:val="22"/>
          <w:szCs w:val="22"/>
        </w:rPr>
        <w:t xml:space="preserve">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3.4 Uchádzač môže Cenovú ponuku vziať späť alebo zmeniť najneskôr do termínu predkladania ponúk uvedeného v bode 3.3 tohto zadania.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4. SPÔSOB URČENIA CENY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4.1 Navrhovaná zmluvná cena musí byť stanovená podľa § 3 zákona NR SR č.18/1996 Z. z. o cenách v znení neskorších predpisov.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4.2 Cena musí byť konečná, vrátane všetkých nákladov a poplatkov (napr. mzdové náklady, dopravné náklady, poštovné a iné) a musí zahŕňať všetky požiadavky uvedené v bode 1. a 2. tohto zadania a v jeho prílohách č. 1 </w:t>
      </w:r>
      <w:r w:rsidR="00460943">
        <w:rPr>
          <w:sz w:val="22"/>
          <w:szCs w:val="22"/>
        </w:rPr>
        <w:t>–</w:t>
      </w:r>
      <w:r w:rsidRPr="000A7AFD">
        <w:rPr>
          <w:sz w:val="22"/>
          <w:szCs w:val="22"/>
        </w:rPr>
        <w:t xml:space="preserve"> 3, vrátane, dopravy na adresu sídla Verejného obstarávateľa a všetkých nákladov spojených s realizáciou predmetu zákazky.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5. OBSAH A ZÁVÄZNOSŤ CENOVEJ PONUKY </w:t>
      </w:r>
    </w:p>
    <w:p w:rsidR="006B3ED5" w:rsidRPr="000A7AFD" w:rsidRDefault="006B3ED5" w:rsidP="003A45A4">
      <w:pPr>
        <w:pStyle w:val="Default"/>
        <w:spacing w:after="23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5.1 Cenová ponuka musí byť záväzná do 31.</w:t>
      </w:r>
      <w:r w:rsidR="0017682C">
        <w:rPr>
          <w:sz w:val="22"/>
          <w:szCs w:val="22"/>
        </w:rPr>
        <w:t>1</w:t>
      </w:r>
      <w:r w:rsidR="003A0C28">
        <w:rPr>
          <w:sz w:val="22"/>
          <w:szCs w:val="22"/>
        </w:rPr>
        <w:t>0</w:t>
      </w:r>
      <w:r w:rsidRPr="000A7AFD">
        <w:rPr>
          <w:sz w:val="22"/>
          <w:szCs w:val="22"/>
        </w:rPr>
        <w:t>.20</w:t>
      </w:r>
      <w:r w:rsidR="001D0B8D">
        <w:rPr>
          <w:sz w:val="22"/>
          <w:szCs w:val="22"/>
        </w:rPr>
        <w:t>20</w:t>
      </w:r>
      <w:r w:rsidRPr="000A7AFD">
        <w:rPr>
          <w:sz w:val="22"/>
          <w:szCs w:val="22"/>
        </w:rPr>
        <w:t xml:space="preserve">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5.2 Súčasťou ponuky musia byť: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5.2.1 Identifikácia uchádzača.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5.2.2 Návrh ceny za celý predmet zákazky tak, ako je to vymedzené v bode 4. tohto zadania spôsobom podľa vzoru prílohy č. 3. Uchádzač môže predložiť aj podrobnejší rozpočet, avšak základná štruktúra prílohy č. 3 tohto zadania musí zostať zachovaná.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5.2.</w:t>
      </w:r>
      <w:r w:rsidR="003A0C28">
        <w:rPr>
          <w:sz w:val="22"/>
          <w:szCs w:val="22"/>
        </w:rPr>
        <w:t>3</w:t>
      </w:r>
      <w:r w:rsidRPr="000A7AFD">
        <w:rPr>
          <w:sz w:val="22"/>
          <w:szCs w:val="22"/>
        </w:rPr>
        <w:t xml:space="preserve"> Doklady na preukázanie splnenia podmienok účasti uvedených v prílohe č. 2 Podmienky účasti tohto zadania.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5.2.</w:t>
      </w:r>
      <w:r w:rsidR="003A0C28">
        <w:rPr>
          <w:sz w:val="22"/>
          <w:szCs w:val="22"/>
        </w:rPr>
        <w:t>4</w:t>
      </w:r>
      <w:r w:rsidRPr="000A7AFD">
        <w:rPr>
          <w:sz w:val="22"/>
          <w:szCs w:val="22"/>
        </w:rPr>
        <w:t xml:space="preserve"> Označenie kontaktnej osoby (s uvedením mena a priezviska, e- mailovej adresy a mobilného telefónneho čísla), na ktorú sa môže Verejný obstarávateľ obrátiť v prípade potreby získať vysvetlenie k obsahu predloženej Cenovej ponuky.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5.2.</w:t>
      </w:r>
      <w:r w:rsidR="003A0C28">
        <w:rPr>
          <w:sz w:val="22"/>
          <w:szCs w:val="22"/>
        </w:rPr>
        <w:t>5</w:t>
      </w:r>
      <w:r w:rsidRPr="000A7AFD">
        <w:rPr>
          <w:sz w:val="22"/>
          <w:szCs w:val="22"/>
        </w:rPr>
        <w:t xml:space="preserve"> Dokumenty uvedené v bodoch 5.2.2 až 5.2.</w:t>
      </w:r>
      <w:r w:rsidR="003A0C28">
        <w:rPr>
          <w:sz w:val="22"/>
          <w:szCs w:val="22"/>
        </w:rPr>
        <w:t>4</w:t>
      </w:r>
      <w:r w:rsidRPr="000A7AFD">
        <w:rPr>
          <w:sz w:val="22"/>
          <w:szCs w:val="22"/>
        </w:rPr>
        <w:t xml:space="preserve"> (okrem dokladov a dokumentov uvedených v bode 5.2.</w:t>
      </w:r>
      <w:r w:rsidR="003A0C28">
        <w:rPr>
          <w:sz w:val="22"/>
          <w:szCs w:val="22"/>
        </w:rPr>
        <w:t>3</w:t>
      </w:r>
      <w:r w:rsidRPr="000A7AFD">
        <w:rPr>
          <w:sz w:val="22"/>
          <w:szCs w:val="22"/>
        </w:rPr>
        <w:t xml:space="preserve">, ktoré sú vyhotovované inou osobou ako je uchádzač) musia byť podpísané osobou, resp. osobami oprávnenými konať v mene uchádzača.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5.2.</w:t>
      </w:r>
      <w:r w:rsidR="003A0C28">
        <w:rPr>
          <w:sz w:val="22"/>
          <w:szCs w:val="22"/>
        </w:rPr>
        <w:t>6</w:t>
      </w:r>
      <w:r w:rsidRPr="000A7AFD">
        <w:rPr>
          <w:sz w:val="22"/>
          <w:szCs w:val="22"/>
        </w:rPr>
        <w:t xml:space="preserve"> Cenová ponuka nesmie obsahovať žiadne obmedzenia alebo výhrady, ktoré sú v rozpore s požiadavkami a podmienkami uvedenými Verejným obstarávateľom v tomto zadaní.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5</w:t>
      </w:r>
      <w:r w:rsidR="003A0C28">
        <w:rPr>
          <w:sz w:val="22"/>
          <w:szCs w:val="22"/>
        </w:rPr>
        <w:t>.2.</w:t>
      </w:r>
      <w:r w:rsidR="003E1077">
        <w:rPr>
          <w:sz w:val="22"/>
          <w:szCs w:val="22"/>
        </w:rPr>
        <w:t>7</w:t>
      </w:r>
      <w:r w:rsidRPr="000A7AFD">
        <w:rPr>
          <w:sz w:val="22"/>
          <w:szCs w:val="22"/>
        </w:rPr>
        <w:t xml:space="preserve"> Predmet zákazky bude financovaný z finančných prost</w:t>
      </w:r>
      <w:r w:rsidR="003A0C28">
        <w:rPr>
          <w:sz w:val="22"/>
          <w:szCs w:val="22"/>
        </w:rPr>
        <w:t xml:space="preserve">riedkov Verejného </w:t>
      </w:r>
      <w:r w:rsidR="003A45A4">
        <w:rPr>
          <w:sz w:val="22"/>
          <w:szCs w:val="22"/>
        </w:rPr>
        <w:t>o</w:t>
      </w:r>
      <w:r w:rsidR="003A0C28">
        <w:rPr>
          <w:sz w:val="22"/>
          <w:szCs w:val="22"/>
        </w:rPr>
        <w:t>bstarávateľa</w:t>
      </w:r>
      <w:r w:rsidRPr="000A7AFD">
        <w:rPr>
          <w:sz w:val="22"/>
          <w:szCs w:val="22"/>
        </w:rPr>
        <w:t xml:space="preserve">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3A0C28" w:rsidP="003A45A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6B3ED5" w:rsidRPr="000A7AFD">
        <w:rPr>
          <w:b/>
          <w:bCs/>
          <w:sz w:val="22"/>
          <w:szCs w:val="22"/>
        </w:rPr>
        <w:t xml:space="preserve">. HODNOTENIE PONÚK </w:t>
      </w:r>
    </w:p>
    <w:p w:rsidR="006B3ED5" w:rsidRPr="000A7AFD" w:rsidRDefault="003A0C28" w:rsidP="003A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B3ED5" w:rsidRPr="000A7AFD">
        <w:rPr>
          <w:sz w:val="22"/>
          <w:szCs w:val="22"/>
        </w:rPr>
        <w:t xml:space="preserve">.1 Cenové ponuky, ktoré splnia všetky podmienky stanovené v tomto zadaní, budú hodnotené na základe jediného kritéria, ktorým je najnižšia ponúkaná cena určená v súlade s ustanovením bodu 4.2 tohto zadania. Cenová ponuka s najnižšou cenou bude vyhodnotená ako úspešná. </w:t>
      </w:r>
    </w:p>
    <w:p w:rsidR="006B3ED5" w:rsidRPr="000A7AFD" w:rsidRDefault="003A0C28" w:rsidP="003A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B3ED5" w:rsidRPr="000A7AFD">
        <w:rPr>
          <w:sz w:val="22"/>
          <w:szCs w:val="22"/>
        </w:rPr>
        <w:t xml:space="preserve">.2 Každému uchádzačovi bude doručené oznámenie o výsledku vyhodnotenia jeho cenovej ponuky.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3A0C28" w:rsidP="003A45A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6B3ED5" w:rsidRPr="000A7AFD">
        <w:rPr>
          <w:b/>
          <w:bCs/>
          <w:sz w:val="22"/>
          <w:szCs w:val="22"/>
        </w:rPr>
        <w:t xml:space="preserve">. ĎALŠIE PODMIENKY </w:t>
      </w:r>
    </w:p>
    <w:p w:rsidR="006B3ED5" w:rsidRPr="000A7AFD" w:rsidRDefault="003A0C28" w:rsidP="003A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B3ED5" w:rsidRPr="000A7AFD">
        <w:rPr>
          <w:sz w:val="22"/>
          <w:szCs w:val="22"/>
        </w:rPr>
        <w:t xml:space="preserve">.1 Verejný obstarávateľ si vyhradzuje právo neprijať ani jednu z predložených cenových ponúk (vrátane cenovej ponuky vyhodnotenej ako úspešnej), ako aj právo kedykoľvek ukončiť tento prieskum trhu.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O ukončení tohto prieskumu trhu bude Verejný obstarávateľ bezodkladne informovať všetkých uchádzačov, resp. všetky subjekty, ktorých vyzval na predloženie ponuky. </w:t>
      </w:r>
    </w:p>
    <w:p w:rsidR="006B3ED5" w:rsidRPr="000A7AFD" w:rsidRDefault="003A45A4" w:rsidP="003A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B3ED5" w:rsidRPr="000A7AFD">
        <w:rPr>
          <w:sz w:val="22"/>
          <w:szCs w:val="22"/>
        </w:rPr>
        <w:t xml:space="preserve">.2 Uchádzači znášajú všetky náklady súvisiace s vypracovaním svojej cenovej ponuky.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348D" w:rsidRPr="00B8348D" w:rsidTr="005244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8348D" w:rsidRPr="00B8348D" w:rsidRDefault="00B8348D" w:rsidP="00B83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</w:t>
            </w:r>
            <w:r w:rsidR="001D0B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348D">
              <w:rPr>
                <w:rFonts w:ascii="Arial" w:hAnsi="Arial" w:cs="Arial"/>
                <w:sz w:val="22"/>
                <w:szCs w:val="22"/>
              </w:rPr>
              <w:t>Verejný obstarávateľ poskytne spracované podklady na potlač v elektronickej podobe e-mailom úspešnému dodávateľovi po uzavretí zmluvy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834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8348D" w:rsidRPr="00B8348D" w:rsidTr="005244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8348D" w:rsidRPr="00B8348D" w:rsidRDefault="00B8348D" w:rsidP="00B83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</w:t>
            </w:r>
            <w:r w:rsidR="001D0B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348D">
              <w:rPr>
                <w:rFonts w:ascii="Arial" w:hAnsi="Arial" w:cs="Arial"/>
                <w:sz w:val="22"/>
                <w:szCs w:val="22"/>
              </w:rPr>
              <w:t xml:space="preserve">Požaduje sa dodanie grafického návrhu potlače predmetu obstarávania pred zahájením potlače tovaru e-mailom kontaktnej osobe, a to za účelom overenia požadovaného vizuálu. </w:t>
            </w:r>
          </w:p>
        </w:tc>
      </w:tr>
      <w:tr w:rsidR="00B8348D" w:rsidRPr="00B8348D" w:rsidTr="005244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8348D" w:rsidRPr="00B8348D" w:rsidRDefault="00B8348D" w:rsidP="00B83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</w:t>
            </w:r>
            <w:r w:rsidR="001D0B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348D">
              <w:rPr>
                <w:rFonts w:ascii="Arial" w:hAnsi="Arial" w:cs="Arial"/>
                <w:sz w:val="22"/>
                <w:szCs w:val="22"/>
              </w:rPr>
              <w:t xml:space="preserve">Požaduje sa dodanie vzorky plnenia pred dodaním tovaru, a to za účelom overenia požadovaných vlastností. </w:t>
            </w:r>
          </w:p>
        </w:tc>
      </w:tr>
    </w:tbl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3A0C28" w:rsidP="003A45A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6B3ED5" w:rsidRPr="000A7AFD">
        <w:rPr>
          <w:b/>
          <w:bCs/>
          <w:sz w:val="22"/>
          <w:szCs w:val="22"/>
        </w:rPr>
        <w:t xml:space="preserve">. KONTAKTNÉ ÚDAJE </w:t>
      </w:r>
    </w:p>
    <w:p w:rsidR="006B3ED5" w:rsidRPr="000A7AFD" w:rsidRDefault="003A0C28" w:rsidP="003A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B3ED5" w:rsidRPr="000A7AFD">
        <w:rPr>
          <w:sz w:val="22"/>
          <w:szCs w:val="22"/>
        </w:rPr>
        <w:t xml:space="preserve">.1 Ďalšie informácie a vysvetlenia týkajúce sa organizácie tohto prieskumu trhu môžete získať u zástupcu Verejného obstarávateľa na e-mailovej adrese: </w:t>
      </w:r>
      <w:r w:rsidR="000A7AFD">
        <w:rPr>
          <w:sz w:val="22"/>
          <w:szCs w:val="22"/>
        </w:rPr>
        <w:t>galina.uherkova</w:t>
      </w:r>
      <w:r w:rsidR="006B3ED5" w:rsidRPr="000A7AFD">
        <w:rPr>
          <w:sz w:val="22"/>
          <w:szCs w:val="22"/>
        </w:rPr>
        <w:t xml:space="preserve">@euba.sk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pageBreakBefore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Príloha č. 1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OPIS PREDMETU ZÁKAZKY </w:t>
      </w:r>
    </w:p>
    <w:p w:rsidR="002400B4" w:rsidRPr="002400B4" w:rsidRDefault="002400B4" w:rsidP="002400B4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400B4">
        <w:rPr>
          <w:rFonts w:ascii="Arial" w:hAnsi="Arial" w:cs="Arial"/>
          <w:b/>
          <w:sz w:val="22"/>
          <w:szCs w:val="22"/>
        </w:rPr>
        <w:t>Tlač a inštalácia FÓLIA PERFOROVANÁ (DIERKOVANÁ) a FÓLIA MLIEČNE SKLO</w:t>
      </w:r>
    </w:p>
    <w:p w:rsidR="002400B4" w:rsidRPr="002400B4" w:rsidRDefault="002400B4" w:rsidP="002400B4">
      <w:pPr>
        <w:ind w:left="426"/>
        <w:jc w:val="both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Určená na sklenené povrchy</w:t>
      </w:r>
    </w:p>
    <w:p w:rsidR="002400B4" w:rsidRPr="002400B4" w:rsidRDefault="002400B4" w:rsidP="002400B4">
      <w:pPr>
        <w:ind w:left="426"/>
        <w:jc w:val="both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b/>
          <w:sz w:val="22"/>
          <w:szCs w:val="22"/>
        </w:rPr>
        <w:t>Typ fólie:</w:t>
      </w:r>
      <w:r w:rsidRPr="002400B4">
        <w:rPr>
          <w:rFonts w:ascii="Arial" w:hAnsi="Arial" w:cs="Arial"/>
          <w:sz w:val="22"/>
          <w:szCs w:val="22"/>
        </w:rPr>
        <w:t xml:space="preserve"> S a bez potlačou</w:t>
      </w:r>
    </w:p>
    <w:p w:rsidR="002400B4" w:rsidRPr="002400B4" w:rsidRDefault="002400B4" w:rsidP="002400B4">
      <w:pPr>
        <w:ind w:left="426"/>
        <w:jc w:val="both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b/>
          <w:sz w:val="22"/>
          <w:szCs w:val="22"/>
        </w:rPr>
        <w:t xml:space="preserve">Potlač: </w:t>
      </w:r>
      <w:r w:rsidRPr="002400B4">
        <w:rPr>
          <w:rFonts w:ascii="Arial" w:hAnsi="Arial" w:cs="Arial"/>
          <w:sz w:val="22"/>
          <w:szCs w:val="22"/>
        </w:rPr>
        <w:t>plnofarebná</w:t>
      </w:r>
    </w:p>
    <w:p w:rsidR="002400B4" w:rsidRPr="002400B4" w:rsidRDefault="002400B4" w:rsidP="002400B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400B4" w:rsidRPr="002400B4" w:rsidRDefault="002400B4" w:rsidP="002400B4">
      <w:pPr>
        <w:ind w:left="426"/>
        <w:jc w:val="both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b/>
          <w:sz w:val="22"/>
          <w:szCs w:val="22"/>
        </w:rPr>
        <w:t>Rozmery a počty kusov (Š x V)</w:t>
      </w:r>
      <w:r w:rsidRPr="002400B4">
        <w:rPr>
          <w:rFonts w:ascii="Arial" w:hAnsi="Arial" w:cs="Arial"/>
          <w:sz w:val="22"/>
          <w:szCs w:val="22"/>
        </w:rPr>
        <w:t xml:space="preserve">: 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1 ks - 2080x1920 mm - perforovaná fólia s potlačou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1 ks - 2080x1920 mm - mliečne sklo bez potlače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1 ks - 1760x1920 mm - perforovaná fólia s potlačou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1 ks - 1760x1920 mm - mliečne sklo bez potlače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1 ks - 2250x1920 mm - perforovaná fólia s potlačou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1 ks - 2250x1920 mm - mliečne sklo bez potlače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2 ks - 2080x830 mm - mliečne sklo bez potlače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2 ks - 1490x805 mm - mliečne sklo s potlačou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2 ks - 1490x805 mm - mliečne sklo bez potlače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1 ks - 1760x830 mm - mliečne sklo s potlačou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1 ks - 1760x830 mm - mliečne sklo bez potlače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 xml:space="preserve">2 ks - 2250x830 mm - mliečne sklo bez potlače 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2 ks - 1490x800 mm - mliečne sklo s potlačou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2 ks - 1490x800 mm - mliečne sklo bez potlače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1 ks - 1560x1400 mm - mliečne sklo s potlačou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1 ks - 1560x1400 mm - mliečne sklo bez potlače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2 ks - 1490x1400 mm - mliečne sklo s potlačou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2 ks - 1490x1400 mm - mliečne sklo bez potlače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2 ks - 425x1400 mm - mliečne sklo bez potlače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2 ks - 1560x1250 mm - mliečne sklo bez potlače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2 ks - 425x1250 mm - mliečne sklo bez potlače</w:t>
      </w:r>
    </w:p>
    <w:p w:rsidR="002400B4" w:rsidRPr="002400B4" w:rsidRDefault="002400B4" w:rsidP="002400B4">
      <w:pPr>
        <w:pStyle w:val="Odsekzoznamu"/>
        <w:numPr>
          <w:ilvl w:val="1"/>
          <w:numId w:val="27"/>
        </w:numPr>
        <w:ind w:left="993" w:hanging="284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24 ks - 740x1250 mm - mliečne sklo s potlačou</w:t>
      </w:r>
    </w:p>
    <w:p w:rsidR="002400B4" w:rsidRPr="002400B4" w:rsidRDefault="002400B4" w:rsidP="002400B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400B4" w:rsidRPr="002400B4" w:rsidRDefault="002400B4" w:rsidP="002400B4">
      <w:pPr>
        <w:ind w:left="426"/>
        <w:jc w:val="both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b/>
          <w:sz w:val="22"/>
          <w:szCs w:val="22"/>
        </w:rPr>
        <w:t xml:space="preserve">Celkovo: </w:t>
      </w:r>
      <w:r w:rsidRPr="002400B4">
        <w:rPr>
          <w:rFonts w:ascii="Arial" w:hAnsi="Arial" w:cs="Arial"/>
          <w:bCs/>
          <w:sz w:val="22"/>
          <w:szCs w:val="22"/>
        </w:rPr>
        <w:t>84,20 m</w:t>
      </w:r>
      <w:r w:rsidRPr="002400B4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:rsidR="002400B4" w:rsidRPr="002400B4" w:rsidRDefault="002400B4" w:rsidP="002400B4">
      <w:pPr>
        <w:jc w:val="both"/>
        <w:rPr>
          <w:rFonts w:ascii="Arial" w:hAnsi="Arial" w:cs="Arial"/>
          <w:sz w:val="22"/>
          <w:szCs w:val="22"/>
        </w:rPr>
      </w:pPr>
    </w:p>
    <w:p w:rsidR="002400B4" w:rsidRPr="002400B4" w:rsidRDefault="002400B4" w:rsidP="002400B4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400B4">
        <w:rPr>
          <w:rFonts w:ascii="Arial" w:hAnsi="Arial" w:cs="Arial"/>
          <w:b/>
          <w:sz w:val="22"/>
          <w:szCs w:val="22"/>
        </w:rPr>
        <w:t>3D NÁPIS - výroba a inštalácia</w:t>
      </w:r>
    </w:p>
    <w:p w:rsidR="002400B4" w:rsidRPr="002400B4" w:rsidRDefault="002400B4" w:rsidP="002400B4">
      <w:pPr>
        <w:ind w:left="426"/>
        <w:jc w:val="both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 xml:space="preserve">Materiál: 3cm </w:t>
      </w:r>
      <w:proofErr w:type="spellStart"/>
      <w:r w:rsidRPr="002400B4">
        <w:rPr>
          <w:rFonts w:ascii="Arial" w:hAnsi="Arial" w:cs="Arial"/>
          <w:sz w:val="22"/>
          <w:szCs w:val="22"/>
        </w:rPr>
        <w:t>Styrodur</w:t>
      </w:r>
      <w:proofErr w:type="spellEnd"/>
    </w:p>
    <w:p w:rsidR="002400B4" w:rsidRPr="002400B4" w:rsidRDefault="002400B4" w:rsidP="002400B4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Povrchová úprava</w:t>
      </w:r>
    </w:p>
    <w:p w:rsidR="002400B4" w:rsidRPr="002400B4" w:rsidRDefault="002400B4" w:rsidP="002400B4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Šablóna na umiestnenie</w:t>
      </w:r>
    </w:p>
    <w:p w:rsidR="002400B4" w:rsidRPr="002400B4" w:rsidRDefault="002400B4" w:rsidP="002400B4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Vrátane inštalácie</w:t>
      </w:r>
    </w:p>
    <w:p w:rsidR="002400B4" w:rsidRPr="002400B4" w:rsidRDefault="002400B4" w:rsidP="002400B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400B4" w:rsidRPr="002400B4" w:rsidRDefault="002400B4" w:rsidP="002400B4">
      <w:pPr>
        <w:ind w:left="426"/>
        <w:jc w:val="both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Počet: 2 ks</w:t>
      </w:r>
    </w:p>
    <w:p w:rsidR="002400B4" w:rsidRPr="002400B4" w:rsidRDefault="002400B4" w:rsidP="002400B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400B4" w:rsidRPr="002400B4" w:rsidRDefault="002400B4" w:rsidP="002400B4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400B4">
        <w:rPr>
          <w:rFonts w:ascii="Arial" w:hAnsi="Arial" w:cs="Arial"/>
          <w:b/>
          <w:sz w:val="22"/>
          <w:szCs w:val="22"/>
        </w:rPr>
        <w:t>3D NÁPIS - výroba a inštalácia</w:t>
      </w:r>
    </w:p>
    <w:p w:rsidR="002400B4" w:rsidRPr="002400B4" w:rsidRDefault="002400B4" w:rsidP="002400B4">
      <w:pPr>
        <w:ind w:left="426"/>
        <w:jc w:val="both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 xml:space="preserve">Materiál: 1cm </w:t>
      </w:r>
      <w:proofErr w:type="spellStart"/>
      <w:r w:rsidRPr="002400B4">
        <w:rPr>
          <w:rFonts w:ascii="Arial" w:hAnsi="Arial" w:cs="Arial"/>
          <w:sz w:val="22"/>
          <w:szCs w:val="22"/>
        </w:rPr>
        <w:t>Komatex</w:t>
      </w:r>
      <w:proofErr w:type="spellEnd"/>
    </w:p>
    <w:p w:rsidR="002400B4" w:rsidRPr="002400B4" w:rsidRDefault="002400B4" w:rsidP="002400B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Povrchová úprava</w:t>
      </w:r>
    </w:p>
    <w:p w:rsidR="002400B4" w:rsidRPr="002400B4" w:rsidRDefault="002400B4" w:rsidP="002400B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Šablóna na umiestnenie</w:t>
      </w:r>
    </w:p>
    <w:p w:rsidR="002400B4" w:rsidRPr="002400B4" w:rsidRDefault="002400B4" w:rsidP="002400B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Vrátane inštalácie</w:t>
      </w:r>
    </w:p>
    <w:p w:rsidR="002400B4" w:rsidRPr="002400B4" w:rsidRDefault="002400B4" w:rsidP="002400B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400B4" w:rsidRPr="002400B4" w:rsidRDefault="002400B4" w:rsidP="002400B4">
      <w:pPr>
        <w:ind w:left="426"/>
        <w:jc w:val="both"/>
        <w:rPr>
          <w:rFonts w:ascii="Arial" w:hAnsi="Arial" w:cs="Arial"/>
          <w:sz w:val="22"/>
          <w:szCs w:val="22"/>
        </w:rPr>
      </w:pPr>
      <w:r w:rsidRPr="002400B4">
        <w:rPr>
          <w:rFonts w:ascii="Arial" w:hAnsi="Arial" w:cs="Arial"/>
          <w:sz w:val="22"/>
          <w:szCs w:val="22"/>
        </w:rPr>
        <w:t>Počet: 2 ks</w:t>
      </w:r>
    </w:p>
    <w:p w:rsidR="006B3ED5" w:rsidRPr="00D74371" w:rsidRDefault="006B3ED5" w:rsidP="003A45A4">
      <w:pPr>
        <w:pStyle w:val="Default"/>
        <w:jc w:val="both"/>
        <w:rPr>
          <w:b/>
          <w:bCs/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b/>
          <w:bCs/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6B3ED5" w:rsidRPr="000A7AFD" w:rsidRDefault="00121BB3" w:rsidP="003A45A4">
      <w:pPr>
        <w:pStyle w:val="Default"/>
        <w:ind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6B3ED5" w:rsidRPr="000A7AFD">
        <w:rPr>
          <w:b/>
          <w:bCs/>
          <w:sz w:val="22"/>
          <w:szCs w:val="22"/>
        </w:rPr>
        <w:t xml:space="preserve">Príloha č. 2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PODMIENKY ÚČASTI UCHÁDZAČOV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1 OSOBNÉ POSTAVENIE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1.1 </w:t>
      </w:r>
      <w:r w:rsidRPr="000A7AFD">
        <w:rPr>
          <w:b/>
          <w:bCs/>
          <w:sz w:val="22"/>
          <w:szCs w:val="22"/>
        </w:rPr>
        <w:t xml:space="preserve">Uchádzač musí spĺňať podmienky účasti týkajúce sa osobného postavenia vymedzené v ustanovení § 32 ods. 1 písm. e) ZVO.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Spôsob preukázania splnenia podmienok podľa § 32 ods. 1 písm. e) </w:t>
      </w:r>
      <w:r w:rsidR="00BD00C4">
        <w:rPr>
          <w:b/>
          <w:bCs/>
          <w:sz w:val="22"/>
          <w:szCs w:val="22"/>
        </w:rPr>
        <w:t xml:space="preserve">a f) </w:t>
      </w:r>
      <w:r w:rsidRPr="000A7AFD">
        <w:rPr>
          <w:b/>
          <w:bCs/>
          <w:sz w:val="22"/>
          <w:szCs w:val="22"/>
        </w:rPr>
        <w:t xml:space="preserve">ZVO: </w:t>
      </w:r>
    </w:p>
    <w:p w:rsidR="006B3ED5" w:rsidRPr="000A7AFD" w:rsidRDefault="006B3ED5" w:rsidP="003A45A4">
      <w:pPr>
        <w:pStyle w:val="Default"/>
        <w:spacing w:after="22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a) </w:t>
      </w:r>
      <w:r w:rsidRPr="000A7AFD">
        <w:rPr>
          <w:b/>
          <w:bCs/>
          <w:sz w:val="22"/>
          <w:szCs w:val="22"/>
        </w:rPr>
        <w:t xml:space="preserve">uchádzač zapísaný v zozname hospodárskych subjektov (ZHS) podľa §152 ZVO môže preukázať splnenie podmienok účasti osobného postavenia informáciou o zapísaní do ZHS alebo predložením platného potvrdenia úradu o zapísaní do ZHS, </w:t>
      </w:r>
    </w:p>
    <w:p w:rsidR="006B3ED5" w:rsidRDefault="006B3ED5" w:rsidP="003A45A4">
      <w:pPr>
        <w:pStyle w:val="Default"/>
        <w:jc w:val="both"/>
        <w:rPr>
          <w:b/>
          <w:bCs/>
          <w:sz w:val="22"/>
          <w:szCs w:val="22"/>
        </w:rPr>
      </w:pPr>
      <w:r w:rsidRPr="000A7AFD">
        <w:rPr>
          <w:sz w:val="22"/>
          <w:szCs w:val="22"/>
        </w:rPr>
        <w:t xml:space="preserve">b) </w:t>
      </w:r>
      <w:r w:rsidRPr="000A7AFD">
        <w:rPr>
          <w:b/>
          <w:bCs/>
          <w:sz w:val="22"/>
          <w:szCs w:val="22"/>
        </w:rPr>
        <w:t>uchádzač, ktorý nie je zapísaný v ZHS podľa § 152 ZVO preukáže splnenie podmienok účasti osobného postavenia dokladom v súlade s § 32 ods. 2 písm. e)</w:t>
      </w:r>
      <w:r w:rsidR="00BD00C4">
        <w:rPr>
          <w:b/>
          <w:bCs/>
          <w:sz w:val="22"/>
          <w:szCs w:val="22"/>
        </w:rPr>
        <w:t xml:space="preserve"> a f)</w:t>
      </w:r>
      <w:r w:rsidRPr="000A7AFD">
        <w:rPr>
          <w:b/>
          <w:bCs/>
          <w:sz w:val="22"/>
          <w:szCs w:val="22"/>
        </w:rPr>
        <w:t xml:space="preserve"> ZVO. </w:t>
      </w:r>
    </w:p>
    <w:p w:rsidR="00BD00C4" w:rsidRPr="000A7AFD" w:rsidRDefault="00BD00C4" w:rsidP="003A45A4">
      <w:pPr>
        <w:pStyle w:val="Default"/>
        <w:jc w:val="both"/>
        <w:rPr>
          <w:sz w:val="22"/>
          <w:szCs w:val="22"/>
        </w:rPr>
      </w:pPr>
    </w:p>
    <w:p w:rsidR="00BD00C4" w:rsidRPr="00BD00C4" w:rsidRDefault="00BD00C4" w:rsidP="00BD00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D00C4">
        <w:rPr>
          <w:rFonts w:ascii="Arial" w:hAnsi="Arial" w:cs="Arial"/>
          <w:color w:val="000000"/>
        </w:rPr>
        <w:t xml:space="preserve">- v prípade, že takáto informácia je uvedená vo verejne dostupnom a bezplatnom elektronickom   registri, postačuje, ak uchádzač vo svojej ponuke uvedie </w:t>
      </w:r>
      <w:proofErr w:type="spellStart"/>
      <w:r w:rsidRPr="00BD00C4">
        <w:rPr>
          <w:rFonts w:ascii="Arial" w:hAnsi="Arial" w:cs="Arial"/>
          <w:color w:val="000000"/>
        </w:rPr>
        <w:t>link</w:t>
      </w:r>
      <w:proofErr w:type="spellEnd"/>
      <w:r w:rsidRPr="00BD00C4">
        <w:rPr>
          <w:rFonts w:ascii="Arial" w:hAnsi="Arial" w:cs="Arial"/>
          <w:color w:val="000000"/>
        </w:rPr>
        <w:t xml:space="preserve"> (odkaz na webovú stránku) na požadovanú informáciu </w:t>
      </w:r>
    </w:p>
    <w:p w:rsidR="00BD00C4" w:rsidRPr="00BD00C4" w:rsidRDefault="00BD00C4" w:rsidP="00BD00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D00C4">
        <w:rPr>
          <w:rFonts w:ascii="Arial" w:hAnsi="Arial" w:cs="Arial"/>
          <w:color w:val="000000"/>
        </w:rPr>
        <w:t xml:space="preserve">- čestné vyhlásenie, že nemá uložený zákaz účasti vo verejnom obstarávaní potvrdený konečným rozhodnutím v Slovenskej republike alebo v štáte sídla, miesta podnikania alebo obvyklého pobytu. </w:t>
      </w:r>
    </w:p>
    <w:p w:rsidR="00BD00C4" w:rsidRPr="00CC0973" w:rsidRDefault="00BD00C4" w:rsidP="00BD00C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A658CB" w:rsidP="003A45A4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  </w:t>
      </w:r>
      <w:r w:rsidR="006B3ED5" w:rsidRPr="000A7AFD">
        <w:rPr>
          <w:rFonts w:ascii="Arial" w:hAnsi="Arial" w:cs="Arial"/>
        </w:rPr>
        <w:t>1.2 Podrobnosti k podmienkam účasti osobného postavenia a ich preukazovanie sú uvedené v § 32 ZVO. V cenovej ponuke sa predkladá originál alebo úradne overená fotokópia požadovaného dokladu.</w:t>
      </w:r>
    </w:p>
    <w:p w:rsidR="005B227F" w:rsidRDefault="005B227F" w:rsidP="003A45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20" w:firstRow="1" w:lastRow="0" w:firstColumn="0" w:lastColumn="0" w:noHBand="0" w:noVBand="0"/>
      </w:tblPr>
      <w:tblGrid>
        <w:gridCol w:w="8897"/>
      </w:tblGrid>
      <w:tr w:rsidR="005B227F" w:rsidRPr="000A7AFD" w:rsidTr="005B227F">
        <w:trPr>
          <w:trHeight w:val="1480"/>
        </w:trPr>
        <w:tc>
          <w:tcPr>
            <w:tcW w:w="8897" w:type="dxa"/>
          </w:tcPr>
          <w:p w:rsidR="005B227F" w:rsidRPr="000A7AFD" w:rsidRDefault="005B227F" w:rsidP="003A45A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3ED5" w:rsidRDefault="006B3ED5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84324A" w:rsidRDefault="0084324A" w:rsidP="003A45A4">
      <w:pPr>
        <w:pStyle w:val="Default"/>
        <w:jc w:val="both"/>
        <w:rPr>
          <w:sz w:val="22"/>
          <w:szCs w:val="22"/>
        </w:rPr>
      </w:pPr>
    </w:p>
    <w:p w:rsidR="0084324A" w:rsidRDefault="0084324A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Zkladntext1"/>
        <w:shd w:val="clear" w:color="auto" w:fill="auto"/>
        <w:spacing w:before="0" w:after="208" w:line="200" w:lineRule="exact"/>
        <w:ind w:right="40" w:firstLine="0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5B227F" w:rsidRPr="00F40625" w:rsidRDefault="005B227F" w:rsidP="003A45A4">
      <w:pPr>
        <w:pStyle w:val="Zkladntext1"/>
        <w:shd w:val="clear" w:color="auto" w:fill="auto"/>
        <w:spacing w:before="0" w:after="208" w:line="200" w:lineRule="exact"/>
        <w:ind w:right="40" w:firstLine="0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5B227F" w:rsidRPr="001D0B8D" w:rsidRDefault="005B227F" w:rsidP="000B4A9A">
      <w:pPr>
        <w:pStyle w:val="Zkladntext1"/>
        <w:shd w:val="clear" w:color="auto" w:fill="auto"/>
        <w:spacing w:before="0" w:after="0"/>
        <w:ind w:right="80" w:firstLine="0"/>
        <w:rPr>
          <w:rFonts w:ascii="Arial" w:hAnsi="Arial" w:cs="Arial"/>
          <w:sz w:val="22"/>
          <w:szCs w:val="22"/>
        </w:rPr>
      </w:pPr>
      <w:r w:rsidRPr="001D0B8D">
        <w:rPr>
          <w:rFonts w:ascii="Arial" w:hAnsi="Arial" w:cs="Arial"/>
          <w:sz w:val="22"/>
          <w:szCs w:val="22"/>
        </w:rPr>
        <w:t xml:space="preserve">Ponuky sa budú vyhodnocovať na základe </w:t>
      </w:r>
      <w:r w:rsidR="00D309E2" w:rsidRPr="000A7AFD">
        <w:rPr>
          <w:sz w:val="22"/>
          <w:szCs w:val="22"/>
        </w:rPr>
        <w:t xml:space="preserve"> </w:t>
      </w:r>
      <w:r w:rsidR="00D309E2" w:rsidRPr="006A6BBC">
        <w:rPr>
          <w:rFonts w:ascii="Arial" w:hAnsi="Arial" w:cs="Arial"/>
          <w:sz w:val="22"/>
          <w:szCs w:val="22"/>
        </w:rPr>
        <w:t>jediného kritéria, ktorým je najnižšia ponúkaná cena</w:t>
      </w:r>
      <w:r w:rsidRPr="006A6BBC">
        <w:rPr>
          <w:rFonts w:ascii="Arial" w:hAnsi="Arial" w:cs="Arial"/>
          <w:sz w:val="22"/>
          <w:szCs w:val="22"/>
        </w:rPr>
        <w:t>.</w:t>
      </w:r>
      <w:r w:rsidRPr="001D0B8D">
        <w:rPr>
          <w:rFonts w:ascii="Arial" w:hAnsi="Arial" w:cs="Arial"/>
          <w:sz w:val="22"/>
          <w:szCs w:val="22"/>
        </w:rPr>
        <w:t xml:space="preserve"> </w:t>
      </w:r>
    </w:p>
    <w:p w:rsidR="00D74371" w:rsidRDefault="005B227F" w:rsidP="000B4A9A">
      <w:pPr>
        <w:jc w:val="both"/>
        <w:rPr>
          <w:rFonts w:ascii="Arial" w:hAnsi="Arial" w:cs="Arial"/>
          <w:b/>
          <w:sz w:val="20"/>
          <w:szCs w:val="20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D74371" w:rsidRPr="00D74371">
        <w:rPr>
          <w:rFonts w:ascii="Arial" w:hAnsi="Arial" w:cs="Arial"/>
          <w:b/>
          <w:sz w:val="22"/>
          <w:szCs w:val="22"/>
        </w:rPr>
        <w:t xml:space="preserve">Tlač a inštalácia FÓLIA PERFOROVANÁ (DIERKOVANÁ) </w:t>
      </w:r>
      <w:r w:rsidR="002400B4">
        <w:rPr>
          <w:rFonts w:ascii="Arial" w:hAnsi="Arial" w:cs="Arial"/>
          <w:b/>
          <w:sz w:val="22"/>
          <w:szCs w:val="22"/>
        </w:rPr>
        <w:t xml:space="preserve">A </w:t>
      </w:r>
      <w:r w:rsidR="002400B4">
        <w:rPr>
          <w:rFonts w:ascii="Arial" w:hAnsi="Arial" w:cs="Arial"/>
          <w:b/>
          <w:sz w:val="20"/>
          <w:szCs w:val="20"/>
        </w:rPr>
        <w:t>FÓLIA MLIEČNE SKLO</w:t>
      </w:r>
    </w:p>
    <w:p w:rsidR="000B4A9A" w:rsidRPr="00D74371" w:rsidRDefault="000B4A9A" w:rsidP="000B4A9A">
      <w:pPr>
        <w:jc w:val="both"/>
        <w:rPr>
          <w:rFonts w:ascii="Arial" w:hAnsi="Arial" w:cs="Arial"/>
          <w:b/>
          <w:sz w:val="22"/>
          <w:szCs w:val="22"/>
        </w:rPr>
      </w:pPr>
    </w:p>
    <w:p w:rsidR="005B227F" w:rsidRDefault="005B227F" w:rsidP="000B4A9A">
      <w:pPr>
        <w:pStyle w:val="Zkladntext1"/>
        <w:shd w:val="clear" w:color="auto" w:fill="auto"/>
        <w:spacing w:before="0" w:after="295" w:line="360" w:lineRule="auto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5B227F" w:rsidRDefault="005B227F" w:rsidP="003A45A4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0D2EE6" w:rsidRPr="00F40625" w:rsidTr="005B227F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EE6" w:rsidRPr="00F40625" w:rsidRDefault="000D2EE6" w:rsidP="000D2EE6">
            <w:pPr>
              <w:framePr w:w="10162" w:wrap="notBeside" w:vAnchor="text" w:hAnchor="page" w:x="916" w:y="416"/>
              <w:jc w:val="both"/>
              <w:rPr>
                <w:rFonts w:ascii="Arial Narrow" w:hAnsi="Arial Narr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E6" w:rsidRPr="00F40625" w:rsidRDefault="000D2EE6" w:rsidP="000D2EE6">
            <w:pPr>
              <w:pStyle w:val="Zkladntext1"/>
              <w:framePr w:w="10162" w:wrap="notBeside" w:vAnchor="text" w:hAnchor="page" w:x="916" w:y="416"/>
              <w:shd w:val="clear" w:color="auto" w:fill="auto"/>
              <w:spacing w:before="0" w:after="0" w:line="200" w:lineRule="exact"/>
              <w:ind w:left="120" w:firstLine="0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 xml:space="preserve">cena predmetu zákazky 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EE6" w:rsidRPr="00F40625" w:rsidRDefault="000D2EE6" w:rsidP="000D2EE6">
            <w:pPr>
              <w:pStyle w:val="Zkladntext1"/>
              <w:framePr w:w="10162" w:wrap="notBeside" w:vAnchor="text" w:hAnchor="page" w:x="916" w:y="416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EE6" w:rsidRPr="00F40625" w:rsidRDefault="000D2EE6" w:rsidP="000D2EE6">
            <w:pPr>
              <w:pStyle w:val="Zkladntext1"/>
              <w:framePr w:w="10162" w:wrap="notBeside" w:vAnchor="text" w:hAnchor="page" w:x="916" w:y="416"/>
              <w:shd w:val="clear" w:color="auto" w:fill="auto"/>
              <w:spacing w:before="0" w:after="0" w:line="200" w:lineRule="exact"/>
              <w:ind w:left="120" w:firstLine="0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 xml:space="preserve">cena predmetu zákazky 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0D2EE6" w:rsidRPr="00F40625" w:rsidTr="00F80CB8">
        <w:trPr>
          <w:trHeight w:hRule="exact" w:val="143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EE6" w:rsidRDefault="000D2EE6" w:rsidP="000D2EE6">
            <w:pPr>
              <w:framePr w:w="10162" w:wrap="notBeside" w:vAnchor="text" w:hAnchor="page" w:x="916" w:y="416"/>
              <w:ind w:left="12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80CB8">
              <w:rPr>
                <w:rFonts w:ascii="Arial" w:hAnsi="Arial" w:cs="Arial"/>
                <w:sz w:val="22"/>
                <w:szCs w:val="22"/>
              </w:rPr>
              <w:t>Tlač a inštalácia fólia perforovaná (dierkovaná) a fólia mliečne sklo</w:t>
            </w:r>
            <w:r w:rsidRPr="00F80CB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D2EE6" w:rsidRPr="002400B4" w:rsidRDefault="000D2EE6" w:rsidP="000D2EE6">
            <w:pPr>
              <w:framePr w:w="10162" w:wrap="notBeside" w:vAnchor="text" w:hAnchor="page" w:x="916" w:y="416"/>
              <w:ind w:lef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80CB8">
              <w:rPr>
                <w:rFonts w:ascii="Arial" w:hAnsi="Arial" w:cs="Arial"/>
                <w:sz w:val="22"/>
                <w:szCs w:val="22"/>
              </w:rPr>
              <w:t>Celko</w:t>
            </w:r>
            <w:r w:rsidRPr="00F80CB8">
              <w:rPr>
                <w:rFonts w:ascii="Arial" w:hAnsi="Arial" w:cs="Arial"/>
                <w:sz w:val="22"/>
                <w:szCs w:val="22"/>
              </w:rPr>
              <w:t>m</w:t>
            </w:r>
            <w:r w:rsidRPr="00F80CB8">
              <w:rPr>
                <w:rFonts w:ascii="Arial" w:hAnsi="Arial" w:cs="Arial"/>
                <w:sz w:val="22"/>
                <w:szCs w:val="22"/>
              </w:rPr>
              <w:t>:</w:t>
            </w:r>
            <w:r w:rsidRPr="002400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00B4">
              <w:rPr>
                <w:rFonts w:ascii="Arial" w:hAnsi="Arial" w:cs="Arial"/>
                <w:bCs/>
                <w:sz w:val="22"/>
                <w:szCs w:val="22"/>
              </w:rPr>
              <w:t>84,20 m</w:t>
            </w:r>
            <w:r w:rsidRPr="002400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</w:p>
          <w:p w:rsidR="000D2EE6" w:rsidRDefault="000D2EE6" w:rsidP="000D2EE6">
            <w:pPr>
              <w:pStyle w:val="Zkladntext1"/>
              <w:framePr w:w="10162" w:wrap="notBeside" w:vAnchor="text" w:hAnchor="page" w:x="916" w:y="416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 w:val="22"/>
                <w:szCs w:val="22"/>
              </w:rPr>
            </w:pPr>
          </w:p>
          <w:p w:rsidR="000D2EE6" w:rsidRPr="00F80CB8" w:rsidRDefault="000D2EE6" w:rsidP="000D2EE6">
            <w:pPr>
              <w:pStyle w:val="Zkladntext1"/>
              <w:framePr w:w="10162" w:wrap="notBeside" w:vAnchor="text" w:hAnchor="page" w:x="916" w:y="416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EE6" w:rsidRPr="00F40625" w:rsidRDefault="000D2EE6" w:rsidP="000D2EE6">
            <w:pPr>
              <w:framePr w:w="10162" w:wrap="notBeside" w:vAnchor="text" w:hAnchor="page" w:x="916" w:y="416"/>
              <w:jc w:val="both"/>
              <w:rPr>
                <w:rFonts w:ascii="Arial Narrow" w:hAnsi="Arial Narr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EE6" w:rsidRPr="00F40625" w:rsidRDefault="000D2EE6" w:rsidP="000D2EE6">
            <w:pPr>
              <w:framePr w:w="10162" w:wrap="notBeside" w:vAnchor="text" w:hAnchor="page" w:x="916" w:y="416"/>
              <w:jc w:val="both"/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E6" w:rsidRPr="00F40625" w:rsidRDefault="000D2EE6" w:rsidP="000D2EE6">
            <w:pPr>
              <w:framePr w:w="10162" w:wrap="notBeside" w:vAnchor="text" w:hAnchor="page" w:x="916" w:y="416"/>
              <w:jc w:val="both"/>
              <w:rPr>
                <w:rFonts w:ascii="Arial Narrow" w:hAnsi="Arial Narrow"/>
              </w:rPr>
            </w:pPr>
          </w:p>
        </w:tc>
      </w:tr>
      <w:tr w:rsidR="000D2EE6" w:rsidRPr="00F40625" w:rsidTr="00D309E2">
        <w:trPr>
          <w:trHeight w:hRule="exact" w:val="227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EE6" w:rsidRDefault="000D2EE6" w:rsidP="000D2EE6">
            <w:pPr>
              <w:framePr w:w="10162" w:wrap="notBeside" w:vAnchor="text" w:hAnchor="page" w:x="916" w:y="4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9E2">
              <w:rPr>
                <w:rFonts w:ascii="Arial" w:hAnsi="Arial" w:cs="Arial"/>
                <w:sz w:val="22"/>
                <w:szCs w:val="22"/>
              </w:rPr>
              <w:t xml:space="preserve">3D </w:t>
            </w:r>
            <w:r w:rsidRPr="00D309E2">
              <w:rPr>
                <w:rFonts w:ascii="Arial" w:hAnsi="Arial" w:cs="Arial"/>
                <w:sz w:val="22"/>
                <w:szCs w:val="22"/>
              </w:rPr>
              <w:t>nápis</w:t>
            </w:r>
            <w:r w:rsidRPr="00D309E2">
              <w:rPr>
                <w:rFonts w:ascii="Arial" w:hAnsi="Arial" w:cs="Arial"/>
                <w:sz w:val="22"/>
                <w:szCs w:val="22"/>
              </w:rPr>
              <w:t xml:space="preserve"> - výroba a inštalácia</w:t>
            </w:r>
            <w:r w:rsidRPr="002400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2EE6" w:rsidRPr="002400B4" w:rsidRDefault="000D2EE6" w:rsidP="000D2EE6">
            <w:pPr>
              <w:framePr w:w="10162" w:wrap="notBeside" w:vAnchor="text" w:hAnchor="page" w:x="916" w:y="4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B4">
              <w:rPr>
                <w:rFonts w:ascii="Arial" w:hAnsi="Arial" w:cs="Arial"/>
                <w:sz w:val="22"/>
                <w:szCs w:val="22"/>
              </w:rPr>
              <w:t xml:space="preserve">Materiál: 3cm </w:t>
            </w:r>
            <w:proofErr w:type="spellStart"/>
            <w:r w:rsidRPr="002400B4">
              <w:rPr>
                <w:rFonts w:ascii="Arial" w:hAnsi="Arial" w:cs="Arial"/>
                <w:sz w:val="22"/>
                <w:szCs w:val="22"/>
              </w:rPr>
              <w:t>Styrodur</w:t>
            </w:r>
            <w:proofErr w:type="spellEnd"/>
          </w:p>
          <w:p w:rsidR="000D2EE6" w:rsidRPr="002400B4" w:rsidRDefault="000D2EE6" w:rsidP="000D2EE6">
            <w:pPr>
              <w:framePr w:w="10162" w:wrap="notBeside" w:vAnchor="text" w:hAnchor="page" w:x="916" w:y="416"/>
              <w:numPr>
                <w:ilvl w:val="0"/>
                <w:numId w:val="29"/>
              </w:numPr>
              <w:ind w:left="26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B4">
              <w:rPr>
                <w:rFonts w:ascii="Arial" w:hAnsi="Arial" w:cs="Arial"/>
                <w:sz w:val="22"/>
                <w:szCs w:val="22"/>
              </w:rPr>
              <w:t>Povrchová úprava</w:t>
            </w:r>
          </w:p>
          <w:p w:rsidR="000D2EE6" w:rsidRPr="002400B4" w:rsidRDefault="000D2EE6" w:rsidP="000D2EE6">
            <w:pPr>
              <w:framePr w:w="10162" w:wrap="notBeside" w:vAnchor="text" w:hAnchor="page" w:x="916" w:y="416"/>
              <w:numPr>
                <w:ilvl w:val="0"/>
                <w:numId w:val="29"/>
              </w:numPr>
              <w:ind w:left="26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B4">
              <w:rPr>
                <w:rFonts w:ascii="Arial" w:hAnsi="Arial" w:cs="Arial"/>
                <w:sz w:val="22"/>
                <w:szCs w:val="22"/>
              </w:rPr>
              <w:t>Šablóna na umiestnenie</w:t>
            </w:r>
          </w:p>
          <w:p w:rsidR="000D2EE6" w:rsidRPr="002400B4" w:rsidRDefault="000D2EE6" w:rsidP="000D2EE6">
            <w:pPr>
              <w:framePr w:w="10162" w:wrap="notBeside" w:vAnchor="text" w:hAnchor="page" w:x="916" w:y="416"/>
              <w:numPr>
                <w:ilvl w:val="0"/>
                <w:numId w:val="29"/>
              </w:numPr>
              <w:ind w:left="26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B4">
              <w:rPr>
                <w:rFonts w:ascii="Arial" w:hAnsi="Arial" w:cs="Arial"/>
                <w:sz w:val="22"/>
                <w:szCs w:val="22"/>
              </w:rPr>
              <w:t>Vrátane inštalácie</w:t>
            </w:r>
          </w:p>
          <w:p w:rsidR="000D2EE6" w:rsidRPr="002400B4" w:rsidRDefault="000D2EE6" w:rsidP="000D2EE6">
            <w:pPr>
              <w:framePr w:w="10162" w:wrap="notBeside" w:vAnchor="text" w:hAnchor="page" w:x="916" w:y="416"/>
              <w:ind w:left="26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B4">
              <w:rPr>
                <w:rFonts w:ascii="Arial" w:hAnsi="Arial" w:cs="Arial"/>
                <w:sz w:val="22"/>
                <w:szCs w:val="22"/>
              </w:rPr>
              <w:t>Počet: 2 ks</w:t>
            </w:r>
          </w:p>
          <w:p w:rsidR="000D2EE6" w:rsidRPr="00D309E2" w:rsidRDefault="000D2EE6" w:rsidP="000D2EE6">
            <w:pPr>
              <w:framePr w:w="10162" w:wrap="notBeside" w:vAnchor="text" w:hAnchor="page" w:x="916" w:y="4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2EE6" w:rsidRPr="00D74371" w:rsidRDefault="000D2EE6" w:rsidP="000D2EE6">
            <w:pPr>
              <w:pStyle w:val="Zkladntext1"/>
              <w:framePr w:w="10162" w:wrap="notBeside" w:vAnchor="text" w:hAnchor="page" w:x="916" w:y="416"/>
              <w:shd w:val="clear" w:color="auto" w:fill="auto"/>
              <w:spacing w:before="0" w:after="295"/>
              <w:ind w:left="140" w:right="80" w:firstLine="0"/>
              <w:rPr>
                <w:rFonts w:ascii="Arial" w:hAnsi="Arial" w:cs="Arial"/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EE6" w:rsidRPr="00F40625" w:rsidRDefault="000D2EE6" w:rsidP="000D2EE6">
            <w:pPr>
              <w:framePr w:w="10162" w:wrap="notBeside" w:vAnchor="text" w:hAnchor="page" w:x="916" w:y="416"/>
              <w:jc w:val="both"/>
              <w:rPr>
                <w:rFonts w:ascii="Arial Narrow" w:hAnsi="Arial Narr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EE6" w:rsidRPr="00F40625" w:rsidRDefault="000D2EE6" w:rsidP="000D2EE6">
            <w:pPr>
              <w:framePr w:w="10162" w:wrap="notBeside" w:vAnchor="text" w:hAnchor="page" w:x="916" w:y="416"/>
              <w:jc w:val="both"/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E6" w:rsidRPr="00F40625" w:rsidRDefault="000D2EE6" w:rsidP="000D2EE6">
            <w:pPr>
              <w:framePr w:w="10162" w:wrap="notBeside" w:vAnchor="text" w:hAnchor="page" w:x="916" w:y="416"/>
              <w:jc w:val="both"/>
              <w:rPr>
                <w:rFonts w:ascii="Arial Narrow" w:hAnsi="Arial Narrow"/>
              </w:rPr>
            </w:pPr>
          </w:p>
        </w:tc>
      </w:tr>
      <w:tr w:rsidR="000D2EE6" w:rsidRPr="00F40625" w:rsidTr="000D2EE6">
        <w:trPr>
          <w:trHeight w:hRule="exact" w:val="226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EE6" w:rsidRPr="002400B4" w:rsidRDefault="000D2EE6" w:rsidP="000D2EE6">
            <w:pPr>
              <w:framePr w:w="10162" w:wrap="notBeside" w:vAnchor="text" w:hAnchor="page" w:x="916" w:y="4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7BF7">
              <w:rPr>
                <w:rFonts w:ascii="Arial" w:hAnsi="Arial" w:cs="Arial"/>
                <w:sz w:val="22"/>
                <w:szCs w:val="22"/>
              </w:rPr>
              <w:t>3D</w:t>
            </w:r>
            <w:r w:rsidRPr="002400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09E2">
              <w:rPr>
                <w:rFonts w:ascii="Arial" w:hAnsi="Arial" w:cs="Arial"/>
                <w:sz w:val="22"/>
                <w:szCs w:val="22"/>
              </w:rPr>
              <w:t>nápis - výroba a inštalácia</w:t>
            </w:r>
          </w:p>
          <w:p w:rsidR="000D2EE6" w:rsidRPr="002400B4" w:rsidRDefault="000D2EE6" w:rsidP="000D2EE6">
            <w:pPr>
              <w:framePr w:w="10162" w:wrap="notBeside" w:vAnchor="text" w:hAnchor="page" w:x="916" w:y="4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B4">
              <w:rPr>
                <w:rFonts w:ascii="Arial" w:hAnsi="Arial" w:cs="Arial"/>
                <w:sz w:val="22"/>
                <w:szCs w:val="22"/>
              </w:rPr>
              <w:t xml:space="preserve">Materiál: 1cm </w:t>
            </w:r>
            <w:proofErr w:type="spellStart"/>
            <w:r w:rsidRPr="002400B4">
              <w:rPr>
                <w:rFonts w:ascii="Arial" w:hAnsi="Arial" w:cs="Arial"/>
                <w:sz w:val="22"/>
                <w:szCs w:val="22"/>
              </w:rPr>
              <w:t>Komatex</w:t>
            </w:r>
            <w:proofErr w:type="spellEnd"/>
          </w:p>
          <w:p w:rsidR="000D2EE6" w:rsidRPr="002400B4" w:rsidRDefault="000D2EE6" w:rsidP="000D2EE6">
            <w:pPr>
              <w:framePr w:w="10162" w:wrap="notBeside" w:vAnchor="text" w:hAnchor="page" w:x="916" w:y="416"/>
              <w:numPr>
                <w:ilvl w:val="0"/>
                <w:numId w:val="28"/>
              </w:numPr>
              <w:ind w:left="26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B4">
              <w:rPr>
                <w:rFonts w:ascii="Arial" w:hAnsi="Arial" w:cs="Arial"/>
                <w:sz w:val="22"/>
                <w:szCs w:val="22"/>
              </w:rPr>
              <w:t>Povrchová úprava</w:t>
            </w:r>
          </w:p>
          <w:p w:rsidR="000D2EE6" w:rsidRPr="002400B4" w:rsidRDefault="000D2EE6" w:rsidP="000D2EE6">
            <w:pPr>
              <w:framePr w:w="10162" w:wrap="notBeside" w:vAnchor="text" w:hAnchor="page" w:x="916" w:y="416"/>
              <w:numPr>
                <w:ilvl w:val="0"/>
                <w:numId w:val="28"/>
              </w:numPr>
              <w:ind w:left="26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B4">
              <w:rPr>
                <w:rFonts w:ascii="Arial" w:hAnsi="Arial" w:cs="Arial"/>
                <w:sz w:val="22"/>
                <w:szCs w:val="22"/>
              </w:rPr>
              <w:t>Šablóna na umiestnenie</w:t>
            </w:r>
          </w:p>
          <w:p w:rsidR="000D2EE6" w:rsidRPr="002400B4" w:rsidRDefault="000D2EE6" w:rsidP="000D2EE6">
            <w:pPr>
              <w:framePr w:w="10162" w:wrap="notBeside" w:vAnchor="text" w:hAnchor="page" w:x="916" w:y="416"/>
              <w:numPr>
                <w:ilvl w:val="0"/>
                <w:numId w:val="28"/>
              </w:numPr>
              <w:ind w:left="26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B4">
              <w:rPr>
                <w:rFonts w:ascii="Arial" w:hAnsi="Arial" w:cs="Arial"/>
                <w:sz w:val="22"/>
                <w:szCs w:val="22"/>
              </w:rPr>
              <w:t>Vrátane inštalácie</w:t>
            </w:r>
          </w:p>
          <w:p w:rsidR="000D2EE6" w:rsidRPr="002400B4" w:rsidRDefault="000D2EE6" w:rsidP="000D2EE6">
            <w:pPr>
              <w:framePr w:w="10162" w:wrap="notBeside" w:vAnchor="text" w:hAnchor="page" w:x="916" w:y="416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B4">
              <w:rPr>
                <w:rFonts w:ascii="Arial" w:hAnsi="Arial" w:cs="Arial"/>
                <w:sz w:val="22"/>
                <w:szCs w:val="22"/>
              </w:rPr>
              <w:t>Počet: 2 ks</w:t>
            </w:r>
          </w:p>
          <w:p w:rsidR="000D2EE6" w:rsidRPr="00D74371" w:rsidRDefault="000D2EE6" w:rsidP="000D2EE6">
            <w:pPr>
              <w:pStyle w:val="Zkladntext1"/>
              <w:framePr w:w="10162" w:wrap="notBeside" w:vAnchor="text" w:hAnchor="page" w:x="916" w:y="416"/>
              <w:shd w:val="clear" w:color="auto" w:fill="auto"/>
              <w:spacing w:before="0" w:after="295"/>
              <w:ind w:left="140" w:right="80" w:firstLine="0"/>
              <w:rPr>
                <w:rFonts w:ascii="Arial" w:hAnsi="Arial" w:cs="Arial"/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EE6" w:rsidRPr="00F40625" w:rsidRDefault="000D2EE6" w:rsidP="000D2EE6">
            <w:pPr>
              <w:framePr w:w="10162" w:wrap="notBeside" w:vAnchor="text" w:hAnchor="page" w:x="916" w:y="416"/>
              <w:jc w:val="both"/>
              <w:rPr>
                <w:rFonts w:ascii="Arial Narrow" w:hAnsi="Arial Narr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EE6" w:rsidRPr="00F40625" w:rsidRDefault="000D2EE6" w:rsidP="000D2EE6">
            <w:pPr>
              <w:framePr w:w="10162" w:wrap="notBeside" w:vAnchor="text" w:hAnchor="page" w:x="916" w:y="416"/>
              <w:jc w:val="both"/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E6" w:rsidRPr="00F40625" w:rsidRDefault="000D2EE6" w:rsidP="000D2EE6">
            <w:pPr>
              <w:framePr w:w="10162" w:wrap="notBeside" w:vAnchor="text" w:hAnchor="page" w:x="916" w:y="416"/>
              <w:jc w:val="both"/>
              <w:rPr>
                <w:rFonts w:ascii="Arial Narrow" w:hAnsi="Arial Narrow"/>
              </w:rPr>
            </w:pPr>
          </w:p>
        </w:tc>
      </w:tr>
    </w:tbl>
    <w:p w:rsidR="000B4A9A" w:rsidRDefault="000B4A9A" w:rsidP="003A45A4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p w:rsidR="000D2EE6" w:rsidRDefault="000D2EE6" w:rsidP="000D2EE6">
      <w:pPr>
        <w:tabs>
          <w:tab w:val="right" w:leader="dot" w:pos="2175"/>
          <w:tab w:val="right" w:pos="2559"/>
        </w:tabs>
        <w:spacing w:line="200" w:lineRule="exact"/>
        <w:ind w:left="140"/>
        <w:jc w:val="both"/>
        <w:rPr>
          <w:rStyle w:val="Zkladntext2Nietun"/>
          <w:rFonts w:ascii="Arial" w:hAnsi="Arial" w:cs="Arial"/>
          <w:sz w:val="22"/>
          <w:szCs w:val="22"/>
        </w:rPr>
      </w:pPr>
      <w:r w:rsidRPr="000D2EE6">
        <w:rPr>
          <w:rStyle w:val="Zkladntext2Nietun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:rsidR="000B4A9A" w:rsidRPr="000D2EE6" w:rsidRDefault="000D2EE6" w:rsidP="000D2EE6">
      <w:pPr>
        <w:tabs>
          <w:tab w:val="right" w:leader="dot" w:pos="2175"/>
          <w:tab w:val="right" w:pos="2559"/>
        </w:tabs>
        <w:spacing w:line="200" w:lineRule="exact"/>
        <w:ind w:left="140"/>
        <w:jc w:val="both"/>
        <w:rPr>
          <w:rStyle w:val="Zkladntext2Nietun"/>
          <w:rFonts w:ascii="Arial" w:hAnsi="Arial" w:cs="Arial"/>
          <w:sz w:val="22"/>
          <w:szCs w:val="22"/>
        </w:rPr>
      </w:pPr>
      <w:r>
        <w:rPr>
          <w:rStyle w:val="Zkladntext2Nietun"/>
          <w:rFonts w:ascii="Arial" w:hAnsi="Arial" w:cs="Arial"/>
          <w:sz w:val="22"/>
          <w:szCs w:val="22"/>
        </w:rPr>
        <w:t xml:space="preserve">                                                      </w:t>
      </w:r>
      <w:r w:rsidRPr="000D2EE6">
        <w:rPr>
          <w:rStyle w:val="Zkladntext2Nietun"/>
          <w:rFonts w:ascii="Arial" w:hAnsi="Arial" w:cs="Arial"/>
          <w:sz w:val="22"/>
          <w:szCs w:val="22"/>
        </w:rPr>
        <w:t xml:space="preserve"> Celkom</w:t>
      </w:r>
      <w:r>
        <w:rPr>
          <w:rStyle w:val="Zkladntext2Nietun"/>
          <w:rFonts w:ascii="Arial" w:hAnsi="Arial" w:cs="Arial"/>
          <w:sz w:val="22"/>
          <w:szCs w:val="22"/>
        </w:rPr>
        <w:t xml:space="preserve"> za celu zákazku</w:t>
      </w:r>
      <w:r w:rsidRPr="000D2EE6">
        <w:rPr>
          <w:rStyle w:val="Zkladntext2Nietun"/>
          <w:rFonts w:ascii="Arial" w:hAnsi="Arial" w:cs="Arial"/>
          <w:sz w:val="22"/>
          <w:szCs w:val="22"/>
        </w:rPr>
        <w:t>:                             €    bez DPH</w:t>
      </w:r>
    </w:p>
    <w:p w:rsidR="000D2EE6" w:rsidRPr="000D2EE6" w:rsidRDefault="000D2EE6" w:rsidP="000D2EE6">
      <w:pPr>
        <w:tabs>
          <w:tab w:val="right" w:leader="dot" w:pos="2175"/>
          <w:tab w:val="right" w:pos="2559"/>
        </w:tabs>
        <w:spacing w:line="200" w:lineRule="exact"/>
        <w:ind w:left="140"/>
        <w:jc w:val="both"/>
        <w:rPr>
          <w:rStyle w:val="Zkladntext2Nietun"/>
          <w:rFonts w:ascii="Arial" w:hAnsi="Arial" w:cs="Arial"/>
          <w:sz w:val="22"/>
          <w:szCs w:val="22"/>
        </w:rPr>
      </w:pPr>
    </w:p>
    <w:p w:rsidR="000D2EE6" w:rsidRPr="000D2EE6" w:rsidRDefault="000D2EE6" w:rsidP="000D2EE6">
      <w:pPr>
        <w:tabs>
          <w:tab w:val="right" w:leader="dot" w:pos="2175"/>
          <w:tab w:val="right" w:pos="2559"/>
        </w:tabs>
        <w:spacing w:line="200" w:lineRule="exact"/>
        <w:ind w:left="7938" w:hanging="7938"/>
        <w:jc w:val="both"/>
        <w:rPr>
          <w:rStyle w:val="Zkladntext2Nietun"/>
          <w:rFonts w:ascii="Arial" w:hAnsi="Arial" w:cs="Arial"/>
          <w:sz w:val="22"/>
          <w:szCs w:val="22"/>
        </w:rPr>
      </w:pPr>
      <w:r w:rsidRPr="000D2EE6">
        <w:rPr>
          <w:rStyle w:val="Zkladntext2Nietun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rStyle w:val="Zkladntext2Nietun"/>
          <w:rFonts w:ascii="Arial" w:hAnsi="Arial" w:cs="Arial"/>
          <w:sz w:val="22"/>
          <w:szCs w:val="22"/>
        </w:rPr>
        <w:t xml:space="preserve">                                           </w:t>
      </w:r>
      <w:r w:rsidRPr="000D2EE6">
        <w:rPr>
          <w:rStyle w:val="Zkladntext2Nietun"/>
          <w:rFonts w:ascii="Arial" w:hAnsi="Arial" w:cs="Arial"/>
          <w:sz w:val="22"/>
          <w:szCs w:val="22"/>
        </w:rPr>
        <w:t>€      s DPH</w:t>
      </w:r>
    </w:p>
    <w:p w:rsidR="000D2EE6" w:rsidRDefault="000D2EE6" w:rsidP="003A45A4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jc w:val="both"/>
        <w:rPr>
          <w:rStyle w:val="Zkladntext2Nietun"/>
          <w:rFonts w:ascii="Arial Narrow" w:hAnsi="Arial Narrow"/>
          <w:sz w:val="22"/>
          <w:szCs w:val="22"/>
        </w:rPr>
      </w:pPr>
    </w:p>
    <w:p w:rsidR="005B227F" w:rsidRPr="00F40625" w:rsidRDefault="005B227F" w:rsidP="003A45A4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jc w:val="both"/>
        <w:rPr>
          <w:rFonts w:ascii="Arial Narrow" w:hAnsi="Arial Narrow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5B227F" w:rsidRDefault="005B227F" w:rsidP="003A45A4">
      <w:pPr>
        <w:spacing w:line="200" w:lineRule="exact"/>
        <w:ind w:left="7200"/>
        <w:jc w:val="both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5B227F" w:rsidRPr="005B227F" w:rsidRDefault="005B227F" w:rsidP="003A45A4">
      <w:pPr>
        <w:spacing w:before="120" w:after="120"/>
        <w:ind w:hanging="142"/>
        <w:jc w:val="both"/>
        <w:rPr>
          <w:rFonts w:ascii="Arial" w:hAnsi="Arial" w:cs="Arial"/>
          <w:b/>
        </w:rPr>
      </w:pPr>
      <w:r w:rsidRPr="005B227F">
        <w:rPr>
          <w:rFonts w:ascii="Arial" w:hAnsi="Arial" w:cs="Arial"/>
          <w:b/>
        </w:rPr>
        <w:t>Poznámka:</w:t>
      </w:r>
    </w:p>
    <w:p w:rsidR="005B227F" w:rsidRPr="001D0B8D" w:rsidRDefault="005B227F" w:rsidP="003A45A4">
      <w:pPr>
        <w:spacing w:before="120" w:after="120"/>
        <w:ind w:left="-142"/>
        <w:jc w:val="both"/>
        <w:rPr>
          <w:rFonts w:ascii="Arial" w:hAnsi="Arial" w:cs="Arial"/>
          <w:sz w:val="22"/>
          <w:szCs w:val="22"/>
        </w:rPr>
      </w:pPr>
      <w:r w:rsidRPr="001D0B8D">
        <w:rPr>
          <w:rFonts w:ascii="Arial" w:hAnsi="Arial" w:cs="Arial"/>
          <w:sz w:val="22"/>
          <w:szCs w:val="22"/>
        </w:rPr>
        <w:t xml:space="preserve">V prípade, ak má Uchádzač - Dodávateľ sídlo mimo územia Slovenskej republiky a je platcom DPH, verejný obstarávateľ - Objednávateľ má povinnosť v zmysle platných právnych predpisov SR odviesť daň za Uchádzača - Dodávateľa - to znamená, že Uchádzač - Dodávateľ nebude fakturovať DPH. </w:t>
      </w:r>
    </w:p>
    <w:p w:rsidR="005B227F" w:rsidRPr="001D0B8D" w:rsidRDefault="005B227F" w:rsidP="003A45A4">
      <w:pPr>
        <w:pStyle w:val="Odsekzoznamu"/>
        <w:adjustRightInd w:val="0"/>
        <w:ind w:left="36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5B227F" w:rsidRPr="001D0B8D" w:rsidRDefault="005B227F" w:rsidP="003A45A4">
      <w:pPr>
        <w:pStyle w:val="Odsekzoznamu"/>
        <w:ind w:left="-142"/>
        <w:jc w:val="both"/>
        <w:rPr>
          <w:rFonts w:ascii="Arial" w:hAnsi="Arial" w:cs="Arial"/>
          <w:sz w:val="22"/>
          <w:szCs w:val="22"/>
        </w:rPr>
      </w:pPr>
      <w:r w:rsidRPr="001D0B8D">
        <w:rPr>
          <w:rFonts w:ascii="Arial" w:hAnsi="Arial" w:cs="Arial"/>
          <w:color w:val="000000"/>
          <w:sz w:val="22"/>
          <w:szCs w:val="22"/>
        </w:rPr>
        <w:t xml:space="preserve">Avšak - keďže cena predmetu zákazky celkom vrátane DPH v eurách, ktorú Verejný obstarávateľ - Objednávateľ zaplatí za predmet tejto zmluvy je  kritériom na vyhodnotenie ponúk, Uchádzač - Dodávateľ (platca DPH) so sídlom mimo územia SR uvedie svoju cenu tak, že k nej pripočíta </w:t>
      </w:r>
      <w:r w:rsidRPr="001D0B8D">
        <w:rPr>
          <w:rFonts w:ascii="Arial" w:hAnsi="Arial" w:cs="Arial"/>
          <w:sz w:val="22"/>
          <w:szCs w:val="22"/>
        </w:rPr>
        <w:t xml:space="preserve">príslušnú  výšku DPH podľa zákona č. 222/2004 </w:t>
      </w:r>
      <w:proofErr w:type="spellStart"/>
      <w:r w:rsidRPr="001D0B8D">
        <w:rPr>
          <w:rFonts w:ascii="Arial" w:hAnsi="Arial" w:cs="Arial"/>
          <w:sz w:val="22"/>
          <w:szCs w:val="22"/>
        </w:rPr>
        <w:t>Z.z</w:t>
      </w:r>
      <w:proofErr w:type="spellEnd"/>
      <w:r w:rsidRPr="001D0B8D">
        <w:rPr>
          <w:rFonts w:ascii="Arial" w:hAnsi="Arial" w:cs="Arial"/>
          <w:sz w:val="22"/>
          <w:szCs w:val="22"/>
        </w:rPr>
        <w:t>.</w:t>
      </w: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sectPr w:rsidR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6E2218"/>
    <w:multiLevelType w:val="hybridMultilevel"/>
    <w:tmpl w:val="438F88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C66399"/>
    <w:multiLevelType w:val="hybridMultilevel"/>
    <w:tmpl w:val="725840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155FA9"/>
    <w:multiLevelType w:val="hybridMultilevel"/>
    <w:tmpl w:val="779D35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3B244F"/>
    <w:multiLevelType w:val="hybridMultilevel"/>
    <w:tmpl w:val="0EAECE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AE50198"/>
    <w:multiLevelType w:val="hybridMultilevel"/>
    <w:tmpl w:val="A08CB9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E90B7BB"/>
    <w:multiLevelType w:val="hybridMultilevel"/>
    <w:tmpl w:val="468F45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DA9CAF"/>
    <w:multiLevelType w:val="hybridMultilevel"/>
    <w:tmpl w:val="B11C80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C38AB55"/>
    <w:multiLevelType w:val="hybridMultilevel"/>
    <w:tmpl w:val="770E0E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06BFFDB"/>
    <w:multiLevelType w:val="hybridMultilevel"/>
    <w:tmpl w:val="1946DF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93BD999"/>
    <w:multiLevelType w:val="hybridMultilevel"/>
    <w:tmpl w:val="1B4672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25550F7"/>
    <w:multiLevelType w:val="hybridMultilevel"/>
    <w:tmpl w:val="813A49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1927FA"/>
    <w:multiLevelType w:val="hybridMultilevel"/>
    <w:tmpl w:val="9DE83BC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BF768F7"/>
    <w:multiLevelType w:val="hybridMultilevel"/>
    <w:tmpl w:val="D120D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F4549D9"/>
    <w:multiLevelType w:val="hybridMultilevel"/>
    <w:tmpl w:val="B73AB234"/>
    <w:lvl w:ilvl="0" w:tplc="080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A5DF8B"/>
    <w:multiLevelType w:val="hybridMultilevel"/>
    <w:tmpl w:val="05BD01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A32C65"/>
    <w:multiLevelType w:val="hybridMultilevel"/>
    <w:tmpl w:val="C2A515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9F00D1"/>
    <w:multiLevelType w:val="hybridMultilevel"/>
    <w:tmpl w:val="590638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5A3575B"/>
    <w:multiLevelType w:val="hybridMultilevel"/>
    <w:tmpl w:val="30407A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E2ACAFF"/>
    <w:multiLevelType w:val="hybridMultilevel"/>
    <w:tmpl w:val="0E64F3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0E72BA7"/>
    <w:multiLevelType w:val="hybridMultilevel"/>
    <w:tmpl w:val="F64C4F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8C768"/>
    <w:multiLevelType w:val="hybridMultilevel"/>
    <w:tmpl w:val="39FEBA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8121CDF"/>
    <w:multiLevelType w:val="hybridMultilevel"/>
    <w:tmpl w:val="E966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0E69"/>
    <w:multiLevelType w:val="hybridMultilevel"/>
    <w:tmpl w:val="28DABF2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358872"/>
    <w:multiLevelType w:val="hybridMultilevel"/>
    <w:tmpl w:val="9C533A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C8B36D9"/>
    <w:multiLevelType w:val="hybridMultilevel"/>
    <w:tmpl w:val="9EC941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3D6A863"/>
    <w:multiLevelType w:val="hybridMultilevel"/>
    <w:tmpl w:val="3CAAA8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F709632"/>
    <w:multiLevelType w:val="hybridMultilevel"/>
    <w:tmpl w:val="9A7DB3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4068C85"/>
    <w:multiLevelType w:val="hybridMultilevel"/>
    <w:tmpl w:val="B89260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9CB469C"/>
    <w:multiLevelType w:val="hybridMultilevel"/>
    <w:tmpl w:val="47AC09A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26"/>
  </w:num>
  <w:num w:numId="5">
    <w:abstractNumId w:val="17"/>
  </w:num>
  <w:num w:numId="6">
    <w:abstractNumId w:val="2"/>
  </w:num>
  <w:num w:numId="7">
    <w:abstractNumId w:val="25"/>
  </w:num>
  <w:num w:numId="8">
    <w:abstractNumId w:val="10"/>
  </w:num>
  <w:num w:numId="9">
    <w:abstractNumId w:val="8"/>
  </w:num>
  <w:num w:numId="10">
    <w:abstractNumId w:val="20"/>
  </w:num>
  <w:num w:numId="11">
    <w:abstractNumId w:val="24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14"/>
  </w:num>
  <w:num w:numId="17">
    <w:abstractNumId w:val="6"/>
  </w:num>
  <w:num w:numId="18">
    <w:abstractNumId w:val="5"/>
  </w:num>
  <w:num w:numId="19">
    <w:abstractNumId w:val="27"/>
  </w:num>
  <w:num w:numId="20">
    <w:abstractNumId w:val="7"/>
  </w:num>
  <w:num w:numId="21">
    <w:abstractNumId w:val="15"/>
  </w:num>
  <w:num w:numId="22">
    <w:abstractNumId w:val="23"/>
  </w:num>
  <w:num w:numId="23">
    <w:abstractNumId w:val="9"/>
  </w:num>
  <w:num w:numId="24">
    <w:abstractNumId w:val="28"/>
  </w:num>
  <w:num w:numId="25">
    <w:abstractNumId w:val="21"/>
  </w:num>
  <w:num w:numId="26">
    <w:abstractNumId w:val="22"/>
  </w:num>
  <w:num w:numId="27">
    <w:abstractNumId w:val="19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D5"/>
    <w:rsid w:val="00073885"/>
    <w:rsid w:val="000A7AFD"/>
    <w:rsid w:val="000B4A9A"/>
    <w:rsid w:val="000D2EE6"/>
    <w:rsid w:val="00121BB3"/>
    <w:rsid w:val="00121DB5"/>
    <w:rsid w:val="0017682C"/>
    <w:rsid w:val="001D0B8D"/>
    <w:rsid w:val="002400B4"/>
    <w:rsid w:val="00243F8C"/>
    <w:rsid w:val="00255B35"/>
    <w:rsid w:val="003A0C28"/>
    <w:rsid w:val="003A45A4"/>
    <w:rsid w:val="003E1077"/>
    <w:rsid w:val="00440707"/>
    <w:rsid w:val="00460943"/>
    <w:rsid w:val="004A39FC"/>
    <w:rsid w:val="004E6C49"/>
    <w:rsid w:val="005303F6"/>
    <w:rsid w:val="00532357"/>
    <w:rsid w:val="005547A4"/>
    <w:rsid w:val="005B227F"/>
    <w:rsid w:val="00651E38"/>
    <w:rsid w:val="00657735"/>
    <w:rsid w:val="006A6BBC"/>
    <w:rsid w:val="006B3ED5"/>
    <w:rsid w:val="0084324A"/>
    <w:rsid w:val="008F6399"/>
    <w:rsid w:val="00A658CB"/>
    <w:rsid w:val="00AF6B66"/>
    <w:rsid w:val="00B8348D"/>
    <w:rsid w:val="00BC2AD8"/>
    <w:rsid w:val="00BD00C4"/>
    <w:rsid w:val="00D309E2"/>
    <w:rsid w:val="00D74371"/>
    <w:rsid w:val="00E0044A"/>
    <w:rsid w:val="00F274AB"/>
    <w:rsid w:val="00F652C2"/>
    <w:rsid w:val="00F77BF7"/>
    <w:rsid w:val="00F80CB8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4BF5"/>
  <w15:chartTrackingRefBased/>
  <w15:docId w15:val="{6AD565FA-1899-418B-9295-E9C736D5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B3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4A39FC"/>
    <w:pPr>
      <w:ind w:left="720"/>
      <w:contextualSpacing/>
    </w:pPr>
    <w:rPr>
      <w:rFonts w:eastAsiaTheme="minorEastAsia"/>
      <w:sz w:val="20"/>
      <w:szCs w:val="20"/>
      <w:lang w:eastAsia="cs-CZ"/>
    </w:rPr>
  </w:style>
  <w:style w:type="character" w:customStyle="1" w:styleId="Zkladntext">
    <w:name w:val="Základný text_"/>
    <w:basedOn w:val="Predvolenpsmoodseku"/>
    <w:link w:val="Zkladntext1"/>
    <w:rsid w:val="00121DB5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121DB5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121DB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121DB5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121DB5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121DB5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0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0C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6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a.uherkova@eub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E751-8F52-46D5-8293-73DFB1B9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14</cp:revision>
  <cp:lastPrinted>2020-08-13T06:36:00Z</cp:lastPrinted>
  <dcterms:created xsi:type="dcterms:W3CDTF">2020-08-13T05:52:00Z</dcterms:created>
  <dcterms:modified xsi:type="dcterms:W3CDTF">2020-08-13T06:36:00Z</dcterms:modified>
</cp:coreProperties>
</file>