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4593" w:rsidRDefault="00BE4593" w:rsidP="00BE4593">
      <w:pPr>
        <w:pStyle w:val="Default"/>
      </w:pPr>
    </w:p>
    <w:p w:rsidR="00BE4593" w:rsidRDefault="00BE4593" w:rsidP="00BE4593">
      <w:pPr>
        <w:pStyle w:val="Default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Zadanie zákazky</w:t>
      </w:r>
    </w:p>
    <w:p w:rsidR="00BE4593" w:rsidRDefault="00BE4593" w:rsidP="00BE4593">
      <w:pPr>
        <w:pStyle w:val="Default"/>
        <w:jc w:val="center"/>
        <w:rPr>
          <w:sz w:val="22"/>
          <w:szCs w:val="22"/>
        </w:rPr>
      </w:pPr>
      <w:r>
        <w:rPr>
          <w:sz w:val="22"/>
          <w:szCs w:val="22"/>
        </w:rPr>
        <w:t>Postupom podľa § 117 zákona č. 343/2015 Z. z. o verejnom obstarávaní a o zmene a doplnení niektorých zákonov v znení neskorších predpisov</w:t>
      </w:r>
    </w:p>
    <w:p w:rsidR="00BE4593" w:rsidRDefault="00BE4593" w:rsidP="00BE4593">
      <w:pPr>
        <w:pStyle w:val="Default"/>
        <w:rPr>
          <w:sz w:val="22"/>
          <w:szCs w:val="22"/>
        </w:rPr>
      </w:pPr>
    </w:p>
    <w:p w:rsidR="00BE4593" w:rsidRDefault="00BE4593" w:rsidP="00BE4593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1. Identifikácia verejného obstarávateľa </w:t>
      </w:r>
    </w:p>
    <w:p w:rsidR="00BE4593" w:rsidRDefault="00BE4593" w:rsidP="00BE4593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Názov: Ekonomická univerzita v Bratislave </w:t>
      </w:r>
    </w:p>
    <w:p w:rsidR="00BE4593" w:rsidRDefault="00BE4593" w:rsidP="00BE4593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Sídlo: Dolnozemská cesta č. 1, 852 35 Bratislava </w:t>
      </w:r>
    </w:p>
    <w:p w:rsidR="00BE4593" w:rsidRDefault="00BE4593" w:rsidP="00BE4593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IČO: 00399957 </w:t>
      </w:r>
    </w:p>
    <w:p w:rsidR="00BE4593" w:rsidRDefault="00BE4593" w:rsidP="00BE4593">
      <w:pPr>
        <w:pStyle w:val="Default"/>
        <w:rPr>
          <w:sz w:val="22"/>
          <w:szCs w:val="22"/>
        </w:rPr>
      </w:pPr>
      <w:r>
        <w:rPr>
          <w:sz w:val="22"/>
          <w:szCs w:val="22"/>
        </w:rPr>
        <w:t>Telefón: +421 267295</w:t>
      </w:r>
      <w:r w:rsidR="008D4ACD">
        <w:rPr>
          <w:sz w:val="22"/>
          <w:szCs w:val="22"/>
        </w:rPr>
        <w:t>269</w:t>
      </w:r>
      <w:r>
        <w:rPr>
          <w:sz w:val="22"/>
          <w:szCs w:val="22"/>
        </w:rPr>
        <w:t xml:space="preserve"> </w:t>
      </w:r>
    </w:p>
    <w:p w:rsidR="00F645CA" w:rsidRDefault="00BE4593" w:rsidP="00BE4593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Kontaktná osoba: </w:t>
      </w:r>
      <w:r w:rsidR="008D4ACD">
        <w:rPr>
          <w:sz w:val="22"/>
          <w:szCs w:val="22"/>
        </w:rPr>
        <w:t>Ing. Galina Uherková</w:t>
      </w:r>
    </w:p>
    <w:p w:rsidR="00BE4593" w:rsidRDefault="00BE4593" w:rsidP="00BE4593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5D22F3" w:rsidRDefault="00BE4593" w:rsidP="005D22F3">
      <w:pPr>
        <w:pStyle w:val="Default"/>
        <w:spacing w:after="84"/>
      </w:pPr>
      <w:r>
        <w:rPr>
          <w:b/>
          <w:bCs/>
          <w:sz w:val="22"/>
          <w:szCs w:val="22"/>
        </w:rPr>
        <w:t xml:space="preserve">2. Názov predmetu zákazky: </w:t>
      </w:r>
      <w:r w:rsidR="005D22F3">
        <w:t>K</w:t>
      </w:r>
      <w:r w:rsidR="005D22F3" w:rsidRPr="0098491F">
        <w:t xml:space="preserve">azetový strop so svietidlami + </w:t>
      </w:r>
      <w:proofErr w:type="spellStart"/>
      <w:r w:rsidR="005D22F3" w:rsidRPr="0098491F">
        <w:t>predsadená</w:t>
      </w:r>
      <w:proofErr w:type="spellEnd"/>
      <w:r w:rsidR="005D22F3" w:rsidRPr="0098491F">
        <w:t xml:space="preserve"> SDK </w:t>
      </w:r>
    </w:p>
    <w:p w:rsidR="00BE4593" w:rsidRDefault="00BE4593" w:rsidP="005D22F3">
      <w:pPr>
        <w:pStyle w:val="Default"/>
        <w:spacing w:after="84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Opis predmetu zákazky: </w:t>
      </w:r>
    </w:p>
    <w:p w:rsidR="005D22F3" w:rsidRDefault="005D22F3" w:rsidP="005D22F3">
      <w:pPr>
        <w:pStyle w:val="Default"/>
        <w:spacing w:after="84"/>
        <w:rPr>
          <w:b/>
          <w:bCs/>
          <w:sz w:val="22"/>
          <w:szCs w:val="22"/>
        </w:rPr>
      </w:pPr>
      <w:r w:rsidRPr="0098491F">
        <w:t xml:space="preserve">kazetový strop so svietidlami miestnosť D207 + </w:t>
      </w:r>
      <w:proofErr w:type="spellStart"/>
      <w:r w:rsidRPr="0098491F">
        <w:t>predsadená</w:t>
      </w:r>
      <w:proofErr w:type="spellEnd"/>
      <w:r w:rsidRPr="0098491F">
        <w:t xml:space="preserve"> SDK stena OF</w:t>
      </w:r>
    </w:p>
    <w:p w:rsidR="005D22F3" w:rsidRPr="005D22F3" w:rsidRDefault="005D22F3" w:rsidP="005D22F3">
      <w:pPr>
        <w:pStyle w:val="Bezriadkovania"/>
        <w:numPr>
          <w:ilvl w:val="0"/>
          <w:numId w:val="1"/>
        </w:numPr>
        <w:ind w:left="426" w:hanging="284"/>
        <w:rPr>
          <w:rFonts w:ascii="Arial" w:hAnsi="Arial" w:cs="Arial"/>
          <w:b/>
        </w:rPr>
      </w:pPr>
      <w:r w:rsidRPr="005D22F3">
        <w:rPr>
          <w:rFonts w:ascii="Arial" w:hAnsi="Arial" w:cs="Arial"/>
          <w:b/>
        </w:rPr>
        <w:t>kazetový strop so svietidlami miestnosť D207</w:t>
      </w:r>
    </w:p>
    <w:p w:rsidR="005D22F3" w:rsidRDefault="005D22F3" w:rsidP="005D22F3">
      <w:pPr>
        <w:pStyle w:val="Bezriadkovania"/>
        <w:jc w:val="both"/>
        <w:rPr>
          <w:rFonts w:ascii="Arial" w:hAnsi="Arial" w:cs="Arial"/>
        </w:rPr>
      </w:pPr>
      <w:r w:rsidRPr="005D22F3">
        <w:rPr>
          <w:rFonts w:ascii="Arial" w:hAnsi="Arial" w:cs="Arial"/>
        </w:rPr>
        <w:t xml:space="preserve">Bude demontovaný jestvujúci </w:t>
      </w:r>
      <w:proofErr w:type="spellStart"/>
      <w:r w:rsidRPr="005D22F3">
        <w:rPr>
          <w:rFonts w:ascii="Arial" w:hAnsi="Arial" w:cs="Arial"/>
        </w:rPr>
        <w:t>feálový</w:t>
      </w:r>
      <w:proofErr w:type="spellEnd"/>
      <w:r w:rsidRPr="005D22F3">
        <w:rPr>
          <w:rFonts w:ascii="Arial" w:hAnsi="Arial" w:cs="Arial"/>
        </w:rPr>
        <w:t xml:space="preserve"> strop a následne do identickej výšky bude osadený kazetový strop s bielymi kazetami, šachovnicovo budú osadené LED svetelné telesá 60/60cm min 56W min 650lm teplota 4000k s matným rozptylovým krytom bielej farby. Nové rozvody ku svietidlám budú zrealizované tak, aby sa vždy dvojica svetiel dala ovládať zvlášť. Budú osadené dva dvojité vypínače do </w:t>
      </w:r>
      <w:proofErr w:type="spellStart"/>
      <w:r w:rsidRPr="005D22F3">
        <w:rPr>
          <w:rFonts w:ascii="Arial" w:hAnsi="Arial" w:cs="Arial"/>
        </w:rPr>
        <w:t>dvojrámiku</w:t>
      </w:r>
      <w:proofErr w:type="spellEnd"/>
      <w:r w:rsidRPr="005D22F3">
        <w:rPr>
          <w:rFonts w:ascii="Arial" w:hAnsi="Arial" w:cs="Arial"/>
        </w:rPr>
        <w:t xml:space="preserve"> – montáž do murovanej steny. </w:t>
      </w:r>
    </w:p>
    <w:p w:rsidR="005D22F3" w:rsidRPr="005D22F3" w:rsidRDefault="005D22F3" w:rsidP="005D22F3">
      <w:pPr>
        <w:pStyle w:val="Bezriadkovania"/>
        <w:jc w:val="both"/>
        <w:rPr>
          <w:rFonts w:ascii="Arial" w:hAnsi="Arial" w:cs="Arial"/>
          <w:noProof/>
          <w:lang w:eastAsia="sk-SK"/>
        </w:rPr>
      </w:pPr>
    </w:p>
    <w:p w:rsidR="005D22F3" w:rsidRPr="005D22F3" w:rsidRDefault="005D22F3" w:rsidP="005D22F3">
      <w:pPr>
        <w:pStyle w:val="Bezriadkovania"/>
        <w:numPr>
          <w:ilvl w:val="0"/>
          <w:numId w:val="1"/>
        </w:numPr>
        <w:ind w:left="426" w:hanging="284"/>
        <w:rPr>
          <w:rFonts w:ascii="Arial" w:hAnsi="Arial" w:cs="Arial"/>
          <w:b/>
        </w:rPr>
      </w:pPr>
      <w:proofErr w:type="spellStart"/>
      <w:r w:rsidRPr="005D22F3">
        <w:rPr>
          <w:rFonts w:ascii="Arial" w:hAnsi="Arial" w:cs="Arial"/>
          <w:b/>
        </w:rPr>
        <w:t>predsadená</w:t>
      </w:r>
      <w:proofErr w:type="spellEnd"/>
      <w:r w:rsidRPr="005D22F3">
        <w:rPr>
          <w:rFonts w:ascii="Arial" w:hAnsi="Arial" w:cs="Arial"/>
          <w:b/>
        </w:rPr>
        <w:t xml:space="preserve"> SDK stena OF</w:t>
      </w:r>
    </w:p>
    <w:p w:rsidR="005D22F3" w:rsidRPr="005D22F3" w:rsidRDefault="005D22F3" w:rsidP="005D22F3">
      <w:pPr>
        <w:pStyle w:val="Bezriadkovania"/>
        <w:jc w:val="both"/>
        <w:rPr>
          <w:rFonts w:ascii="Arial" w:hAnsi="Arial" w:cs="Arial"/>
          <w:noProof/>
          <w:lang w:eastAsia="sk-SK"/>
        </w:rPr>
      </w:pPr>
      <w:r w:rsidRPr="005D22F3">
        <w:rPr>
          <w:rFonts w:ascii="Arial" w:hAnsi="Arial" w:cs="Arial"/>
        </w:rPr>
        <w:t>Pri vstupe na obchodnú fakultu</w:t>
      </w:r>
      <w:r>
        <w:rPr>
          <w:rFonts w:ascii="Arial" w:hAnsi="Arial" w:cs="Arial"/>
        </w:rPr>
        <w:t xml:space="preserve"> (OF)</w:t>
      </w:r>
      <w:r w:rsidRPr="005D22F3">
        <w:rPr>
          <w:rFonts w:ascii="Arial" w:hAnsi="Arial" w:cs="Arial"/>
        </w:rPr>
        <w:t xml:space="preserve"> je potrebné demontovať jestvujúce vstupné dvere s oceľovou konštrukciou ktoré budú ekologicky zlikvidované. Podlaha a špalety po demontáži budú </w:t>
      </w:r>
      <w:proofErr w:type="spellStart"/>
      <w:r w:rsidRPr="005D22F3">
        <w:rPr>
          <w:rFonts w:ascii="Arial" w:hAnsi="Arial" w:cs="Arial"/>
        </w:rPr>
        <w:t>vyspravené</w:t>
      </w:r>
      <w:proofErr w:type="spellEnd"/>
      <w:r w:rsidRPr="005D22F3">
        <w:rPr>
          <w:rFonts w:ascii="Arial" w:hAnsi="Arial" w:cs="Arial"/>
        </w:rPr>
        <w:t xml:space="preserve">. </w:t>
      </w:r>
      <w:r w:rsidRPr="005D22F3">
        <w:rPr>
          <w:rFonts w:ascii="Arial" w:hAnsi="Arial" w:cs="Arial"/>
          <w:noProof/>
          <w:lang w:eastAsia="sk-SK"/>
        </w:rPr>
        <w:t xml:space="preserve"> SDK stena bude osadená na lepiacu hmotu bez štandartnej SDK konštrukcii na keramický obklad, náter bude štandardný biely matný oteruvzdorný 1x penetrácia 2x náter. Pri styku s podlahou bude osadená hliníková soklová lišta. Elektrické vypínače a hasiaci prístroj bude presunutý na SDK obklad. Budú dodané a osadené revízne dvierka 60/60cm biele do jestvujúceho otvoru. Podlahy musia byť počas prác ochránené.</w:t>
      </w:r>
    </w:p>
    <w:p w:rsidR="00BE4593" w:rsidRPr="005D22F3" w:rsidRDefault="00BE4593" w:rsidP="00BE4593">
      <w:pPr>
        <w:pStyle w:val="Default"/>
        <w:rPr>
          <w:sz w:val="22"/>
          <w:szCs w:val="22"/>
        </w:rPr>
      </w:pPr>
      <w:r w:rsidRPr="005D22F3">
        <w:rPr>
          <w:sz w:val="22"/>
          <w:szCs w:val="22"/>
        </w:rPr>
        <w:t xml:space="preserve">Výkaz výmer je prílohou č. 1 tohto zadania. </w:t>
      </w:r>
    </w:p>
    <w:p w:rsidR="004C3A54" w:rsidRDefault="004C3A54" w:rsidP="00BE4593">
      <w:pPr>
        <w:pStyle w:val="Default"/>
        <w:rPr>
          <w:sz w:val="22"/>
          <w:szCs w:val="22"/>
        </w:rPr>
      </w:pPr>
    </w:p>
    <w:p w:rsidR="004C3A54" w:rsidRPr="00F3212A" w:rsidRDefault="004C3A54" w:rsidP="004C3A54">
      <w:pPr>
        <w:spacing w:line="240" w:lineRule="auto"/>
        <w:jc w:val="both"/>
        <w:rPr>
          <w:rFonts w:ascii="Arial" w:hAnsi="Arial" w:cs="Arial"/>
        </w:rPr>
      </w:pPr>
      <w:r w:rsidRPr="00F3212A">
        <w:rPr>
          <w:rFonts w:ascii="Arial" w:hAnsi="Arial" w:cs="Arial"/>
        </w:rPr>
        <w:t>Zhotoviteľ bude pri plnení predmetu zákazky postupovať s odbornou starostlivosťou. Zaväzuje sa dodržať obsah a rozsah diela podľa zadania zákazky, všeobecné záväzné predpisy a platné technické normy. Zhotoviteľ bude zodpovedať za škodu, ktorú spôsobí verejnému obstarávateľovi (objednávateľovi) porušením svojich povinností a bude povinný ju nahradiť, iba ak sa nepreukáže, že porušenie povinností bolo spôsobené okolnosťami vylučujúcimi jeho zodpovednosť.</w:t>
      </w:r>
    </w:p>
    <w:p w:rsidR="009C32F8" w:rsidRDefault="009C32F8" w:rsidP="009C32F8">
      <w:pPr>
        <w:pStyle w:val="Default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3. Kritérium na vyhodnotenie ponúk </w:t>
      </w:r>
      <w:r>
        <w:rPr>
          <w:sz w:val="22"/>
          <w:szCs w:val="22"/>
        </w:rPr>
        <w:t xml:space="preserve">Najnižšia cena predmetu zákazky celkom vrátane DPH v eurách. </w:t>
      </w:r>
    </w:p>
    <w:p w:rsidR="009C32F8" w:rsidRDefault="009C32F8" w:rsidP="009C32F8">
      <w:pPr>
        <w:pStyle w:val="Default"/>
        <w:jc w:val="both"/>
        <w:rPr>
          <w:sz w:val="22"/>
          <w:szCs w:val="22"/>
        </w:rPr>
      </w:pPr>
    </w:p>
    <w:p w:rsidR="009C32F8" w:rsidRDefault="009C32F8" w:rsidP="009C32F8">
      <w:pPr>
        <w:pStyle w:val="Default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4. Miesto a lehota na predloženie ponúk: </w:t>
      </w:r>
    </w:p>
    <w:p w:rsidR="009C32F8" w:rsidRDefault="009C32F8" w:rsidP="009C32F8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Termín predloženia cenovej ponuky: do </w:t>
      </w:r>
      <w:r w:rsidRPr="00AF5F0C">
        <w:rPr>
          <w:b/>
          <w:sz w:val="22"/>
          <w:szCs w:val="22"/>
        </w:rPr>
        <w:t>02.12.2020 do 10.00 h.</w:t>
      </w:r>
      <w:r>
        <w:rPr>
          <w:sz w:val="22"/>
          <w:szCs w:val="22"/>
        </w:rPr>
        <w:t xml:space="preserve"> </w:t>
      </w:r>
    </w:p>
    <w:p w:rsidR="009C32F8" w:rsidRDefault="009C32F8" w:rsidP="009C32F8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Na adresu: Ekonomická univerzita v Bratislave </w:t>
      </w:r>
    </w:p>
    <w:p w:rsidR="009C32F8" w:rsidRDefault="009C32F8" w:rsidP="009C32F8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Oddelenie pre verejné obstarávanie </w:t>
      </w:r>
    </w:p>
    <w:p w:rsidR="009C32F8" w:rsidRDefault="009C32F8" w:rsidP="009C32F8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Dolnozemská cesta č.1, 852 35 Bratislava </w:t>
      </w:r>
    </w:p>
    <w:p w:rsidR="009C32F8" w:rsidRDefault="009C32F8" w:rsidP="009C32F8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e-mail: galina.uherkova@euba.sk </w:t>
      </w:r>
    </w:p>
    <w:p w:rsidR="009C32F8" w:rsidRDefault="009C32F8" w:rsidP="009C32F8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informácie na </w:t>
      </w:r>
      <w:proofErr w:type="spellStart"/>
      <w:r>
        <w:rPr>
          <w:sz w:val="22"/>
          <w:szCs w:val="22"/>
        </w:rPr>
        <w:t>tel.č</w:t>
      </w:r>
      <w:proofErr w:type="spellEnd"/>
      <w:r>
        <w:rPr>
          <w:sz w:val="22"/>
          <w:szCs w:val="22"/>
        </w:rPr>
        <w:t xml:space="preserve">. +421 267295269 </w:t>
      </w:r>
    </w:p>
    <w:p w:rsidR="009C32F8" w:rsidRDefault="009C32F8" w:rsidP="009C32F8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kontaktná osoba: Ing. Galina Uherková</w:t>
      </w:r>
    </w:p>
    <w:p w:rsidR="009C32F8" w:rsidRDefault="009C32F8" w:rsidP="009C32F8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Ponuka musí obsahovať: </w:t>
      </w:r>
    </w:p>
    <w:p w:rsidR="009C32F8" w:rsidRDefault="009C32F8" w:rsidP="009C32F8">
      <w:pPr>
        <w:pStyle w:val="Default"/>
        <w:spacing w:after="14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- </w:t>
      </w:r>
      <w:r>
        <w:rPr>
          <w:sz w:val="22"/>
          <w:szCs w:val="22"/>
        </w:rPr>
        <w:t xml:space="preserve">výpočet ceny predmetu zákazky – predloží vo forme rozpočtu, </w:t>
      </w:r>
    </w:p>
    <w:p w:rsidR="009C32F8" w:rsidRDefault="009C32F8" w:rsidP="009C32F8">
      <w:pPr>
        <w:pStyle w:val="Default"/>
        <w:spacing w:after="14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- </w:t>
      </w:r>
      <w:r>
        <w:rPr>
          <w:sz w:val="22"/>
          <w:szCs w:val="22"/>
        </w:rPr>
        <w:t xml:space="preserve">opis predmetu zákazky, </w:t>
      </w:r>
      <w:proofErr w:type="spellStart"/>
      <w:r>
        <w:rPr>
          <w:sz w:val="22"/>
          <w:szCs w:val="22"/>
        </w:rPr>
        <w:t>t.j</w:t>
      </w:r>
      <w:proofErr w:type="spellEnd"/>
      <w:r>
        <w:rPr>
          <w:sz w:val="22"/>
          <w:szCs w:val="22"/>
        </w:rPr>
        <w:t xml:space="preserve">. forma predložený rozpočet, </w:t>
      </w:r>
    </w:p>
    <w:p w:rsidR="009C32F8" w:rsidRDefault="009C32F8" w:rsidP="009C32F8">
      <w:pPr>
        <w:pStyle w:val="Default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- </w:t>
      </w:r>
      <w:r>
        <w:rPr>
          <w:sz w:val="22"/>
          <w:szCs w:val="22"/>
        </w:rPr>
        <w:t xml:space="preserve">splnenie podmienok účasti podľa bodu 6. tohto zadania. </w:t>
      </w:r>
    </w:p>
    <w:p w:rsidR="009C32F8" w:rsidRDefault="009C32F8" w:rsidP="009C32F8">
      <w:pPr>
        <w:pStyle w:val="Default"/>
        <w:jc w:val="both"/>
        <w:rPr>
          <w:sz w:val="22"/>
          <w:szCs w:val="22"/>
        </w:rPr>
      </w:pPr>
    </w:p>
    <w:p w:rsidR="009C32F8" w:rsidRDefault="009C32F8" w:rsidP="009C32F8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Ponuku je možné predložiť e-mailom, poštou alebo osobne. </w:t>
      </w:r>
    </w:p>
    <w:p w:rsidR="009C32F8" w:rsidRDefault="009C32F8" w:rsidP="009C32F8">
      <w:pPr>
        <w:pStyle w:val="Default"/>
        <w:jc w:val="both"/>
        <w:rPr>
          <w:sz w:val="22"/>
          <w:szCs w:val="22"/>
        </w:rPr>
      </w:pPr>
    </w:p>
    <w:p w:rsidR="009C32F8" w:rsidRDefault="009C32F8" w:rsidP="009C32F8">
      <w:pPr>
        <w:pStyle w:val="Default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5. Miesto uskutočnenia predmetu zákazky: </w:t>
      </w:r>
    </w:p>
    <w:p w:rsidR="009C32F8" w:rsidRDefault="009C32F8" w:rsidP="009C32F8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Ekonomická univerzita v Bratislave, Dolnozemská cesta č. 1, 852 35 Bratislava. </w:t>
      </w:r>
    </w:p>
    <w:p w:rsidR="009C32F8" w:rsidRDefault="009C32F8" w:rsidP="009C32F8">
      <w:pPr>
        <w:pStyle w:val="Default"/>
        <w:jc w:val="both"/>
        <w:rPr>
          <w:sz w:val="22"/>
          <w:szCs w:val="22"/>
        </w:rPr>
      </w:pPr>
    </w:p>
    <w:p w:rsidR="009C32F8" w:rsidRDefault="009C32F8" w:rsidP="009C32F8">
      <w:pPr>
        <w:pStyle w:val="Default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6. Podmienky účasti uchádzačov: </w:t>
      </w:r>
    </w:p>
    <w:p w:rsidR="009C32F8" w:rsidRDefault="009C32F8" w:rsidP="009C32F8">
      <w:pPr>
        <w:pStyle w:val="Default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- </w:t>
      </w:r>
      <w:r>
        <w:rPr>
          <w:sz w:val="22"/>
          <w:szCs w:val="22"/>
        </w:rPr>
        <w:t xml:space="preserve">Uchádzač musí vo svojej ponuke predložiť kópiu dokladu o oprávnení uskutočňovať plnenia, ktoré sú predmetom zákazky. V prípade, že takáto informácia je uvedená vo verejne dostupnom a bezplatnom elektronickom registri, postačuje, ak uchádzač vo svojej ponuke uvedie </w:t>
      </w:r>
      <w:proofErr w:type="spellStart"/>
      <w:r>
        <w:rPr>
          <w:sz w:val="22"/>
          <w:szCs w:val="22"/>
        </w:rPr>
        <w:t>link</w:t>
      </w:r>
      <w:proofErr w:type="spellEnd"/>
      <w:r>
        <w:rPr>
          <w:sz w:val="22"/>
          <w:szCs w:val="22"/>
        </w:rPr>
        <w:t xml:space="preserve"> (odkaz na webovú stránku) na požadovanú informáciu. </w:t>
      </w:r>
    </w:p>
    <w:p w:rsidR="009C32F8" w:rsidRDefault="009C32F8" w:rsidP="009C32F8">
      <w:pPr>
        <w:pStyle w:val="Default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- </w:t>
      </w:r>
      <w:r>
        <w:rPr>
          <w:sz w:val="22"/>
          <w:szCs w:val="22"/>
        </w:rPr>
        <w:t xml:space="preserve">Čestné vyhlásenie, že nemá uložený zákaz účasti vo verejnom obstarávaní potvrdený konečným rozhodnutím v Slovenskej republike alebo v štáte sídla, miesta podnikania alebo obvyklého pobytu. </w:t>
      </w:r>
    </w:p>
    <w:p w:rsidR="009C32F8" w:rsidRDefault="009C32F8" w:rsidP="009C32F8">
      <w:pPr>
        <w:pStyle w:val="Default"/>
        <w:jc w:val="both"/>
        <w:rPr>
          <w:sz w:val="22"/>
          <w:szCs w:val="22"/>
        </w:rPr>
      </w:pPr>
    </w:p>
    <w:p w:rsidR="009C32F8" w:rsidRDefault="009C32F8" w:rsidP="009C32F8">
      <w:pPr>
        <w:pStyle w:val="Default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7. Stanovenie ceny predmetu zákazky: </w:t>
      </w:r>
    </w:p>
    <w:p w:rsidR="009C32F8" w:rsidRDefault="009C32F8" w:rsidP="009C32F8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Cena musí byť uvedená v nasledovnej štruktúre: </w:t>
      </w:r>
    </w:p>
    <w:p w:rsidR="009C32F8" w:rsidRDefault="009C32F8" w:rsidP="009C32F8">
      <w:pPr>
        <w:pStyle w:val="Default"/>
        <w:spacing w:after="58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- navrhovaná zmluvná cena bez DPH </w:t>
      </w:r>
    </w:p>
    <w:p w:rsidR="009C32F8" w:rsidRDefault="009C32F8" w:rsidP="009C32F8">
      <w:pPr>
        <w:pStyle w:val="Default"/>
        <w:spacing w:after="58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- </w:t>
      </w:r>
      <w:r>
        <w:rPr>
          <w:sz w:val="22"/>
          <w:szCs w:val="22"/>
        </w:rPr>
        <w:t xml:space="preserve">sadzba a výška DPH, </w:t>
      </w:r>
    </w:p>
    <w:p w:rsidR="009C32F8" w:rsidRDefault="009C32F8" w:rsidP="009C32F8">
      <w:pPr>
        <w:pStyle w:val="Default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- navrhovaná zmluvná cena s DPH </w:t>
      </w:r>
    </w:p>
    <w:p w:rsidR="009C32F8" w:rsidRDefault="009C32F8" w:rsidP="009C32F8">
      <w:pPr>
        <w:pStyle w:val="Default"/>
        <w:jc w:val="both"/>
        <w:rPr>
          <w:sz w:val="22"/>
          <w:szCs w:val="22"/>
        </w:rPr>
      </w:pPr>
    </w:p>
    <w:p w:rsidR="009C32F8" w:rsidRDefault="009C32F8" w:rsidP="009C32F8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Ak je poskytovateľ identifikovaný pre DPH v inom členskom štáte EÚ alebo je zahraničnou osobou z tretieho štátu a miesto uskutočnenia predmetu zákazky je v SR, tento poskytovateľ nebude pri plnení predmetu zákazky fakturovať DPH. Vo svojej ponuke však musí uviesť príslušnú sadzbu a výšku DPH podľa zákona č. 222/2004 </w:t>
      </w:r>
      <w:proofErr w:type="spellStart"/>
      <w:r>
        <w:rPr>
          <w:sz w:val="22"/>
          <w:szCs w:val="22"/>
        </w:rPr>
        <w:t>Z.z</w:t>
      </w:r>
      <w:proofErr w:type="spellEnd"/>
      <w:r>
        <w:rPr>
          <w:sz w:val="22"/>
          <w:szCs w:val="22"/>
        </w:rPr>
        <w:t xml:space="preserve">. a cenu vrátane DPH. </w:t>
      </w:r>
    </w:p>
    <w:p w:rsidR="009C32F8" w:rsidRDefault="009C32F8" w:rsidP="009C32F8">
      <w:pPr>
        <w:pStyle w:val="Default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Cena zákazky bude špecifikovaná rozpočtom. Rozpočet spracuje uchádzač tak, že ocení jednotlivé položky výkazu výmer. Ocenenie týchto položiek výkazu výmer uchádzač vykoná podľa podmienok, ktoré sú uvedené nižšie</w:t>
      </w:r>
      <w:r>
        <w:rPr>
          <w:sz w:val="22"/>
          <w:szCs w:val="22"/>
        </w:rPr>
        <w:t xml:space="preserve">. </w:t>
      </w:r>
    </w:p>
    <w:p w:rsidR="009C32F8" w:rsidRDefault="009C32F8" w:rsidP="009C32F8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V cene bude zahrnutá</w:t>
      </w:r>
      <w:r>
        <w:rPr>
          <w:sz w:val="22"/>
          <w:szCs w:val="22"/>
        </w:rPr>
        <w:t>:</w:t>
      </w:r>
    </w:p>
    <w:p w:rsidR="009C32F8" w:rsidRDefault="009C32F8" w:rsidP="009C32F8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>
        <w:rPr>
          <w:sz w:val="22"/>
          <w:szCs w:val="22"/>
        </w:rPr>
        <w:t xml:space="preserve"> cena všetkých činností, prác a dodávok, montáží a dopravných nákladov v rozsahu stanovenom výkazom výmer</w:t>
      </w:r>
      <w:r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</w:p>
    <w:p w:rsidR="009C32F8" w:rsidRDefault="009C32F8" w:rsidP="009C32F8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- v</w:t>
      </w:r>
      <w:r>
        <w:rPr>
          <w:sz w:val="22"/>
          <w:szCs w:val="22"/>
        </w:rPr>
        <w:t xml:space="preserve">šetky náklady súvisiace s uskutočnením predmetu zákazky, ktoré bude potrebné vynaložiť na uskutočnenie predmetu zákazky podľa výkazu výmer a tohto zadania. </w:t>
      </w:r>
    </w:p>
    <w:p w:rsidR="009C32F8" w:rsidRDefault="009C32F8" w:rsidP="009C32F8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Uchádzač v rozpočte dodrží skladbu výkazu výmer, dodrží názov položiek podľa výkazu výmer, nebude meniť ich názvy, popis, rozsah ani obsah, okrem doplnenia výrobcu, značky a modelu ponúkaného výrobku. </w:t>
      </w:r>
      <w:r>
        <w:rPr>
          <w:b/>
          <w:bCs/>
          <w:sz w:val="22"/>
          <w:szCs w:val="22"/>
        </w:rPr>
        <w:t xml:space="preserve">Uchádzač v rozpočte dodrží číslovanie, kódovanie a poradie jednotlivých položiek. </w:t>
      </w:r>
    </w:p>
    <w:p w:rsidR="009C32F8" w:rsidRDefault="009C32F8" w:rsidP="009C32F8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Všetky ceny a výpočty sa zaokrúhľujú na dve desatinné miesta na najbližší eurocent. </w:t>
      </w:r>
    </w:p>
    <w:p w:rsidR="009C32F8" w:rsidRDefault="009C32F8" w:rsidP="009C32F8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Úhrada až po uskutočnení predmetu zákazky. </w:t>
      </w:r>
    </w:p>
    <w:p w:rsidR="009C32F8" w:rsidRDefault="009C32F8" w:rsidP="009C32F8">
      <w:pPr>
        <w:pStyle w:val="Default"/>
        <w:jc w:val="both"/>
        <w:rPr>
          <w:sz w:val="22"/>
          <w:szCs w:val="22"/>
        </w:rPr>
      </w:pPr>
    </w:p>
    <w:p w:rsidR="009C32F8" w:rsidRDefault="009C32F8" w:rsidP="009C32F8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8</w:t>
      </w:r>
      <w:r w:rsidRPr="00BE4593">
        <w:rPr>
          <w:rFonts w:ascii="Arial" w:hAnsi="Arial" w:cs="Arial"/>
          <w:b/>
          <w:bCs/>
        </w:rPr>
        <w:t>. Lehota uskutočnenia</w:t>
      </w:r>
      <w:r w:rsidRPr="00BE4593">
        <w:rPr>
          <w:rFonts w:ascii="Arial" w:hAnsi="Arial" w:cs="Arial"/>
        </w:rPr>
        <w:t xml:space="preserve">: najneskôr </w:t>
      </w:r>
      <w:r>
        <w:rPr>
          <w:rFonts w:ascii="Arial" w:hAnsi="Arial" w:cs="Arial"/>
        </w:rPr>
        <w:t>21</w:t>
      </w:r>
      <w:r w:rsidRPr="00BE4593">
        <w:rPr>
          <w:rFonts w:ascii="Arial" w:hAnsi="Arial" w:cs="Arial"/>
        </w:rPr>
        <w:t xml:space="preserve"> dní od uplatnenia záväznej objednávky.</w:t>
      </w:r>
    </w:p>
    <w:p w:rsidR="00484539" w:rsidRDefault="00484539" w:rsidP="00484539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84539" w:rsidRDefault="00484539" w:rsidP="00484539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84539" w:rsidRDefault="00484539" w:rsidP="00484539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84539" w:rsidRDefault="00484539" w:rsidP="00484539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84539" w:rsidRDefault="00484539" w:rsidP="00484539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84539" w:rsidRDefault="00484539" w:rsidP="00484539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C04445" w:rsidRDefault="00C04445" w:rsidP="00484539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84539" w:rsidRDefault="00484539" w:rsidP="00484539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AF5F0C" w:rsidRDefault="00AF5F0C" w:rsidP="00484539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84539" w:rsidRDefault="00484539" w:rsidP="00484539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84539" w:rsidRDefault="00484539" w:rsidP="00484539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11478" w:rsidRDefault="00F11478" w:rsidP="00484539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84539" w:rsidRDefault="00484539" w:rsidP="00484539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Fotodokumentácia:</w:t>
      </w:r>
    </w:p>
    <w:p w:rsidR="00484539" w:rsidRDefault="00484539" w:rsidP="00484539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84539" w:rsidRDefault="00484539" w:rsidP="00484539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Miestnosť D207 - </w:t>
      </w:r>
      <w:r w:rsidRPr="0098491F">
        <w:rPr>
          <w:rFonts w:ascii="Arial" w:hAnsi="Arial" w:cs="Arial"/>
          <w:b/>
          <w:sz w:val="24"/>
          <w:szCs w:val="24"/>
        </w:rPr>
        <w:t>kazetový strop so svietidlami</w:t>
      </w:r>
    </w:p>
    <w:p w:rsidR="00484539" w:rsidRDefault="00484539" w:rsidP="00484539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sk-SK"/>
        </w:rPr>
        <w:drawing>
          <wp:inline distT="0" distB="0" distL="0" distR="0" wp14:anchorId="576CC672" wp14:editId="0305EEF1">
            <wp:extent cx="6094071" cy="4570553"/>
            <wp:effectExtent l="0" t="0" r="2540" b="190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1019_083942_HD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172" cy="457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539" w:rsidRDefault="00484539" w:rsidP="00484539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84539" w:rsidRDefault="00484539" w:rsidP="00484539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84539" w:rsidRPr="0098491F" w:rsidRDefault="00484539" w:rsidP="00484539">
      <w:pPr>
        <w:pStyle w:val="Bezriadkovania"/>
        <w:rPr>
          <w:rFonts w:ascii="Arial" w:hAnsi="Arial" w:cs="Arial"/>
          <w:b/>
          <w:sz w:val="24"/>
          <w:szCs w:val="24"/>
        </w:rPr>
      </w:pPr>
      <w:proofErr w:type="spellStart"/>
      <w:r w:rsidRPr="0098491F">
        <w:rPr>
          <w:rFonts w:ascii="Arial" w:hAnsi="Arial" w:cs="Arial"/>
          <w:b/>
          <w:sz w:val="24"/>
          <w:szCs w:val="24"/>
        </w:rPr>
        <w:t>predsadená</w:t>
      </w:r>
      <w:proofErr w:type="spellEnd"/>
      <w:r w:rsidRPr="0098491F">
        <w:rPr>
          <w:rFonts w:ascii="Arial" w:hAnsi="Arial" w:cs="Arial"/>
          <w:b/>
          <w:sz w:val="24"/>
          <w:szCs w:val="24"/>
        </w:rPr>
        <w:t xml:space="preserve"> SDK stena OF</w:t>
      </w:r>
    </w:p>
    <w:p w:rsidR="00484539" w:rsidRDefault="00484539" w:rsidP="0048453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u w:val="single"/>
          <w:lang w:eastAsia="sk-SK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u w:val="single"/>
          <w:lang w:eastAsia="sk-SK"/>
        </w:rPr>
        <w:drawing>
          <wp:inline distT="0" distB="0" distL="0" distR="0" wp14:anchorId="15AC39C4" wp14:editId="0B30E01D">
            <wp:extent cx="6157732" cy="3078866"/>
            <wp:effectExtent l="0" t="0" r="0" b="762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ked20201111_130157_L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187" cy="30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539" w:rsidRDefault="00484539" w:rsidP="0048453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u w:val="single"/>
          <w:lang w:eastAsia="sk-SK"/>
        </w:rPr>
      </w:pPr>
    </w:p>
    <w:p w:rsidR="00484539" w:rsidRPr="0098491F" w:rsidRDefault="00484539" w:rsidP="00484539">
      <w:pPr>
        <w:pStyle w:val="Bezriadkovania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Demontáž dverí, vľavo provizórne prekrytý otvor 60 / 60cm</w:t>
      </w:r>
    </w:p>
    <w:p w:rsidR="00484539" w:rsidRDefault="00484539" w:rsidP="0048453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u w:val="single"/>
          <w:lang w:eastAsia="sk-SK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u w:val="single"/>
          <w:lang w:eastAsia="sk-SK"/>
        </w:rPr>
        <w:drawing>
          <wp:inline distT="0" distB="0" distL="0" distR="0" wp14:anchorId="6D125CB9" wp14:editId="747C1B24">
            <wp:extent cx="5760720" cy="288036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1111_1303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539" w:rsidRDefault="00484539" w:rsidP="0048453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u w:val="single"/>
          <w:lang w:eastAsia="sk-SK"/>
        </w:rPr>
      </w:pPr>
    </w:p>
    <w:p w:rsidR="00484539" w:rsidRDefault="00484539" w:rsidP="0048453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u w:val="single"/>
          <w:lang w:eastAsia="sk-SK"/>
        </w:rPr>
      </w:pPr>
      <w:r>
        <w:rPr>
          <w:rFonts w:ascii="Arial" w:hAnsi="Arial" w:cs="Arial"/>
          <w:b/>
          <w:sz w:val="24"/>
          <w:szCs w:val="24"/>
        </w:rPr>
        <w:t>Revízne dvierka 60/60cm                            prekotvenie hasiaceho prístroja</w:t>
      </w:r>
      <w:r>
        <w:rPr>
          <w:rFonts w:ascii="Arial" w:eastAsia="Times New Roman" w:hAnsi="Arial" w:cs="Arial"/>
          <w:color w:val="000000"/>
          <w:sz w:val="24"/>
          <w:szCs w:val="24"/>
          <w:u w:val="single"/>
          <w:lang w:eastAsia="sk-SK"/>
        </w:rPr>
        <w:t xml:space="preserve">                            </w:t>
      </w:r>
    </w:p>
    <w:p w:rsidR="00484539" w:rsidRDefault="00484539" w:rsidP="0048453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u w:val="single"/>
          <w:lang w:eastAsia="sk-SK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u w:val="single"/>
          <w:lang w:eastAsia="sk-SK"/>
        </w:rPr>
        <w:t xml:space="preserve"> </w:t>
      </w:r>
      <w:r>
        <w:rPr>
          <w:rFonts w:ascii="Arial" w:eastAsia="Times New Roman" w:hAnsi="Arial" w:cs="Arial"/>
          <w:noProof/>
          <w:color w:val="000000"/>
          <w:sz w:val="24"/>
          <w:szCs w:val="24"/>
          <w:u w:val="single"/>
          <w:lang w:eastAsia="sk-SK"/>
        </w:rPr>
        <w:drawing>
          <wp:inline distT="0" distB="0" distL="0" distR="0" wp14:anchorId="582A30AF" wp14:editId="659A861C">
            <wp:extent cx="4605602" cy="2302801"/>
            <wp:effectExtent l="8255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1111_1303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50204" cy="2325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u w:val="single"/>
          <w:lang w:eastAsia="sk-SK"/>
        </w:rPr>
        <w:t xml:space="preserve">             </w:t>
      </w:r>
      <w:r>
        <w:rPr>
          <w:rFonts w:ascii="Arial" w:eastAsia="Times New Roman" w:hAnsi="Arial" w:cs="Arial"/>
          <w:color w:val="000000"/>
          <w:sz w:val="24"/>
          <w:szCs w:val="24"/>
          <w:u w:val="single"/>
          <w:lang w:eastAsia="sk-SK"/>
        </w:rPr>
        <w:t xml:space="preserve"> </w:t>
      </w:r>
      <w:r>
        <w:rPr>
          <w:rFonts w:ascii="Arial" w:eastAsia="Times New Roman" w:hAnsi="Arial" w:cs="Arial"/>
          <w:noProof/>
          <w:color w:val="000000"/>
          <w:sz w:val="24"/>
          <w:szCs w:val="24"/>
          <w:u w:val="single"/>
          <w:lang w:eastAsia="sk-SK"/>
        </w:rPr>
        <w:drawing>
          <wp:inline distT="0" distB="0" distL="0" distR="0" wp14:anchorId="7417C685" wp14:editId="4F27E12A">
            <wp:extent cx="4601719" cy="2300860"/>
            <wp:effectExtent l="7302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1111_1302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34979" cy="231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A54" w:rsidRDefault="004C3A54" w:rsidP="00F645CA">
      <w:pPr>
        <w:spacing w:after="0" w:line="240" w:lineRule="auto"/>
        <w:jc w:val="both"/>
        <w:rPr>
          <w:rStyle w:val="Zkladntext2Nietun"/>
          <w:rFonts w:ascii="Arial" w:hAnsi="Arial" w:cs="Arial"/>
        </w:rPr>
      </w:pPr>
    </w:p>
    <w:sectPr w:rsidR="004C3A54" w:rsidSect="00C04445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A699F"/>
    <w:multiLevelType w:val="hybridMultilevel"/>
    <w:tmpl w:val="EC38BB2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593"/>
    <w:rsid w:val="00156860"/>
    <w:rsid w:val="00484539"/>
    <w:rsid w:val="004C3A54"/>
    <w:rsid w:val="005D22F3"/>
    <w:rsid w:val="006C4281"/>
    <w:rsid w:val="008D4ACD"/>
    <w:rsid w:val="009C32F8"/>
    <w:rsid w:val="00A34D24"/>
    <w:rsid w:val="00A950C4"/>
    <w:rsid w:val="00AF5F0C"/>
    <w:rsid w:val="00BE4593"/>
    <w:rsid w:val="00C04445"/>
    <w:rsid w:val="00D159EA"/>
    <w:rsid w:val="00F11478"/>
    <w:rsid w:val="00F16E07"/>
    <w:rsid w:val="00F53F39"/>
    <w:rsid w:val="00F64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CFB5A"/>
  <w15:chartTrackingRefBased/>
  <w15:docId w15:val="{D428E86A-3577-4B4E-938C-9765CDAB6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4C3A54"/>
    <w:pPr>
      <w:spacing w:after="200" w:line="276" w:lineRule="auto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BE459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ezriadkovania">
    <w:name w:val="No Spacing"/>
    <w:uiPriority w:val="1"/>
    <w:qFormat/>
    <w:rsid w:val="008D4ACD"/>
    <w:pPr>
      <w:spacing w:after="0" w:line="240" w:lineRule="auto"/>
    </w:pPr>
  </w:style>
  <w:style w:type="paragraph" w:customStyle="1" w:styleId="Zkladntext2">
    <w:name w:val="Základný text2"/>
    <w:basedOn w:val="Normlny"/>
    <w:rsid w:val="004C3A54"/>
    <w:pPr>
      <w:widowControl w:val="0"/>
      <w:shd w:val="clear" w:color="auto" w:fill="FFFFFF"/>
      <w:spacing w:after="0" w:line="302" w:lineRule="exact"/>
      <w:ind w:hanging="340"/>
      <w:jc w:val="both"/>
    </w:pPr>
    <w:rPr>
      <w:rFonts w:ascii="Times New Roman" w:eastAsia="Times New Roman" w:hAnsi="Times New Roman" w:cs="Times New Roman"/>
      <w:color w:val="000000"/>
      <w:sz w:val="19"/>
      <w:szCs w:val="19"/>
      <w:lang w:eastAsia="sk-SK" w:bidi="sk-SK"/>
    </w:rPr>
  </w:style>
  <w:style w:type="character" w:customStyle="1" w:styleId="Zkladntext2Nietun">
    <w:name w:val="Základný text (2) + Nie tučné"/>
    <w:basedOn w:val="Predvolenpsmoodseku"/>
    <w:rsid w:val="004C3A54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sk-SK" w:eastAsia="sk-SK" w:bidi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795</Words>
  <Characters>4535</Characters>
  <Application>Microsoft Office Word</Application>
  <DocSecurity>0</DocSecurity>
  <Lines>37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 Uherková | Rektorát EU v Bratislave</dc:creator>
  <cp:keywords/>
  <dc:description/>
  <cp:lastModifiedBy>Galina Uherková | Rektorát EU v Bratislave</cp:lastModifiedBy>
  <cp:revision>8</cp:revision>
  <dcterms:created xsi:type="dcterms:W3CDTF">2020-11-26T07:45:00Z</dcterms:created>
  <dcterms:modified xsi:type="dcterms:W3CDTF">2020-11-26T08:01:00Z</dcterms:modified>
</cp:coreProperties>
</file>