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0F" w:rsidRPr="00C05D3B" w:rsidRDefault="009E140F" w:rsidP="009E140F">
      <w:pPr>
        <w:jc w:val="center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Zadanie zákazky</w:t>
      </w:r>
    </w:p>
    <w:p w:rsidR="009E140F" w:rsidRDefault="009E140F" w:rsidP="009E140F">
      <w:pPr>
        <w:jc w:val="center"/>
        <w:rPr>
          <w:sz w:val="22"/>
          <w:szCs w:val="22"/>
        </w:rPr>
      </w:pPr>
      <w:r w:rsidRPr="00C05D3B">
        <w:rPr>
          <w:sz w:val="22"/>
          <w:szCs w:val="22"/>
        </w:rPr>
        <w:t>Postupom podľa § 117  zákona č. 343/2015 Z. z. o verejnom obstarávaní a o zmene a doplnení niektorých zákonov</w:t>
      </w:r>
    </w:p>
    <w:p w:rsidR="00C05D3B" w:rsidRPr="00C05D3B" w:rsidRDefault="00C05D3B" w:rsidP="009E140F">
      <w:pPr>
        <w:jc w:val="center"/>
        <w:rPr>
          <w:sz w:val="22"/>
          <w:szCs w:val="22"/>
        </w:rPr>
      </w:pPr>
    </w:p>
    <w:p w:rsidR="009E140F" w:rsidRPr="00C05D3B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>Identifikácia verejného obstarávateľa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Názov: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Ekonomická univerzita v Bratislave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Sídlo: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Dolnozemská cesta č. 1, 852 35 Bratislava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IČO: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00399957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Telefón:                       +421 267295269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Email:                         galina.uherkova@euba.sk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Kontaktná osoba:       Ing. Galina Uherková</w:t>
      </w:r>
    </w:p>
    <w:p w:rsidR="009E140F" w:rsidRPr="00C05D3B" w:rsidRDefault="00135AC6" w:rsidP="009E140F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jc w:val="both"/>
        <w:rPr>
          <w:rFonts w:ascii="Times New Roman" w:hAnsi="Times New Roman"/>
          <w:color w:val="000000"/>
        </w:rPr>
      </w:pPr>
      <w:r w:rsidRPr="00C05D3B">
        <w:rPr>
          <w:rFonts w:ascii="Times New Roman" w:hAnsi="Times New Roman"/>
          <w:b/>
        </w:rPr>
        <w:t xml:space="preserve">   </w:t>
      </w:r>
      <w:r w:rsidR="009E140F" w:rsidRPr="00C05D3B">
        <w:rPr>
          <w:rFonts w:ascii="Times New Roman" w:hAnsi="Times New Roman"/>
          <w:b/>
        </w:rPr>
        <w:t xml:space="preserve">Názov predmetu zákazky: </w:t>
      </w:r>
      <w:r w:rsidR="00B36013" w:rsidRPr="00C05D3B">
        <w:rPr>
          <w:rFonts w:ascii="Times New Roman" w:hAnsi="Times New Roman"/>
        </w:rPr>
        <w:t>Odborné prehliadky  komínov</w:t>
      </w:r>
      <w:r w:rsidR="007E203F">
        <w:rPr>
          <w:rFonts w:ascii="Times New Roman" w:hAnsi="Times New Roman"/>
        </w:rPr>
        <w:t xml:space="preserve"> </w:t>
      </w:r>
    </w:p>
    <w:p w:rsidR="00B36013" w:rsidRPr="00C05D3B" w:rsidRDefault="00135AC6" w:rsidP="00B36013">
      <w:pPr>
        <w:pStyle w:val="Zkladntext21"/>
        <w:shd w:val="clear" w:color="auto" w:fill="auto"/>
        <w:tabs>
          <w:tab w:val="left" w:pos="8502"/>
        </w:tabs>
        <w:spacing w:before="0"/>
        <w:ind w:left="20"/>
      </w:pPr>
      <w:r w:rsidRPr="00C05D3B">
        <w:t xml:space="preserve">  </w:t>
      </w:r>
      <w:r w:rsidR="00B36013" w:rsidRPr="00C05D3B">
        <w:t xml:space="preserve">          </w:t>
      </w:r>
      <w:r w:rsidRPr="00C05D3B">
        <w:t xml:space="preserve"> </w:t>
      </w:r>
      <w:r w:rsidR="009E140F" w:rsidRPr="00C05D3B">
        <w:t xml:space="preserve">Opis predmetu zákazky: </w:t>
      </w:r>
      <w:r w:rsidR="00B36013" w:rsidRPr="00C05D3B">
        <w:t xml:space="preserve"> </w:t>
      </w:r>
    </w:p>
    <w:p w:rsidR="009A05E2" w:rsidRPr="00D95FE1" w:rsidRDefault="009A05E2" w:rsidP="009A05E2">
      <w:pPr>
        <w:pStyle w:val="Bezriadkovania"/>
        <w:ind w:left="709"/>
        <w:rPr>
          <w:rFonts w:asciiTheme="minorHAnsi" w:hAnsiTheme="minorHAnsi"/>
        </w:rPr>
      </w:pPr>
      <w:r w:rsidRPr="00D95FE1">
        <w:rPr>
          <w:rFonts w:asciiTheme="minorHAnsi" w:hAnsiTheme="minorHAnsi"/>
        </w:rPr>
        <w:t xml:space="preserve">Odborné prehliadky komínov – dymovodov podľa § 23 ods. 1 vyhlášky Ministerstva vnútra Slovenskej republiky č. 401/2007 </w:t>
      </w:r>
      <w:proofErr w:type="spellStart"/>
      <w:r w:rsidRPr="00D95FE1">
        <w:rPr>
          <w:rFonts w:asciiTheme="minorHAnsi" w:hAnsiTheme="minorHAnsi"/>
        </w:rPr>
        <w:t>Z.z</w:t>
      </w:r>
      <w:proofErr w:type="spellEnd"/>
      <w:r w:rsidRPr="00D95FE1">
        <w:rPr>
          <w:rFonts w:asciiTheme="minorHAnsi" w:hAnsiTheme="minorHAnsi"/>
        </w:rPr>
        <w:t>. o technických podmienkach a požiadavkách na protipožiarnu bezpečnosť pri inštalácii a prevádzkovaní palivového spotrebiča a zariadenia ústredného vykurovania a pri výstavb</w:t>
      </w:r>
      <w:r>
        <w:rPr>
          <w:rFonts w:asciiTheme="minorHAnsi" w:hAnsiTheme="minorHAnsi"/>
        </w:rPr>
        <w:t>e a používaní komína a dymovodu</w:t>
      </w:r>
    </w:p>
    <w:p w:rsidR="009A05E2" w:rsidRPr="00D95FE1" w:rsidRDefault="009A05E2" w:rsidP="009A05E2">
      <w:pPr>
        <w:pStyle w:val="Bezriadkovania"/>
        <w:ind w:left="709"/>
        <w:rPr>
          <w:rFonts w:asciiTheme="minorHAnsi" w:hAnsiTheme="minorHAnsi"/>
        </w:rPr>
      </w:pPr>
    </w:p>
    <w:p w:rsidR="009A05E2" w:rsidRPr="00D95FE1" w:rsidRDefault="009A05E2" w:rsidP="009A05E2">
      <w:pPr>
        <w:pStyle w:val="Bezriadkovania"/>
        <w:ind w:left="709"/>
        <w:rPr>
          <w:rFonts w:asciiTheme="minorHAnsi" w:hAnsiTheme="minorHAnsi"/>
        </w:rPr>
      </w:pPr>
      <w:r w:rsidRPr="00D95FE1">
        <w:rPr>
          <w:rFonts w:asciiTheme="minorHAnsi" w:hAnsiTheme="minorHAnsi"/>
        </w:rPr>
        <w:t>Požadujeme vykonať po dve prehliadk</w:t>
      </w:r>
      <w:r>
        <w:rPr>
          <w:rFonts w:asciiTheme="minorHAnsi" w:hAnsiTheme="minorHAnsi"/>
        </w:rPr>
        <w:t>y  v troch objektoch v roku 2021</w:t>
      </w:r>
    </w:p>
    <w:p w:rsidR="009A05E2" w:rsidRPr="00D95FE1" w:rsidRDefault="009A05E2" w:rsidP="009A05E2">
      <w:pPr>
        <w:pStyle w:val="Bezriadkovania"/>
        <w:ind w:left="709"/>
        <w:rPr>
          <w:rFonts w:asciiTheme="minorHAnsi" w:hAnsiTheme="minorHAnsi"/>
        </w:rPr>
      </w:pPr>
      <w:r w:rsidRPr="00D95FE1">
        <w:rPr>
          <w:rFonts w:asciiTheme="minorHAnsi" w:hAnsiTheme="minorHAnsi"/>
        </w:rPr>
        <w:t>- kontrola a čistenie komínov</w:t>
      </w:r>
    </w:p>
    <w:p w:rsidR="009A05E2" w:rsidRPr="00D95FE1" w:rsidRDefault="009A05E2" w:rsidP="009A05E2">
      <w:pPr>
        <w:pStyle w:val="Bezriadkovania"/>
        <w:ind w:left="709"/>
        <w:rPr>
          <w:rFonts w:asciiTheme="minorHAnsi" w:hAnsiTheme="minorHAnsi"/>
        </w:rPr>
      </w:pPr>
      <w:r w:rsidRPr="00D95FE1">
        <w:rPr>
          <w:rFonts w:asciiTheme="minorHAnsi" w:hAnsiTheme="minorHAnsi"/>
        </w:rPr>
        <w:t>- meranie komínového ťahu</w:t>
      </w:r>
    </w:p>
    <w:p w:rsidR="009A05E2" w:rsidRPr="00D95FE1" w:rsidRDefault="009A05E2" w:rsidP="009A05E2">
      <w:pPr>
        <w:pStyle w:val="Bezriadkovania"/>
        <w:ind w:left="709"/>
        <w:rPr>
          <w:rFonts w:asciiTheme="minorHAnsi" w:hAnsiTheme="minorHAnsi"/>
        </w:rPr>
      </w:pPr>
      <w:r w:rsidRPr="00D95FE1">
        <w:rPr>
          <w:rFonts w:asciiTheme="minorHAnsi" w:hAnsiTheme="minorHAnsi"/>
        </w:rPr>
        <w:t>- vystavenie protokolu</w:t>
      </w:r>
    </w:p>
    <w:p w:rsidR="00B36013" w:rsidRPr="00C05D3B" w:rsidRDefault="00B36013" w:rsidP="00C05D3B">
      <w:pPr>
        <w:pStyle w:val="Zkladntext3"/>
        <w:shd w:val="clear" w:color="auto" w:fill="auto"/>
        <w:spacing w:before="0" w:after="75" w:line="240" w:lineRule="auto"/>
        <w:ind w:left="40"/>
      </w:pPr>
      <w:r w:rsidRPr="00C05D3B">
        <w:rPr>
          <w:b/>
        </w:rPr>
        <w:t xml:space="preserve">           </w:t>
      </w:r>
    </w:p>
    <w:p w:rsidR="009A05E2" w:rsidRDefault="009E140F" w:rsidP="00DF1A93">
      <w:pPr>
        <w:pStyle w:val="Bezriadkovania"/>
        <w:numPr>
          <w:ilvl w:val="0"/>
          <w:numId w:val="1"/>
        </w:numPr>
        <w:rPr>
          <w:rFonts w:asciiTheme="minorHAnsi" w:hAnsiTheme="minorHAnsi"/>
        </w:rPr>
      </w:pPr>
      <w:r w:rsidRPr="00C05D3B">
        <w:rPr>
          <w:rFonts w:ascii="Times New Roman" w:hAnsi="Times New Roman"/>
          <w:b/>
        </w:rPr>
        <w:t xml:space="preserve">Maximálna výška zdrojov verejného obstarávateľa: </w:t>
      </w:r>
      <w:r w:rsidR="009A05E2">
        <w:rPr>
          <w:rFonts w:asciiTheme="minorHAnsi" w:hAnsiTheme="minorHAnsi"/>
        </w:rPr>
        <w:t>480,00</w:t>
      </w:r>
      <w:r w:rsidR="009A05E2" w:rsidRPr="00D95FE1">
        <w:rPr>
          <w:rFonts w:asciiTheme="minorHAnsi" w:hAnsiTheme="minorHAnsi"/>
        </w:rPr>
        <w:t xml:space="preserve"> € </w:t>
      </w:r>
      <w:r w:rsidR="009A05E2">
        <w:rPr>
          <w:rFonts w:asciiTheme="minorHAnsi" w:hAnsiTheme="minorHAnsi"/>
        </w:rPr>
        <w:t xml:space="preserve"> bez DPH</w:t>
      </w:r>
      <w:r w:rsidR="00DF1A93">
        <w:rPr>
          <w:rFonts w:asciiTheme="minorHAnsi" w:hAnsiTheme="minorHAnsi"/>
        </w:rPr>
        <w:t xml:space="preserve"> </w:t>
      </w:r>
      <w:r w:rsidR="009A05E2" w:rsidRPr="00D95FE1">
        <w:rPr>
          <w:rFonts w:asciiTheme="minorHAnsi" w:hAnsiTheme="minorHAnsi"/>
        </w:rPr>
        <w:t xml:space="preserve"> za dve </w:t>
      </w:r>
      <w:r w:rsidR="009A05E2">
        <w:rPr>
          <w:rFonts w:asciiTheme="minorHAnsi" w:hAnsiTheme="minorHAnsi"/>
        </w:rPr>
        <w:t xml:space="preserve">   </w:t>
      </w:r>
      <w:r w:rsidR="00DF1A93">
        <w:rPr>
          <w:rFonts w:asciiTheme="minorHAnsi" w:hAnsiTheme="minorHAnsi"/>
        </w:rPr>
        <w:t xml:space="preserve"> </w:t>
      </w:r>
      <w:r w:rsidR="009A05E2" w:rsidRPr="00D95FE1">
        <w:rPr>
          <w:rFonts w:asciiTheme="minorHAnsi" w:hAnsiTheme="minorHAnsi"/>
        </w:rPr>
        <w:t>odborné prehliadky</w:t>
      </w:r>
      <w:r w:rsidR="009A05E2">
        <w:rPr>
          <w:rFonts w:asciiTheme="minorHAnsi" w:hAnsiTheme="minorHAnsi"/>
        </w:rPr>
        <w:t xml:space="preserve">  v roku 2021</w:t>
      </w:r>
      <w:r w:rsidR="00DF1A93" w:rsidRPr="00DF1A93">
        <w:rPr>
          <w:rFonts w:asciiTheme="minorHAnsi" w:hAnsiTheme="minorHAnsi"/>
        </w:rPr>
        <w:t xml:space="preserve"> </w:t>
      </w:r>
      <w:r w:rsidR="00DF1A93" w:rsidRPr="00D95FE1">
        <w:rPr>
          <w:rFonts w:asciiTheme="minorHAnsi" w:hAnsiTheme="minorHAnsi"/>
        </w:rPr>
        <w:t>v 3 objektoch</w:t>
      </w:r>
      <w:r w:rsidR="00DF1A93">
        <w:rPr>
          <w:rFonts w:asciiTheme="minorHAnsi" w:hAnsiTheme="minorHAnsi"/>
        </w:rPr>
        <w:t>.</w:t>
      </w:r>
    </w:p>
    <w:p w:rsidR="009E140F" w:rsidRPr="00C05D3B" w:rsidRDefault="009E140F" w:rsidP="000B231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>Kritérium na vyhodnotenie ponúk:</w:t>
      </w:r>
      <w:r w:rsidRPr="00C05D3B">
        <w:rPr>
          <w:rFonts w:ascii="Times New Roman" w:hAnsi="Times New Roman"/>
        </w:rPr>
        <w:t xml:space="preserve"> </w:t>
      </w:r>
      <w:r w:rsidRPr="00C05D3B">
        <w:rPr>
          <w:rFonts w:ascii="Times New Roman" w:hAnsi="Times New Roman"/>
          <w:b/>
        </w:rPr>
        <w:t>Najnižšia cena celkom vrátane DPH v eurách.</w:t>
      </w:r>
    </w:p>
    <w:p w:rsidR="00FE2E65" w:rsidRPr="00C05D3B" w:rsidRDefault="00FE2E65" w:rsidP="000B2312">
      <w:pPr>
        <w:pStyle w:val="Zhlavie120"/>
        <w:keepNext/>
        <w:keepLines/>
        <w:numPr>
          <w:ilvl w:val="0"/>
          <w:numId w:val="1"/>
        </w:numPr>
        <w:shd w:val="clear" w:color="auto" w:fill="auto"/>
        <w:spacing w:before="0" w:after="0" w:line="200" w:lineRule="exact"/>
        <w:rPr>
          <w:rFonts w:ascii="Times New Roman" w:hAnsi="Times New Roman" w:cs="Times New Roman"/>
          <w:sz w:val="22"/>
          <w:szCs w:val="22"/>
        </w:rPr>
      </w:pPr>
      <w:r w:rsidRPr="00C05D3B">
        <w:rPr>
          <w:rFonts w:ascii="Times New Roman" w:hAnsi="Times New Roman" w:cs="Times New Roman"/>
          <w:sz w:val="22"/>
          <w:szCs w:val="22"/>
        </w:rPr>
        <w:t>Hodnotenie ponúk</w:t>
      </w:r>
    </w:p>
    <w:p w:rsidR="00FE2E65" w:rsidRPr="00C05D3B" w:rsidRDefault="00420E82" w:rsidP="00DB1E54">
      <w:pPr>
        <w:pStyle w:val="Odsekzoznamu"/>
        <w:widowControl w:val="0"/>
        <w:spacing w:line="269" w:lineRule="exact"/>
        <w:ind w:right="160"/>
        <w:jc w:val="both"/>
        <w:rPr>
          <w:rFonts w:ascii="Times New Roman" w:hAnsi="Times New Roman"/>
          <w:b/>
        </w:rPr>
      </w:pPr>
      <w:r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5.1</w:t>
      </w:r>
      <w:r w:rsidR="00FE2E65"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="00FE2E65" w:rsidRPr="00C05D3B">
        <w:rPr>
          <w:rFonts w:ascii="Times New Roman" w:hAnsi="Times New Roman"/>
          <w:b/>
        </w:rPr>
        <w:t xml:space="preserve">najnižšia ponúkaná cena predmetu zákazky </w:t>
      </w:r>
      <w:r w:rsidR="00DB1E54" w:rsidRPr="00C05D3B">
        <w:rPr>
          <w:rFonts w:ascii="Times New Roman" w:hAnsi="Times New Roman"/>
          <w:b/>
        </w:rPr>
        <w:t>podľa</w:t>
      </w:r>
      <w:r w:rsidR="00FE2E65"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tohto zadania a prílohy č.1. Cenová ponuka s najnižšou cenou bude vyhodnotená ako úspešná.</w:t>
      </w:r>
    </w:p>
    <w:p w:rsidR="00FE2E65" w:rsidRPr="00C05D3B" w:rsidRDefault="00420E82" w:rsidP="00DB1E54">
      <w:pPr>
        <w:pStyle w:val="Odsekzoznamu"/>
        <w:widowControl w:val="0"/>
        <w:spacing w:line="269" w:lineRule="exact"/>
        <w:jc w:val="both"/>
        <w:rPr>
          <w:rStyle w:val="Zkladntext2Nietun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5.2 </w:t>
      </w:r>
      <w:r w:rsidR="00FE2E65"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Každému uchádzačovi bude doručené oznámenie o výsledku vyhodnotenia jeho cenovej ponuky.</w:t>
      </w:r>
    </w:p>
    <w:p w:rsidR="009E140F" w:rsidRPr="00C05D3B" w:rsidRDefault="009E140F" w:rsidP="009E14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 xml:space="preserve">Miesto a lehota na predloženie ponúk: </w:t>
      </w:r>
      <w:r w:rsidRPr="00C05D3B">
        <w:rPr>
          <w:rFonts w:ascii="Times New Roman" w:hAnsi="Times New Roman"/>
        </w:rPr>
        <w:t xml:space="preserve"> 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 xml:space="preserve">Termín predloženia cenovej ponuky: do </w:t>
      </w:r>
      <w:r w:rsidR="00135AC6" w:rsidRPr="00C05D3B">
        <w:rPr>
          <w:sz w:val="22"/>
          <w:szCs w:val="22"/>
        </w:rPr>
        <w:t>1</w:t>
      </w:r>
      <w:r w:rsidR="00DF1A93">
        <w:rPr>
          <w:sz w:val="22"/>
          <w:szCs w:val="22"/>
        </w:rPr>
        <w:t>9</w:t>
      </w:r>
      <w:r w:rsidRPr="00C05D3B">
        <w:rPr>
          <w:sz w:val="22"/>
          <w:szCs w:val="22"/>
        </w:rPr>
        <w:t>.0</w:t>
      </w:r>
      <w:r w:rsidR="00DF1A93">
        <w:rPr>
          <w:sz w:val="22"/>
          <w:szCs w:val="22"/>
        </w:rPr>
        <w:t>3</w:t>
      </w:r>
      <w:r w:rsidRPr="00C05D3B">
        <w:rPr>
          <w:sz w:val="22"/>
          <w:szCs w:val="22"/>
        </w:rPr>
        <w:t>.20</w:t>
      </w:r>
      <w:r w:rsidR="00DF1A93">
        <w:rPr>
          <w:sz w:val="22"/>
          <w:szCs w:val="22"/>
        </w:rPr>
        <w:t>21</w:t>
      </w:r>
      <w:r w:rsidRPr="00C05D3B">
        <w:rPr>
          <w:sz w:val="22"/>
          <w:szCs w:val="22"/>
        </w:rPr>
        <w:t xml:space="preserve"> do 10.00 h.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Na adresu: Ekonomická univerzita v Bratislave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Oddelenie pre verejné obstarávanie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Dolnozemská cesta č.1, 852 35 Bratislava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e-mail: galina.uherkova@euba.sk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informácie na tel.</w:t>
      </w:r>
      <w:r w:rsidR="0009082B" w:rsidRPr="00C05D3B">
        <w:rPr>
          <w:sz w:val="22"/>
          <w:szCs w:val="22"/>
        </w:rPr>
        <w:t xml:space="preserve"> </w:t>
      </w:r>
      <w:r w:rsidRPr="00C05D3B">
        <w:rPr>
          <w:sz w:val="22"/>
          <w:szCs w:val="22"/>
        </w:rPr>
        <w:t xml:space="preserve">č. </w:t>
      </w:r>
      <w:r w:rsidR="00D61937" w:rsidRPr="00C05D3B">
        <w:rPr>
          <w:sz w:val="22"/>
          <w:szCs w:val="22"/>
        </w:rPr>
        <w:t>+421 2</w:t>
      </w:r>
      <w:r w:rsidRPr="00C05D3B">
        <w:rPr>
          <w:sz w:val="22"/>
          <w:szCs w:val="22"/>
        </w:rPr>
        <w:t>67295269, kontaktná osoba: Ing. Galina Uherková.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Predkladanie ponúk je možné poštou, e-mailom, alebo osobne.</w:t>
      </w:r>
    </w:p>
    <w:p w:rsidR="009E140F" w:rsidRPr="00DF1A93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 w:rsidRPr="00C05D3B">
        <w:rPr>
          <w:rFonts w:ascii="Times New Roman" w:hAnsi="Times New Roman"/>
          <w:b/>
        </w:rPr>
        <w:t xml:space="preserve">Miesto poskytnutia služby: </w:t>
      </w:r>
      <w:r w:rsidR="00DF1A93" w:rsidRPr="00DF1A93">
        <w:rPr>
          <w:rFonts w:ascii="Times New Roman" w:hAnsi="Times New Roman"/>
        </w:rPr>
        <w:t>uvedené v Príloha č.1</w:t>
      </w:r>
    </w:p>
    <w:p w:rsidR="009E140F" w:rsidRPr="00C05D3B" w:rsidRDefault="00B36013" w:rsidP="00FE2E65">
      <w:pPr>
        <w:pStyle w:val="Odsekzoznamu"/>
        <w:spacing w:after="0"/>
        <w:rPr>
          <w:rFonts w:ascii="Times New Roman" w:hAnsi="Times New Roman"/>
        </w:rPr>
      </w:pPr>
      <w:r w:rsidRPr="00C05D3B">
        <w:rPr>
          <w:rFonts w:ascii="Times New Roman" w:hAnsi="Times New Roman"/>
        </w:rPr>
        <w:t xml:space="preserve">Zodpovedná osoba v prípade informácií: </w:t>
      </w:r>
      <w:r w:rsidR="00DF1A93">
        <w:rPr>
          <w:rFonts w:ascii="Times New Roman" w:hAnsi="Times New Roman"/>
        </w:rPr>
        <w:t>Ing. Jana Sodomová</w:t>
      </w:r>
      <w:r w:rsidRPr="00C05D3B">
        <w:rPr>
          <w:rFonts w:ascii="Times New Roman" w:hAnsi="Times New Roman"/>
        </w:rPr>
        <w:t xml:space="preserve"> tel. č.  +421 </w:t>
      </w:r>
      <w:r w:rsidRPr="00DF1A93">
        <w:rPr>
          <w:rFonts w:ascii="Times New Roman" w:hAnsi="Times New Roman"/>
        </w:rPr>
        <w:t>2</w:t>
      </w:r>
      <w:r w:rsidR="00DF1A93" w:rsidRPr="00DF1A93">
        <w:rPr>
          <w:rFonts w:ascii="Times New Roman" w:hAnsi="Times New Roman"/>
        </w:rPr>
        <w:t>59 30 23 25</w:t>
      </w:r>
      <w:r w:rsidR="009E140F" w:rsidRPr="00C05D3B">
        <w:rPr>
          <w:rFonts w:ascii="Times New Roman" w:hAnsi="Times New Roman"/>
        </w:rPr>
        <w:t>.</w:t>
      </w:r>
    </w:p>
    <w:p w:rsidR="000B2312" w:rsidRDefault="00D61937" w:rsidP="00FE2E65">
      <w:pPr>
        <w:ind w:left="709" w:hanging="709"/>
        <w:jc w:val="both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       </w:t>
      </w:r>
      <w:r w:rsidR="00DB1E54" w:rsidRPr="00C05D3B">
        <w:rPr>
          <w:b/>
          <w:sz w:val="22"/>
          <w:szCs w:val="22"/>
        </w:rPr>
        <w:t xml:space="preserve">10. </w:t>
      </w:r>
      <w:r w:rsidR="009E140F" w:rsidRPr="00C05D3B">
        <w:rPr>
          <w:b/>
          <w:sz w:val="22"/>
          <w:szCs w:val="22"/>
        </w:rPr>
        <w:t>Podmienky účasti uchádzačov:</w:t>
      </w:r>
    </w:p>
    <w:p w:rsidR="00D61937" w:rsidRPr="00C05D3B" w:rsidRDefault="000B2312" w:rsidP="00FE2E65">
      <w:pPr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9E140F" w:rsidRPr="00C05D3B">
        <w:rPr>
          <w:b/>
          <w:sz w:val="22"/>
          <w:szCs w:val="22"/>
        </w:rPr>
        <w:t xml:space="preserve"> </w:t>
      </w:r>
      <w:r w:rsidR="00D61937" w:rsidRPr="00C05D3B">
        <w:rPr>
          <w:b/>
          <w:bCs/>
          <w:sz w:val="22"/>
          <w:szCs w:val="22"/>
        </w:rPr>
        <w:t xml:space="preserve">- </w:t>
      </w:r>
      <w:r w:rsidR="00D61937" w:rsidRPr="00C05D3B">
        <w:rPr>
          <w:sz w:val="22"/>
          <w:szCs w:val="22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="00D61937" w:rsidRPr="00C05D3B">
        <w:rPr>
          <w:sz w:val="22"/>
          <w:szCs w:val="22"/>
        </w:rPr>
        <w:t>link</w:t>
      </w:r>
      <w:proofErr w:type="spellEnd"/>
      <w:r w:rsidR="00D61937" w:rsidRPr="00C05D3B">
        <w:rPr>
          <w:sz w:val="22"/>
          <w:szCs w:val="22"/>
        </w:rPr>
        <w:t xml:space="preserve"> (odkaz na webovú stránku) na požadovanú informáciu a </w:t>
      </w:r>
    </w:p>
    <w:p w:rsidR="00D61937" w:rsidRPr="00C05D3B" w:rsidRDefault="00D61937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05D3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C05D3B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9E140F" w:rsidRPr="00C05D3B" w:rsidRDefault="00DB1E54" w:rsidP="00DB1E54">
      <w:pPr>
        <w:ind w:left="360"/>
        <w:jc w:val="both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11.</w:t>
      </w:r>
      <w:r w:rsidR="009E140F" w:rsidRPr="00C05D3B">
        <w:rPr>
          <w:b/>
          <w:sz w:val="22"/>
          <w:szCs w:val="22"/>
        </w:rPr>
        <w:t>Stanovenie ceny predmetu zákazky:</w:t>
      </w:r>
    </w:p>
    <w:p w:rsidR="009E140F" w:rsidRPr="00C05D3B" w:rsidRDefault="009E140F" w:rsidP="00135AC6">
      <w:pPr>
        <w:pStyle w:val="Nadpis2"/>
        <w:ind w:left="709"/>
        <w:jc w:val="both"/>
        <w:rPr>
          <w:sz w:val="22"/>
          <w:szCs w:val="22"/>
        </w:rPr>
      </w:pPr>
      <w:r w:rsidRPr="00C05D3B">
        <w:rPr>
          <w:sz w:val="22"/>
          <w:szCs w:val="22"/>
        </w:rPr>
        <w:t xml:space="preserve">Cena za predmet zákazky musí byť stanovená v zmysle zákona NR SR č. 18/1996 Z. z. o cenách v znení neskorších predpisov. 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Uchádzač predloží vo svojej ponuke cenu za uskutočnenie práce v členení: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Cena bez DPH 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Cena s DPH 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Celková cena bez DPH 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Celková cena s DPH.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Uchádzač, ktorý je platcom DPH, uvedie cenu s DPH.</w:t>
      </w:r>
    </w:p>
    <w:p w:rsidR="009E140F" w:rsidRPr="00C05D3B" w:rsidRDefault="00135AC6" w:rsidP="009E140F">
      <w:pPr>
        <w:ind w:left="709"/>
        <w:jc w:val="both"/>
        <w:rPr>
          <w:sz w:val="22"/>
          <w:szCs w:val="22"/>
        </w:rPr>
      </w:pPr>
      <w:r w:rsidRPr="00C05D3B">
        <w:rPr>
          <w:sz w:val="22"/>
          <w:szCs w:val="22"/>
        </w:rPr>
        <w:t xml:space="preserve">Cena dodania predmetu zákazky musí byť vypočítaná vrátane dopravných nákladov a všetkých nevyhnutných nákladov spojených s dodaním predmetu zákazky. </w:t>
      </w:r>
      <w:r w:rsidR="009E140F" w:rsidRPr="00C05D3B">
        <w:rPr>
          <w:sz w:val="22"/>
          <w:szCs w:val="22"/>
        </w:rPr>
        <w:t>Uchádzač, ktorý nie je platcom DPH, v ponuke na to upozorní verejného obstarávateľa.</w:t>
      </w:r>
    </w:p>
    <w:p w:rsidR="009E140F" w:rsidRPr="00C05D3B" w:rsidRDefault="009E140F" w:rsidP="009E140F">
      <w:pPr>
        <w:ind w:left="708"/>
        <w:rPr>
          <w:sz w:val="22"/>
          <w:szCs w:val="22"/>
        </w:rPr>
      </w:pPr>
      <w:r w:rsidRPr="00C05D3B">
        <w:rPr>
          <w:sz w:val="22"/>
          <w:szCs w:val="22"/>
        </w:rPr>
        <w:t>Ak je uchádzač osoba identifikovaná pre daň v inom členskom štáte, uvedie cenu predmetu zákazky celkom bez DPH a na skutočnosť, že je osoba identifikovaná pre daň v inom členskom štáte upozorní. K cene za ktorú ponúka predmet zákazky bude pre účely vyhodnotenia pripočítaná DPH. Fakturovať bude cenu bez DPH.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Cenu za predmet zákazky požadujeme stanoviť ako cenu konečnú a nemennú počas doby uskutočnenia zákazky.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Všetky ceny a výpočty sa zaokrúhľujú na dve desatinné miesta na najbližší eurocent.</w:t>
      </w:r>
    </w:p>
    <w:p w:rsidR="00DF1A93" w:rsidRPr="00DF1A93" w:rsidRDefault="00DF1A93" w:rsidP="00DF1A93">
      <w:r>
        <w:rPr>
          <w:b/>
        </w:rPr>
        <w:t xml:space="preserve">        </w:t>
      </w:r>
      <w:r w:rsidR="000B2312" w:rsidRPr="00DF1A93">
        <w:rPr>
          <w:b/>
        </w:rPr>
        <w:t xml:space="preserve"> </w:t>
      </w:r>
      <w:r w:rsidR="00DB1E54" w:rsidRPr="00DF1A93">
        <w:rPr>
          <w:b/>
        </w:rPr>
        <w:t>12.</w:t>
      </w:r>
      <w:r w:rsidR="009E140F" w:rsidRPr="00DF1A93">
        <w:rPr>
          <w:b/>
        </w:rPr>
        <w:t>Lehota</w:t>
      </w:r>
      <w:r w:rsidR="00B36013" w:rsidRPr="00DF1A93">
        <w:rPr>
          <w:b/>
        </w:rPr>
        <w:t xml:space="preserve"> dodania</w:t>
      </w:r>
      <w:r w:rsidR="00135AC6" w:rsidRPr="00C05D3B">
        <w:t xml:space="preserve"> </w:t>
      </w:r>
      <w:r w:rsidR="00135AC6" w:rsidRPr="00DF1A93">
        <w:rPr>
          <w:b/>
        </w:rPr>
        <w:t>predmetu zákazky</w:t>
      </w:r>
      <w:r w:rsidR="009E140F" w:rsidRPr="00C05D3B">
        <w:t>:</w:t>
      </w:r>
      <w:r w:rsidR="00964194" w:rsidRPr="00C05D3B">
        <w:t xml:space="preserve"> </w:t>
      </w:r>
      <w:r w:rsidRPr="00DF1A93">
        <w:t>uvedené v Príloha č.1</w:t>
      </w:r>
    </w:p>
    <w:p w:rsidR="009E140F" w:rsidRPr="00C05D3B" w:rsidRDefault="00FE2E65" w:rsidP="00FE2E65">
      <w:pPr>
        <w:ind w:left="360"/>
        <w:jc w:val="both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 </w:t>
      </w:r>
      <w:r w:rsidR="009E140F" w:rsidRPr="00C05D3B">
        <w:rPr>
          <w:b/>
          <w:sz w:val="22"/>
          <w:szCs w:val="22"/>
        </w:rPr>
        <w:t>1</w:t>
      </w:r>
      <w:r w:rsidR="00DB1E54" w:rsidRPr="00C05D3B">
        <w:rPr>
          <w:b/>
          <w:sz w:val="22"/>
          <w:szCs w:val="22"/>
        </w:rPr>
        <w:t>3</w:t>
      </w:r>
      <w:r w:rsidR="009E140F" w:rsidRPr="00C05D3B">
        <w:rPr>
          <w:b/>
          <w:sz w:val="22"/>
          <w:szCs w:val="22"/>
        </w:rPr>
        <w:t>. Ďalšie informácie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  <w:u w:val="single"/>
        </w:rPr>
        <w:t>Financovanie a fakturácia</w:t>
      </w:r>
      <w:r w:rsidRPr="00C05D3B">
        <w:rPr>
          <w:rFonts w:ascii="Times New Roman" w:hAnsi="Times New Roman"/>
        </w:rPr>
        <w:t xml:space="preserve">: </w:t>
      </w:r>
      <w:r w:rsidRPr="00C05D3B">
        <w:rPr>
          <w:rFonts w:ascii="Times New Roman" w:hAnsi="Times New Roman"/>
          <w:noProof/>
        </w:rPr>
        <w:t xml:space="preserve">Predmet obstarávania sa bude financovať formou bezhotovostného platobného styku na základe faktúry dodávateľa a to do 30 dní odo dňa jej doručenia objednávateľovi. Objednavateľ preddavok na predmet </w:t>
      </w:r>
      <w:r w:rsidRPr="00C05D3B">
        <w:rPr>
          <w:rFonts w:ascii="Times New Roman" w:hAnsi="Times New Roman"/>
        </w:rPr>
        <w:t>zákazky</w:t>
      </w:r>
      <w:r w:rsidRPr="00C05D3B">
        <w:rPr>
          <w:rFonts w:ascii="Times New Roman" w:hAnsi="Times New Roman"/>
          <w:noProof/>
        </w:rPr>
        <w:t xml:space="preserve"> neposkytuje.</w:t>
      </w:r>
    </w:p>
    <w:p w:rsidR="009E140F" w:rsidRPr="00E66AB3" w:rsidRDefault="00E66AB3" w:rsidP="00E66AB3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B1E54" w:rsidRPr="00E66AB3" w:rsidRDefault="00DB1E54" w:rsidP="009E140F">
      <w:pPr>
        <w:jc w:val="both"/>
        <w:rPr>
          <w:sz w:val="22"/>
          <w:szCs w:val="22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EB3183" w:rsidRDefault="00EB3183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F1A93" w:rsidP="009E140F">
      <w:pPr>
        <w:jc w:val="both"/>
        <w:rPr>
          <w:sz w:val="24"/>
          <w:szCs w:val="24"/>
        </w:rPr>
      </w:pPr>
      <w:r>
        <w:rPr>
          <w:sz w:val="24"/>
          <w:szCs w:val="24"/>
        </w:rPr>
        <w:t>Príloha č. 1</w:t>
      </w:r>
    </w:p>
    <w:p w:rsidR="00DF1A93" w:rsidRPr="00D95FE1" w:rsidRDefault="00DF1A93" w:rsidP="00DF1A93">
      <w:pPr>
        <w:pStyle w:val="Bezriadkovania"/>
        <w:rPr>
          <w:rFonts w:asciiTheme="minorHAnsi" w:hAnsiTheme="minorHAnsi"/>
        </w:rPr>
      </w:pPr>
    </w:p>
    <w:p w:rsidR="00DF1A93" w:rsidRPr="00DF1A93" w:rsidRDefault="00DF1A93" w:rsidP="00DF1A93">
      <w:pPr>
        <w:pStyle w:val="Bezriadkovania"/>
        <w:rPr>
          <w:rFonts w:ascii="Times New Roman" w:hAnsi="Times New Roman"/>
          <w:b/>
        </w:rPr>
      </w:pPr>
      <w:r w:rsidRPr="00DF1A93">
        <w:rPr>
          <w:rFonts w:ascii="Times New Roman" w:hAnsi="Times New Roman"/>
          <w:b/>
        </w:rPr>
        <w:t>1. Objekt: ŠD H</w:t>
      </w:r>
      <w:r w:rsidR="00EB3183">
        <w:rPr>
          <w:rFonts w:ascii="Times New Roman" w:hAnsi="Times New Roman"/>
          <w:b/>
        </w:rPr>
        <w:t xml:space="preserve">orský park </w:t>
      </w:r>
      <w:r w:rsidRPr="00DF1A93">
        <w:rPr>
          <w:rFonts w:ascii="Times New Roman" w:hAnsi="Times New Roman"/>
          <w:b/>
        </w:rPr>
        <w:t xml:space="preserve"> Prokopa Veľkého 41</w:t>
      </w:r>
      <w:r w:rsidR="00EB3183">
        <w:rPr>
          <w:rFonts w:ascii="Times New Roman" w:hAnsi="Times New Roman"/>
          <w:b/>
        </w:rPr>
        <w:t xml:space="preserve">,  </w:t>
      </w:r>
      <w:r w:rsidR="00EB3183" w:rsidRPr="00EB3183">
        <w:rPr>
          <w:rFonts w:ascii="Times New Roman" w:hAnsi="Times New Roman"/>
          <w:b/>
        </w:rPr>
        <w:t>811 04</w:t>
      </w:r>
      <w:r w:rsidR="00EB3183">
        <w:rPr>
          <w:rFonts w:ascii="Times New Roman" w:hAnsi="Times New Roman"/>
          <w:b/>
        </w:rPr>
        <w:t xml:space="preserve">   Bratislava</w:t>
      </w:r>
      <w:r w:rsidRPr="00DF1A93">
        <w:rPr>
          <w:rFonts w:ascii="Times New Roman" w:hAnsi="Times New Roman"/>
          <w:b/>
        </w:rPr>
        <w:t xml:space="preserve">  -  2 ks</w:t>
      </w:r>
    </w:p>
    <w:p w:rsidR="00DF1A93" w:rsidRPr="00DF1A93" w:rsidRDefault="00DF1A93" w:rsidP="00DF1A93">
      <w:pPr>
        <w:pStyle w:val="Bezriadkovania"/>
        <w:ind w:left="1065"/>
        <w:rPr>
          <w:rFonts w:ascii="Times New Roman" w:hAnsi="Times New Roman"/>
        </w:rPr>
      </w:pPr>
      <w:r w:rsidRPr="00DF1A93">
        <w:rPr>
          <w:rFonts w:ascii="Times New Roman" w:hAnsi="Times New Roman"/>
        </w:rPr>
        <w:t xml:space="preserve"> </w:t>
      </w:r>
    </w:p>
    <w:p w:rsidR="00DF1A93" w:rsidRPr="00DF1A93" w:rsidRDefault="00DF1A93" w:rsidP="00DF1A93">
      <w:pPr>
        <w:pStyle w:val="Bezriadkovania"/>
        <w:numPr>
          <w:ilvl w:val="0"/>
          <w:numId w:val="3"/>
        </w:numPr>
        <w:ind w:left="426" w:hanging="284"/>
        <w:rPr>
          <w:rFonts w:ascii="Times New Roman" w:hAnsi="Times New Roman"/>
          <w:b/>
        </w:rPr>
      </w:pPr>
      <w:r w:rsidRPr="00DF1A93">
        <w:rPr>
          <w:rFonts w:ascii="Times New Roman" w:hAnsi="Times New Roman"/>
          <w:b/>
        </w:rPr>
        <w:t xml:space="preserve">Označenie komína </w:t>
      </w:r>
      <w:r w:rsidRPr="00DF1A93">
        <w:rPr>
          <w:rFonts w:ascii="Times New Roman" w:hAnsi="Times New Roman"/>
        </w:rPr>
        <w:t xml:space="preserve"> –  komín trojzložkový AK/AK DN 500 v.30  –  </w:t>
      </w:r>
      <w:r w:rsidRPr="00DF1A93">
        <w:rPr>
          <w:rFonts w:ascii="Times New Roman" w:hAnsi="Times New Roman"/>
          <w:b/>
        </w:rPr>
        <w:t>1 ks</w:t>
      </w:r>
    </w:p>
    <w:p w:rsidR="00DF1A93" w:rsidRDefault="00EB3183" w:rsidP="00DF1A93">
      <w:pPr>
        <w:pStyle w:val="Bezriadkovania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DF1A93" w:rsidRPr="00DF1A93">
        <w:rPr>
          <w:rFonts w:ascii="Times New Roman" w:hAnsi="Times New Roman"/>
          <w:b/>
        </w:rPr>
        <w:t xml:space="preserve">  Druh a typ spotrebiča pripojeného na komín</w:t>
      </w:r>
      <w:r w:rsidR="00DF1A93" w:rsidRPr="00DF1A93">
        <w:rPr>
          <w:rFonts w:ascii="Times New Roman" w:hAnsi="Times New Roman"/>
        </w:rPr>
        <w:t xml:space="preserve"> –  stacionárny kondenzačný   kotol/</w:t>
      </w:r>
      <w:proofErr w:type="spellStart"/>
      <w:r w:rsidR="00DF1A93" w:rsidRPr="00DF1A93">
        <w:rPr>
          <w:rFonts w:ascii="Times New Roman" w:hAnsi="Times New Roman"/>
        </w:rPr>
        <w:t>dvojkotol</w:t>
      </w:r>
      <w:proofErr w:type="spellEnd"/>
      <w:r w:rsidR="00DF1A93" w:rsidRPr="00DF1A93">
        <w:rPr>
          <w:rFonts w:ascii="Times New Roman" w:hAnsi="Times New Roman"/>
        </w:rPr>
        <w:t xml:space="preserve">/ </w:t>
      </w:r>
      <w:r w:rsidR="00DF1A93">
        <w:rPr>
          <w:rFonts w:ascii="Times New Roman" w:hAnsi="Times New Roman"/>
        </w:rPr>
        <w:t xml:space="preserve">  </w:t>
      </w:r>
      <w:r w:rsidR="00DF1A93" w:rsidRPr="00DF1A93">
        <w:rPr>
          <w:rFonts w:ascii="Times New Roman" w:hAnsi="Times New Roman"/>
        </w:rPr>
        <w:t>plynový     HOVAL 1552 kW  -  1 ks</w:t>
      </w:r>
    </w:p>
    <w:p w:rsidR="00EB3183" w:rsidRPr="00DF1A93" w:rsidRDefault="00EB3183" w:rsidP="00DF1A93">
      <w:pPr>
        <w:pStyle w:val="Bezriadkovania"/>
        <w:ind w:left="142" w:hanging="142"/>
        <w:rPr>
          <w:rFonts w:ascii="Times New Roman" w:hAnsi="Times New Roman"/>
        </w:rPr>
      </w:pPr>
    </w:p>
    <w:p w:rsidR="00DF1A93" w:rsidRPr="00DF1A93" w:rsidRDefault="00DF1A93" w:rsidP="00DF1A93">
      <w:pPr>
        <w:pStyle w:val="Bezriadkovania"/>
        <w:numPr>
          <w:ilvl w:val="0"/>
          <w:numId w:val="3"/>
        </w:numPr>
        <w:ind w:left="426" w:hanging="284"/>
        <w:rPr>
          <w:rFonts w:ascii="Times New Roman" w:hAnsi="Times New Roman"/>
          <w:b/>
        </w:rPr>
      </w:pPr>
      <w:r w:rsidRPr="00DF1A93">
        <w:rPr>
          <w:rFonts w:ascii="Times New Roman" w:hAnsi="Times New Roman"/>
          <w:b/>
        </w:rPr>
        <w:t xml:space="preserve">Označenie komína </w:t>
      </w:r>
      <w:r w:rsidRPr="00DF1A93">
        <w:rPr>
          <w:rFonts w:ascii="Times New Roman" w:hAnsi="Times New Roman"/>
        </w:rPr>
        <w:t xml:space="preserve"> – antikorový komínový systém WITZENMANN ERS DN 350 v. 30   </w:t>
      </w:r>
      <w:r w:rsidRPr="00DF1A93">
        <w:rPr>
          <w:rFonts w:ascii="Times New Roman" w:hAnsi="Times New Roman"/>
          <w:b/>
        </w:rPr>
        <w:t>- 1 ks</w:t>
      </w:r>
    </w:p>
    <w:p w:rsidR="00DF1A93" w:rsidRPr="00DF1A93" w:rsidRDefault="00DF1A93" w:rsidP="00DF1A93">
      <w:pPr>
        <w:pStyle w:val="Bezriadkovania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Pr="00DF1A93">
        <w:rPr>
          <w:rFonts w:ascii="Times New Roman" w:hAnsi="Times New Roman"/>
          <w:b/>
        </w:rPr>
        <w:t>Druh</w:t>
      </w:r>
      <w:r w:rsidRPr="00DF1A93">
        <w:rPr>
          <w:rFonts w:ascii="Times New Roman" w:hAnsi="Times New Roman"/>
        </w:rPr>
        <w:t xml:space="preserve"> </w:t>
      </w:r>
      <w:r w:rsidRPr="00DF1A93">
        <w:rPr>
          <w:rFonts w:ascii="Times New Roman" w:hAnsi="Times New Roman"/>
          <w:b/>
        </w:rPr>
        <w:t xml:space="preserve">a typ spotrebiča pripojeného na komín   </w:t>
      </w:r>
      <w:r w:rsidRPr="00DF1A93">
        <w:rPr>
          <w:rFonts w:ascii="Times New Roman" w:hAnsi="Times New Roman"/>
        </w:rPr>
        <w:t xml:space="preserve">-  plynový vyvíjač pary </w:t>
      </w:r>
      <w:proofErr w:type="spellStart"/>
      <w:r w:rsidRPr="00DF1A93">
        <w:rPr>
          <w:rFonts w:ascii="Times New Roman" w:hAnsi="Times New Roman"/>
        </w:rPr>
        <w:t>Garioninaval</w:t>
      </w:r>
      <w:proofErr w:type="spellEnd"/>
      <w:r w:rsidRPr="00DF1A93">
        <w:rPr>
          <w:rFonts w:ascii="Times New Roman" w:hAnsi="Times New Roman"/>
        </w:rPr>
        <w:t xml:space="preserve"> GMT/V20,         </w:t>
      </w:r>
      <w:r>
        <w:rPr>
          <w:rFonts w:ascii="Times New Roman" w:hAnsi="Times New Roman"/>
        </w:rPr>
        <w:t xml:space="preserve">   </w:t>
      </w:r>
      <w:r w:rsidRPr="00DF1A93">
        <w:rPr>
          <w:rFonts w:ascii="Times New Roman" w:hAnsi="Times New Roman"/>
        </w:rPr>
        <w:t xml:space="preserve">139,5kW   - 1 ks     </w:t>
      </w:r>
    </w:p>
    <w:p w:rsidR="00DF1A93" w:rsidRPr="00DF1A93" w:rsidRDefault="00DF1A93" w:rsidP="00DF1A93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F1A93">
        <w:rPr>
          <w:rFonts w:ascii="Times New Roman" w:hAnsi="Times New Roman"/>
        </w:rPr>
        <w:t>-  prvá prehliadka k 31.03.2021</w:t>
      </w:r>
    </w:p>
    <w:p w:rsidR="00DF1A93" w:rsidRPr="00DF1A93" w:rsidRDefault="00DF1A93" w:rsidP="00DF1A93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F1A93">
        <w:rPr>
          <w:rFonts w:ascii="Times New Roman" w:hAnsi="Times New Roman"/>
        </w:rPr>
        <w:t xml:space="preserve">-  druhá prehliadka k 30.09.2021  </w:t>
      </w:r>
    </w:p>
    <w:p w:rsidR="00DF1A93" w:rsidRPr="00DF1A93" w:rsidRDefault="00DF1A93" w:rsidP="00DF1A93">
      <w:pPr>
        <w:pStyle w:val="Bezriadkovania"/>
        <w:ind w:left="1065"/>
        <w:rPr>
          <w:rFonts w:ascii="Times New Roman" w:hAnsi="Times New Roman"/>
        </w:rPr>
      </w:pPr>
    </w:p>
    <w:p w:rsidR="00DF1A93" w:rsidRPr="00DF1A93" w:rsidRDefault="00DF1A93" w:rsidP="00DF1A93">
      <w:pPr>
        <w:pStyle w:val="Bezriadkovania"/>
        <w:rPr>
          <w:rFonts w:ascii="Times New Roman" w:hAnsi="Times New Roman"/>
          <w:b/>
        </w:rPr>
      </w:pPr>
      <w:r w:rsidRPr="00DF1A93">
        <w:rPr>
          <w:rFonts w:ascii="Times New Roman" w:hAnsi="Times New Roman"/>
          <w:b/>
        </w:rPr>
        <w:t xml:space="preserve"> 2. Objekt: ŠD </w:t>
      </w:r>
      <w:r w:rsidR="00EB3183" w:rsidRPr="00DF1A93">
        <w:rPr>
          <w:rFonts w:ascii="Times New Roman" w:hAnsi="Times New Roman"/>
          <w:b/>
        </w:rPr>
        <w:t>H</w:t>
      </w:r>
      <w:r w:rsidR="00EB3183">
        <w:rPr>
          <w:rFonts w:ascii="Times New Roman" w:hAnsi="Times New Roman"/>
          <w:b/>
        </w:rPr>
        <w:t xml:space="preserve">orský park </w:t>
      </w:r>
      <w:r w:rsidR="00EB3183" w:rsidRPr="00DF1A93">
        <w:rPr>
          <w:rFonts w:ascii="Times New Roman" w:hAnsi="Times New Roman"/>
          <w:b/>
        </w:rPr>
        <w:t xml:space="preserve"> </w:t>
      </w:r>
      <w:r w:rsidRPr="00DF1A93">
        <w:rPr>
          <w:rFonts w:ascii="Times New Roman" w:hAnsi="Times New Roman"/>
          <w:b/>
        </w:rPr>
        <w:t xml:space="preserve"> </w:t>
      </w:r>
      <w:proofErr w:type="spellStart"/>
      <w:r w:rsidRPr="00DF1A93">
        <w:rPr>
          <w:rFonts w:ascii="Times New Roman" w:hAnsi="Times New Roman"/>
          <w:b/>
        </w:rPr>
        <w:t>Hroboňova</w:t>
      </w:r>
      <w:proofErr w:type="spellEnd"/>
      <w:r w:rsidRPr="00DF1A93">
        <w:rPr>
          <w:rFonts w:ascii="Times New Roman" w:hAnsi="Times New Roman"/>
          <w:b/>
        </w:rPr>
        <w:t xml:space="preserve"> 4</w:t>
      </w:r>
      <w:r w:rsidR="00EB3183">
        <w:rPr>
          <w:rFonts w:ascii="Times New Roman" w:hAnsi="Times New Roman"/>
          <w:b/>
        </w:rPr>
        <w:t>, 811 04 Bratislava</w:t>
      </w:r>
      <w:r w:rsidRPr="00DF1A93">
        <w:rPr>
          <w:rFonts w:ascii="Times New Roman" w:hAnsi="Times New Roman"/>
          <w:b/>
        </w:rPr>
        <w:t xml:space="preserve">  -  1 ks</w:t>
      </w:r>
    </w:p>
    <w:p w:rsidR="00DF1A93" w:rsidRPr="00DF1A93" w:rsidRDefault="00DF1A93" w:rsidP="00DF1A93">
      <w:pPr>
        <w:pStyle w:val="Bezriadkovania"/>
        <w:rPr>
          <w:rFonts w:ascii="Times New Roman" w:hAnsi="Times New Roman"/>
        </w:rPr>
      </w:pPr>
    </w:p>
    <w:p w:rsidR="00DF1A93" w:rsidRPr="00DF1A93" w:rsidRDefault="00DF1A93" w:rsidP="00EB3183">
      <w:pPr>
        <w:pStyle w:val="Bezriadkovania"/>
        <w:numPr>
          <w:ilvl w:val="0"/>
          <w:numId w:val="4"/>
        </w:numPr>
        <w:ind w:left="426" w:hanging="284"/>
        <w:rPr>
          <w:rFonts w:ascii="Times New Roman" w:hAnsi="Times New Roman"/>
        </w:rPr>
      </w:pPr>
      <w:r w:rsidRPr="00DF1A93">
        <w:rPr>
          <w:rFonts w:ascii="Times New Roman" w:hAnsi="Times New Roman"/>
          <w:b/>
        </w:rPr>
        <w:t xml:space="preserve">Označenie komína  -  </w:t>
      </w:r>
      <w:r w:rsidRPr="00DF1A93">
        <w:rPr>
          <w:rFonts w:ascii="Times New Roman" w:hAnsi="Times New Roman"/>
        </w:rPr>
        <w:t xml:space="preserve">antikorový komínový systém </w:t>
      </w:r>
    </w:p>
    <w:p w:rsidR="00DF1A93" w:rsidRPr="00DF1A93" w:rsidRDefault="00DF1A93" w:rsidP="00EB3183">
      <w:pPr>
        <w:pStyle w:val="Bezriadkovania"/>
        <w:ind w:left="142"/>
        <w:rPr>
          <w:rFonts w:ascii="Times New Roman" w:hAnsi="Times New Roman"/>
        </w:rPr>
      </w:pPr>
      <w:r w:rsidRPr="00DF1A93">
        <w:rPr>
          <w:rFonts w:ascii="Times New Roman" w:hAnsi="Times New Roman"/>
          <w:b/>
        </w:rPr>
        <w:t xml:space="preserve">Druh a typ spotrebiča pripojeného na komín  -  </w:t>
      </w:r>
      <w:r w:rsidRPr="00DF1A93">
        <w:rPr>
          <w:rFonts w:ascii="Times New Roman" w:hAnsi="Times New Roman"/>
        </w:rPr>
        <w:t>stacionárny kondenzačný   kotol/</w:t>
      </w:r>
      <w:proofErr w:type="spellStart"/>
      <w:r w:rsidRPr="00DF1A93">
        <w:rPr>
          <w:rFonts w:ascii="Times New Roman" w:hAnsi="Times New Roman"/>
        </w:rPr>
        <w:t>dvojkotol</w:t>
      </w:r>
      <w:proofErr w:type="spellEnd"/>
      <w:r w:rsidRPr="00DF1A93">
        <w:rPr>
          <w:rFonts w:ascii="Times New Roman" w:hAnsi="Times New Roman"/>
        </w:rPr>
        <w:t xml:space="preserve">/ plynový     HOVAL               </w:t>
      </w:r>
      <w:r w:rsidRPr="00DF1A93">
        <w:rPr>
          <w:rFonts w:ascii="Times New Roman" w:hAnsi="Times New Roman"/>
          <w:b/>
        </w:rPr>
        <w:t>1 ks</w:t>
      </w:r>
      <w:r w:rsidRPr="00DF1A93">
        <w:rPr>
          <w:rFonts w:ascii="Times New Roman" w:hAnsi="Times New Roman"/>
        </w:rPr>
        <w:t xml:space="preserve"> </w:t>
      </w:r>
    </w:p>
    <w:p w:rsidR="00DF1A93" w:rsidRPr="00DF1A93" w:rsidRDefault="00EB3183" w:rsidP="00DF1A93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F1A93">
        <w:rPr>
          <w:rFonts w:ascii="Times New Roman" w:hAnsi="Times New Roman"/>
        </w:rPr>
        <w:t xml:space="preserve"> </w:t>
      </w:r>
      <w:r w:rsidR="00DF1A93" w:rsidRPr="00DF1A93">
        <w:rPr>
          <w:rFonts w:ascii="Times New Roman" w:hAnsi="Times New Roman"/>
        </w:rPr>
        <w:t>-   prvá prehliadka k 31.03.2021</w:t>
      </w:r>
    </w:p>
    <w:p w:rsidR="00DF1A93" w:rsidRPr="00DF1A93" w:rsidRDefault="00EB3183" w:rsidP="00DF1A93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F1A93" w:rsidRPr="00DF1A93">
        <w:rPr>
          <w:rFonts w:ascii="Times New Roman" w:hAnsi="Times New Roman"/>
        </w:rPr>
        <w:t xml:space="preserve"> -  druhá prehliadka k 30.09.2021</w:t>
      </w:r>
    </w:p>
    <w:p w:rsidR="00DF1A93" w:rsidRPr="00DF1A93" w:rsidRDefault="00DF1A93" w:rsidP="00DF1A93">
      <w:pPr>
        <w:pStyle w:val="Bezriadkovania"/>
        <w:rPr>
          <w:rFonts w:ascii="Times New Roman" w:hAnsi="Times New Roman"/>
        </w:rPr>
      </w:pPr>
      <w:r w:rsidRPr="00DF1A93">
        <w:rPr>
          <w:rFonts w:ascii="Times New Roman" w:hAnsi="Times New Roman"/>
        </w:rPr>
        <w:t xml:space="preserve">                                                                            </w:t>
      </w:r>
    </w:p>
    <w:p w:rsidR="00DF1A93" w:rsidRPr="00DF1A93" w:rsidRDefault="00DF1A93" w:rsidP="00DF1A93">
      <w:pPr>
        <w:pStyle w:val="Bezriadkovania"/>
        <w:rPr>
          <w:rFonts w:ascii="Times New Roman" w:hAnsi="Times New Roman"/>
          <w:b/>
        </w:rPr>
      </w:pPr>
    </w:p>
    <w:p w:rsidR="00DF1A93" w:rsidRPr="00DF1A93" w:rsidRDefault="00DF1A93" w:rsidP="00DF1A93">
      <w:pPr>
        <w:pStyle w:val="Bezriadkovania"/>
        <w:rPr>
          <w:rFonts w:ascii="Times New Roman" w:hAnsi="Times New Roman"/>
          <w:b/>
        </w:rPr>
      </w:pPr>
      <w:r w:rsidRPr="00DF1A93">
        <w:rPr>
          <w:rFonts w:ascii="Times New Roman" w:hAnsi="Times New Roman"/>
          <w:b/>
        </w:rPr>
        <w:t xml:space="preserve"> 3. Objekt:  ÚZ Vila </w:t>
      </w:r>
      <w:r w:rsidR="00EB3183" w:rsidRPr="00DF1A93">
        <w:rPr>
          <w:rFonts w:ascii="Times New Roman" w:hAnsi="Times New Roman"/>
          <w:b/>
        </w:rPr>
        <w:t>H</w:t>
      </w:r>
      <w:r w:rsidR="00EB3183">
        <w:rPr>
          <w:rFonts w:ascii="Times New Roman" w:hAnsi="Times New Roman"/>
          <w:b/>
        </w:rPr>
        <w:t>orský park</w:t>
      </w:r>
      <w:r w:rsidR="00EB3183">
        <w:rPr>
          <w:rFonts w:ascii="Times New Roman" w:hAnsi="Times New Roman"/>
          <w:b/>
        </w:rPr>
        <w:t>, 811 04 Bratislava</w:t>
      </w:r>
      <w:r w:rsidR="00EB3183">
        <w:rPr>
          <w:rFonts w:ascii="Times New Roman" w:hAnsi="Times New Roman"/>
          <w:b/>
        </w:rPr>
        <w:t xml:space="preserve"> </w:t>
      </w:r>
      <w:r w:rsidR="00EB3183" w:rsidRPr="00DF1A93">
        <w:rPr>
          <w:rFonts w:ascii="Times New Roman" w:hAnsi="Times New Roman"/>
          <w:b/>
        </w:rPr>
        <w:t xml:space="preserve"> </w:t>
      </w:r>
      <w:r w:rsidRPr="00DF1A93">
        <w:rPr>
          <w:rFonts w:ascii="Times New Roman" w:hAnsi="Times New Roman"/>
          <w:b/>
        </w:rPr>
        <w:t xml:space="preserve"> – 1 ks</w:t>
      </w:r>
    </w:p>
    <w:p w:rsidR="00DF1A93" w:rsidRPr="00DF1A93" w:rsidRDefault="00DF1A93" w:rsidP="00DF1A93">
      <w:pPr>
        <w:pStyle w:val="Bezriadkovania"/>
        <w:rPr>
          <w:rFonts w:ascii="Times New Roman" w:hAnsi="Times New Roman"/>
        </w:rPr>
      </w:pPr>
    </w:p>
    <w:p w:rsidR="00DF1A93" w:rsidRPr="00DF1A93" w:rsidRDefault="00DF1A93" w:rsidP="00EB3183">
      <w:pPr>
        <w:pStyle w:val="Bezriadkovania"/>
        <w:ind w:firstLine="284"/>
        <w:rPr>
          <w:rFonts w:ascii="Times New Roman" w:hAnsi="Times New Roman"/>
          <w:b/>
        </w:rPr>
      </w:pPr>
      <w:r w:rsidRPr="00DF1A93">
        <w:rPr>
          <w:rFonts w:ascii="Times New Roman" w:hAnsi="Times New Roman"/>
          <w:b/>
        </w:rPr>
        <w:t xml:space="preserve">Označenie komína  </w:t>
      </w:r>
      <w:r w:rsidRPr="00DF1A93">
        <w:rPr>
          <w:rFonts w:ascii="Times New Roman" w:hAnsi="Times New Roman"/>
        </w:rPr>
        <w:t>- komín tehlový s plastovou vložkou 14471 – DN 200</w:t>
      </w:r>
      <w:r w:rsidRPr="00DF1A93">
        <w:rPr>
          <w:rFonts w:ascii="Times New Roman" w:hAnsi="Times New Roman"/>
          <w:b/>
        </w:rPr>
        <w:t xml:space="preserve">  -  1 ks</w:t>
      </w:r>
    </w:p>
    <w:p w:rsidR="00DF1A93" w:rsidRPr="00DF1A93" w:rsidRDefault="00EB3183" w:rsidP="00DF1A93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DF1A93" w:rsidRPr="00DF1A93">
        <w:rPr>
          <w:rFonts w:ascii="Times New Roman" w:hAnsi="Times New Roman"/>
          <w:b/>
        </w:rPr>
        <w:t xml:space="preserve">Druh a typ spotrebiča pripojeného na komín  -  </w:t>
      </w:r>
      <w:r w:rsidR="00DF1A93" w:rsidRPr="00DF1A93">
        <w:rPr>
          <w:rFonts w:ascii="Times New Roman" w:hAnsi="Times New Roman"/>
        </w:rPr>
        <w:t xml:space="preserve">plynový kotol </w:t>
      </w:r>
      <w:proofErr w:type="spellStart"/>
      <w:r w:rsidR="00DF1A93" w:rsidRPr="00DF1A93">
        <w:rPr>
          <w:rFonts w:ascii="Times New Roman" w:hAnsi="Times New Roman"/>
        </w:rPr>
        <w:t>Buderus</w:t>
      </w:r>
      <w:proofErr w:type="spellEnd"/>
      <w:r w:rsidR="00DF1A93" w:rsidRPr="00DF1A93">
        <w:rPr>
          <w:rFonts w:ascii="Times New Roman" w:hAnsi="Times New Roman"/>
        </w:rPr>
        <w:t xml:space="preserve"> </w:t>
      </w:r>
      <w:proofErr w:type="spellStart"/>
      <w:r w:rsidR="00DF1A93" w:rsidRPr="00DF1A93">
        <w:rPr>
          <w:rFonts w:ascii="Times New Roman" w:hAnsi="Times New Roman"/>
        </w:rPr>
        <w:t>Logamax</w:t>
      </w:r>
      <w:proofErr w:type="spellEnd"/>
      <w:r w:rsidR="00DF1A93" w:rsidRPr="00DF1A93">
        <w:rPr>
          <w:rFonts w:ascii="Times New Roman" w:hAnsi="Times New Roman"/>
        </w:rPr>
        <w:t xml:space="preserve">  -  3 ks</w:t>
      </w:r>
    </w:p>
    <w:p w:rsidR="00DF1A93" w:rsidRPr="00DF1A93" w:rsidRDefault="00EB3183" w:rsidP="00DF1A93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F1A93" w:rsidRPr="00DF1A93">
        <w:rPr>
          <w:rFonts w:ascii="Times New Roman" w:hAnsi="Times New Roman"/>
        </w:rPr>
        <w:t>-  prvá prehliadka k 31.03.2021</w:t>
      </w:r>
    </w:p>
    <w:p w:rsidR="00DF1A93" w:rsidRPr="00DF1A93" w:rsidRDefault="00EB3183" w:rsidP="00DF1A93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F1A93" w:rsidRPr="00DF1A93">
        <w:rPr>
          <w:rFonts w:ascii="Times New Roman" w:hAnsi="Times New Roman"/>
        </w:rPr>
        <w:t>-  druhá prehliadka k 30.09.2021</w:t>
      </w:r>
    </w:p>
    <w:p w:rsidR="00DF1A93" w:rsidRPr="00DF1A93" w:rsidRDefault="00DF1A93" w:rsidP="00DF1A93">
      <w:pPr>
        <w:pStyle w:val="Bezriadkovania"/>
        <w:rPr>
          <w:rFonts w:ascii="Times New Roman" w:hAnsi="Times New Roman"/>
        </w:rPr>
      </w:pPr>
    </w:p>
    <w:p w:rsidR="00DF1A93" w:rsidRPr="00DF1A93" w:rsidRDefault="00DF1A93" w:rsidP="00DF1A93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DF1A93">
        <w:rPr>
          <w:rFonts w:ascii="Times New Roman" w:hAnsi="Times New Roman"/>
        </w:rPr>
        <w:t>výsledkom revízie musí byť správ</w:t>
      </w:r>
      <w:r w:rsidR="00EB3183">
        <w:rPr>
          <w:rFonts w:ascii="Times New Roman" w:hAnsi="Times New Roman"/>
        </w:rPr>
        <w:t xml:space="preserve"> </w:t>
      </w:r>
      <w:r w:rsidRPr="00DF1A93">
        <w:rPr>
          <w:rFonts w:ascii="Times New Roman" w:hAnsi="Times New Roman"/>
        </w:rPr>
        <w:t>a  o stave a o možnosti ďalšieho používania zariadenia</w:t>
      </w:r>
    </w:p>
    <w:p w:rsidR="00DF1A93" w:rsidRPr="00DF1A93" w:rsidRDefault="00DF1A93" w:rsidP="00DF1A93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DF1A93">
        <w:rPr>
          <w:rFonts w:ascii="Times New Roman" w:hAnsi="Times New Roman"/>
        </w:rPr>
        <w:t xml:space="preserve">prehliadku môže vykonávať len oprávnená osoba </w:t>
      </w:r>
    </w:p>
    <w:p w:rsidR="00DF1A93" w:rsidRPr="00DF1A93" w:rsidRDefault="00DF1A93" w:rsidP="00DF1A93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DF1A93">
        <w:rPr>
          <w:rFonts w:ascii="Times New Roman" w:hAnsi="Times New Roman"/>
        </w:rPr>
        <w:t xml:space="preserve">dodávateľ musí predložiť originál alebo overenú kópiu platného Osvedčenia o odbornej spôsobilosti podľa §3b ods.2 zákona č.161/1998 </w:t>
      </w:r>
      <w:proofErr w:type="spellStart"/>
      <w:r w:rsidRPr="00DF1A93">
        <w:rPr>
          <w:rFonts w:ascii="Times New Roman" w:hAnsi="Times New Roman"/>
        </w:rPr>
        <w:t>Z.z</w:t>
      </w:r>
      <w:proofErr w:type="spellEnd"/>
      <w:r w:rsidRPr="00DF1A93">
        <w:rPr>
          <w:rFonts w:ascii="Times New Roman" w:hAnsi="Times New Roman"/>
        </w:rPr>
        <w:t>.</w:t>
      </w:r>
    </w:p>
    <w:p w:rsidR="00DF1A93" w:rsidRPr="00DF1A93" w:rsidRDefault="00DF1A93" w:rsidP="00DF1A93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DF1A93">
        <w:rPr>
          <w:rFonts w:ascii="Times New Roman" w:hAnsi="Times New Roman"/>
        </w:rPr>
        <w:t>požadujeme dodať faktúru na každý objekt zvlášť</w:t>
      </w:r>
    </w:p>
    <w:p w:rsidR="00DF1A93" w:rsidRPr="00DF1A93" w:rsidRDefault="00DF1A93" w:rsidP="009E140F">
      <w:pPr>
        <w:jc w:val="both"/>
        <w:rPr>
          <w:sz w:val="22"/>
          <w:szCs w:val="22"/>
        </w:rPr>
      </w:pPr>
    </w:p>
    <w:p w:rsidR="00DB1E54" w:rsidRPr="00DF1A93" w:rsidRDefault="00DB1E54" w:rsidP="009E140F">
      <w:pPr>
        <w:jc w:val="both"/>
        <w:rPr>
          <w:sz w:val="22"/>
          <w:szCs w:val="22"/>
        </w:rPr>
      </w:pPr>
    </w:p>
    <w:p w:rsidR="00DB1E54" w:rsidRPr="00DF1A93" w:rsidRDefault="00DB1E54" w:rsidP="009E140F">
      <w:pPr>
        <w:jc w:val="both"/>
        <w:rPr>
          <w:sz w:val="22"/>
          <w:szCs w:val="22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sectPr w:rsidR="00DB1E54">
      <w:headerReference w:type="even" r:id="rId7"/>
      <w:headerReference w:type="default" r:id="rId8"/>
      <w:pgSz w:w="11907" w:h="16840"/>
      <w:pgMar w:top="28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0C" w:rsidRDefault="00CC330C">
      <w:r>
        <w:separator/>
      </w:r>
    </w:p>
  </w:endnote>
  <w:endnote w:type="continuationSeparator" w:id="0">
    <w:p w:rsidR="00CC330C" w:rsidRDefault="00CC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0C" w:rsidRDefault="00CC330C">
      <w:r>
        <w:separator/>
      </w:r>
    </w:p>
  </w:footnote>
  <w:footnote w:type="continuationSeparator" w:id="0">
    <w:p w:rsidR="00CC330C" w:rsidRDefault="00CC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B22BD" w:rsidRDefault="00CC33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B22CB">
      <w:rPr>
        <w:rStyle w:val="slostrany"/>
        <w:noProof/>
      </w:rPr>
      <w:t>3</w:t>
    </w:r>
    <w:r>
      <w:rPr>
        <w:rStyle w:val="slostrany"/>
      </w:rPr>
      <w:fldChar w:fldCharType="end"/>
    </w:r>
  </w:p>
  <w:p w:rsidR="00FB22BD" w:rsidRDefault="00CC33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0A04"/>
    <w:multiLevelType w:val="hybridMultilevel"/>
    <w:tmpl w:val="C22A807C"/>
    <w:lvl w:ilvl="0" w:tplc="548AB70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18D200C"/>
    <w:multiLevelType w:val="multilevel"/>
    <w:tmpl w:val="6E8A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055AE"/>
    <w:multiLevelType w:val="hybridMultilevel"/>
    <w:tmpl w:val="DD742C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1AFF"/>
    <w:multiLevelType w:val="hybridMultilevel"/>
    <w:tmpl w:val="2E5857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9327A"/>
    <w:multiLevelType w:val="hybridMultilevel"/>
    <w:tmpl w:val="38101346"/>
    <w:lvl w:ilvl="0" w:tplc="B0648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F"/>
    <w:rsid w:val="0009082B"/>
    <w:rsid w:val="000B22CB"/>
    <w:rsid w:val="000B2312"/>
    <w:rsid w:val="00111466"/>
    <w:rsid w:val="00135AC6"/>
    <w:rsid w:val="003120AA"/>
    <w:rsid w:val="00420E82"/>
    <w:rsid w:val="00441CB6"/>
    <w:rsid w:val="00470C8E"/>
    <w:rsid w:val="005422B4"/>
    <w:rsid w:val="00566749"/>
    <w:rsid w:val="00606BF8"/>
    <w:rsid w:val="00610CCA"/>
    <w:rsid w:val="00663AD3"/>
    <w:rsid w:val="007E203F"/>
    <w:rsid w:val="0084067C"/>
    <w:rsid w:val="00964194"/>
    <w:rsid w:val="009A05E2"/>
    <w:rsid w:val="009E140F"/>
    <w:rsid w:val="00B36013"/>
    <w:rsid w:val="00C05D3B"/>
    <w:rsid w:val="00C70901"/>
    <w:rsid w:val="00CC330C"/>
    <w:rsid w:val="00D61937"/>
    <w:rsid w:val="00DA5C3C"/>
    <w:rsid w:val="00DB1E54"/>
    <w:rsid w:val="00DF1A93"/>
    <w:rsid w:val="00E27214"/>
    <w:rsid w:val="00E66AB3"/>
    <w:rsid w:val="00E727F8"/>
    <w:rsid w:val="00EB3183"/>
    <w:rsid w:val="00F8282C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ECAA"/>
  <w15:chartTrackingRefBased/>
  <w15:docId w15:val="{B0983C4F-E015-4450-9DD5-4B6BE00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E140F"/>
    <w:pPr>
      <w:keepNext/>
      <w:outlineLvl w:val="1"/>
    </w:pPr>
    <w:rPr>
      <w:rFonts w:eastAsia="Arial Unicode MS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E140F"/>
    <w:rPr>
      <w:rFonts w:ascii="Times New Roman" w:eastAsia="Arial Unicode MS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E140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E140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1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140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E140F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E1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0">
    <w:name w:val="Základný text_"/>
    <w:basedOn w:val="Predvolenpsmoodseku"/>
    <w:link w:val="Zkladntext2"/>
    <w:rsid w:val="00FE2E65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5bodov">
    <w:name w:val="Základný text + 7;5 bodov"/>
    <w:basedOn w:val="Zkladntext0"/>
    <w:rsid w:val="00FE2E65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character" w:customStyle="1" w:styleId="Zkladntext4bodov">
    <w:name w:val="Základný text + 4 bodov"/>
    <w:basedOn w:val="Zkladntext0"/>
    <w:rsid w:val="00FE2E65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sk-SK" w:eastAsia="sk-SK" w:bidi="sk-SK"/>
    </w:rPr>
  </w:style>
  <w:style w:type="paragraph" w:customStyle="1" w:styleId="Zkladntext2">
    <w:name w:val="Základný text2"/>
    <w:basedOn w:val="Normlny"/>
    <w:link w:val="Zkladntext0"/>
    <w:rsid w:val="00FE2E65"/>
    <w:pPr>
      <w:widowControl w:val="0"/>
      <w:shd w:val="clear" w:color="auto" w:fill="FFFFFF"/>
      <w:spacing w:before="240" w:after="240" w:line="278" w:lineRule="exac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E2E65"/>
    <w:rPr>
      <w:rFonts w:ascii="Calibri" w:eastAsia="Calibri" w:hAnsi="Calibri" w:cs="Times New Roman"/>
    </w:rPr>
  </w:style>
  <w:style w:type="character" w:customStyle="1" w:styleId="Zkladntext2Nietun">
    <w:name w:val="Základný text (2) + Nie tučné"/>
    <w:basedOn w:val="Predvolenpsmoodseku"/>
    <w:rsid w:val="00FE2E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FE2E6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FE2E65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Zkladntext20">
    <w:name w:val="Základný text (2)_"/>
    <w:basedOn w:val="Predvolenpsmoodseku"/>
    <w:link w:val="Zkladntext21"/>
    <w:rsid w:val="00B360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36013"/>
    <w:pPr>
      <w:widowControl w:val="0"/>
      <w:shd w:val="clear" w:color="auto" w:fill="FFFFFF"/>
      <w:spacing w:before="240" w:line="283" w:lineRule="exact"/>
    </w:pPr>
    <w:rPr>
      <w:b/>
      <w:bCs/>
      <w:sz w:val="22"/>
      <w:szCs w:val="22"/>
      <w:lang w:eastAsia="en-US"/>
    </w:rPr>
  </w:style>
  <w:style w:type="paragraph" w:customStyle="1" w:styleId="Zkladntext3">
    <w:name w:val="Základný text3"/>
    <w:basedOn w:val="Normlny"/>
    <w:rsid w:val="00B36013"/>
    <w:pPr>
      <w:widowControl w:val="0"/>
      <w:shd w:val="clear" w:color="auto" w:fill="FFFFFF"/>
      <w:spacing w:before="1020" w:after="240" w:line="274" w:lineRule="exact"/>
    </w:pPr>
    <w:rPr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0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0AA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9A05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5</cp:revision>
  <cp:lastPrinted>2019-05-15T09:08:00Z</cp:lastPrinted>
  <dcterms:created xsi:type="dcterms:W3CDTF">2021-03-15T08:09:00Z</dcterms:created>
  <dcterms:modified xsi:type="dcterms:W3CDTF">2021-03-15T08:14:00Z</dcterms:modified>
</cp:coreProperties>
</file>