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</w:t>
      </w:r>
      <w:r>
        <w:rPr>
          <w:rFonts w:ascii="Arial Narrow" w:hAnsi="Arial Narrow"/>
          <w:sz w:val="22"/>
          <w:szCs w:val="22"/>
        </w:rPr>
        <w:t xml:space="preserve">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BD7406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B96B06">
        <w:rPr>
          <w:rFonts w:ascii="Arial Narrow" w:hAnsi="Arial Narrow"/>
          <w:b/>
          <w:sz w:val="22"/>
          <w:szCs w:val="22"/>
        </w:rPr>
        <w:t>Dodávka a montáž podlahovej krytiny</w:t>
      </w:r>
      <w:r w:rsidR="00355C65">
        <w:rPr>
          <w:rFonts w:ascii="Arial Narrow" w:hAnsi="Arial Narrow"/>
          <w:b/>
          <w:sz w:val="22"/>
          <w:szCs w:val="22"/>
        </w:rPr>
        <w:t xml:space="preserve"> PVC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EE6607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C67B87" w:rsidRPr="005C0F7D" w:rsidRDefault="00C67B87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C67B87" w:rsidRPr="003741BD" w:rsidRDefault="00C67B87" w:rsidP="00C67B87">
      <w:pPr>
        <w:pStyle w:val="Zkladntext20"/>
        <w:shd w:val="clear" w:color="auto" w:fill="auto"/>
        <w:spacing w:after="0" w:line="220" w:lineRule="exact"/>
        <w:ind w:left="20"/>
        <w:rPr>
          <w:rFonts w:ascii="Arial Narrow" w:hAnsi="Arial Narrow"/>
        </w:rPr>
      </w:pPr>
      <w:r w:rsidRPr="003741BD">
        <w:rPr>
          <w:rFonts w:ascii="Arial Narrow" w:hAnsi="Arial Narrow"/>
          <w:color w:val="000000"/>
          <w:lang w:eastAsia="sk-SK" w:bidi="sk-SK"/>
        </w:rPr>
        <w:t xml:space="preserve">      </w:t>
      </w:r>
      <w:r w:rsidR="003741BD">
        <w:rPr>
          <w:rFonts w:ascii="Arial Narrow" w:hAnsi="Arial Narrow"/>
          <w:color w:val="000000"/>
          <w:lang w:eastAsia="sk-SK" w:bidi="sk-SK"/>
        </w:rPr>
        <w:t xml:space="preserve"> </w:t>
      </w:r>
      <w:r w:rsidRPr="003741BD">
        <w:rPr>
          <w:rFonts w:ascii="Arial Narrow" w:hAnsi="Arial Narrow"/>
          <w:color w:val="000000"/>
          <w:lang w:eastAsia="sk-SK" w:bidi="sk-SK"/>
        </w:rPr>
        <w:t xml:space="preserve"> Opis predmetu zákazky:</w:t>
      </w:r>
    </w:p>
    <w:p w:rsidR="00355C65" w:rsidRPr="00355C65" w:rsidRDefault="00B058BA" w:rsidP="00355C65">
      <w:pPr>
        <w:pStyle w:val="Bezriadkovania"/>
        <w:ind w:left="426" w:hanging="426"/>
        <w:jc w:val="both"/>
        <w:rPr>
          <w:rFonts w:ascii="Arial Narrow" w:hAnsi="Arial Narrow" w:cs="Arial"/>
        </w:rPr>
      </w:pPr>
      <w:r w:rsidRPr="00355C65">
        <w:rPr>
          <w:rFonts w:ascii="Arial Narrow" w:hAnsi="Arial Narrow" w:cs="Arial"/>
          <w:color w:val="000000"/>
          <w:lang w:eastAsia="sk-SK" w:bidi="sk-SK"/>
        </w:rPr>
        <w:t xml:space="preserve">        </w:t>
      </w:r>
      <w:r w:rsidR="00C67B87" w:rsidRPr="00355C65">
        <w:rPr>
          <w:rFonts w:ascii="Arial Narrow" w:hAnsi="Arial Narrow" w:cs="Arial"/>
          <w:color w:val="000000"/>
          <w:lang w:eastAsia="sk-SK" w:bidi="sk-SK"/>
        </w:rPr>
        <w:t xml:space="preserve"> </w:t>
      </w:r>
      <w:r w:rsidR="00355C65" w:rsidRPr="00355C65">
        <w:rPr>
          <w:rFonts w:ascii="Arial Narrow" w:hAnsi="Arial Narrow" w:cs="Arial"/>
        </w:rPr>
        <w:t xml:space="preserve">Predmetom zákazky je výmena podlahovej krytiny. Nová PVC  podlaha sa bude meniť v miestnostiach 2B31, D8.21, D8.30, D5.32, 3B57, E5.20, E5.19, E5.18, s parametrami Heterogénne PVC hrúbky minimálne 2 mm, hrúbka nášľapnej vrstvy 0,8mm z celkovej hrúbky trieda záťaže minimálne 32. </w:t>
      </w:r>
      <w:r w:rsidR="00355C65" w:rsidRPr="00355C65">
        <w:rPr>
          <w:rFonts w:ascii="Arial Narrow" w:hAnsi="Arial Narrow" w:cs="Arial"/>
        </w:rPr>
        <w:t>Dekór</w:t>
      </w:r>
      <w:r w:rsidR="00355C65" w:rsidRPr="00355C65">
        <w:rPr>
          <w:rFonts w:ascii="Arial Narrow" w:hAnsi="Arial Narrow" w:cs="Arial"/>
        </w:rPr>
        <w:t xml:space="preserve"> -  výber verejným obstarávateľom  podľa </w:t>
      </w:r>
      <w:proofErr w:type="spellStart"/>
      <w:r w:rsidR="00355C65" w:rsidRPr="00355C65">
        <w:rPr>
          <w:rFonts w:ascii="Arial Narrow" w:hAnsi="Arial Narrow" w:cs="Arial"/>
        </w:rPr>
        <w:t>vzorkovníka</w:t>
      </w:r>
      <w:proofErr w:type="spellEnd"/>
      <w:r w:rsidR="00355C65" w:rsidRPr="00355C65">
        <w:rPr>
          <w:rFonts w:ascii="Arial Narrow" w:hAnsi="Arial Narrow" w:cs="Arial"/>
        </w:rPr>
        <w:t xml:space="preserve"> dodávateľa. Jestvujúce linoleum sa zdemontuje a zlikviduje, povrch sa prebrúsi, </w:t>
      </w:r>
      <w:proofErr w:type="spellStart"/>
      <w:r w:rsidR="00355C65" w:rsidRPr="00355C65">
        <w:rPr>
          <w:rFonts w:ascii="Arial Narrow" w:hAnsi="Arial Narrow" w:cs="Arial"/>
        </w:rPr>
        <w:t>vyspraví</w:t>
      </w:r>
      <w:proofErr w:type="spellEnd"/>
      <w:r w:rsidR="00355C65" w:rsidRPr="00355C65">
        <w:rPr>
          <w:rFonts w:ascii="Arial Narrow" w:hAnsi="Arial Narrow" w:cs="Arial"/>
        </w:rPr>
        <w:t xml:space="preserve">, </w:t>
      </w:r>
      <w:proofErr w:type="spellStart"/>
      <w:r w:rsidR="00355C65" w:rsidRPr="00355C65">
        <w:rPr>
          <w:rFonts w:ascii="Arial Narrow" w:hAnsi="Arial Narrow" w:cs="Arial"/>
        </w:rPr>
        <w:t>napenetruje</w:t>
      </w:r>
      <w:proofErr w:type="spellEnd"/>
      <w:r w:rsidR="00355C65" w:rsidRPr="00355C65">
        <w:rPr>
          <w:rFonts w:ascii="Arial Narrow" w:hAnsi="Arial Narrow" w:cs="Arial"/>
        </w:rPr>
        <w:t xml:space="preserve"> a znivelizuje. V miestnosti 4B21 +4B23 + 4B26 bude postup identický s tým rozdielom, že miesto PVC sa osadí laminátová plávajúca podlaha. Ostatné práce a dodávky spojené s výmenou povrchov sú špecifikované vo výkaze výmer. Prístup ku miestnostiam je bezbariérový.</w:t>
      </w:r>
      <w:r w:rsidR="000562AB">
        <w:rPr>
          <w:rFonts w:ascii="Arial Narrow" w:hAnsi="Arial Narrow" w:cs="Arial"/>
        </w:rPr>
        <w:t xml:space="preserve"> </w:t>
      </w:r>
      <w:r w:rsidR="000562AB" w:rsidRPr="000562AB">
        <w:rPr>
          <w:rFonts w:ascii="Arial Narrow" w:hAnsi="Arial Narrow" w:cs="Arial"/>
        </w:rPr>
        <w:t>Všetky miestnosti sú prístupné výťahom.</w:t>
      </w:r>
    </w:p>
    <w:p w:rsidR="00355C65" w:rsidRPr="00355C65" w:rsidRDefault="00355C65" w:rsidP="00355C65">
      <w:pPr>
        <w:pStyle w:val="Bezriadkovania"/>
        <w:ind w:left="426"/>
        <w:rPr>
          <w:rFonts w:ascii="Arial Narrow" w:hAnsi="Arial Narrow" w:cs="Arial"/>
        </w:rPr>
      </w:pPr>
      <w:r w:rsidRPr="00355C65">
        <w:rPr>
          <w:rFonts w:ascii="Arial Narrow" w:hAnsi="Arial Narrow" w:cs="Arial"/>
        </w:rPr>
        <w:t>Pred začatím prác je potrebné predložiť harmonogram prác.</w:t>
      </w:r>
    </w:p>
    <w:p w:rsidR="00EE6607" w:rsidRPr="00EE6607" w:rsidRDefault="00EE6607" w:rsidP="00355C65">
      <w:pPr>
        <w:pStyle w:val="Bezriadkovania"/>
        <w:ind w:left="426" w:hanging="426"/>
        <w:jc w:val="both"/>
        <w:rPr>
          <w:rFonts w:ascii="Arial Narrow" w:hAnsi="Arial Narrow" w:cs="Arial"/>
        </w:rPr>
      </w:pPr>
    </w:p>
    <w:p w:rsidR="00BD7406" w:rsidRPr="00377FDF" w:rsidRDefault="00EE6607" w:rsidP="00EE6607">
      <w:pPr>
        <w:pStyle w:val="Bezriadkovania"/>
        <w:ind w:left="426" w:hanging="426"/>
        <w:jc w:val="both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      </w:t>
      </w:r>
      <w:r w:rsidR="00BD7406"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0562AB" w:rsidRPr="000562AB" w:rsidRDefault="00BD7406" w:rsidP="000562AB">
      <w:pPr>
        <w:pStyle w:val="Bezriadkovania"/>
        <w:ind w:left="993" w:hanging="993"/>
        <w:jc w:val="both"/>
        <w:rPr>
          <w:rFonts w:ascii="Arial Narrow" w:hAnsi="Arial Narrow" w:cs="Arial"/>
        </w:rPr>
      </w:pPr>
      <w:r w:rsidRPr="005A38F1">
        <w:rPr>
          <w:rFonts w:ascii="Arial Narrow" w:hAnsi="Arial Narrow"/>
        </w:rPr>
        <w:t xml:space="preserve">      </w:t>
      </w:r>
      <w:r w:rsidR="0050303F">
        <w:rPr>
          <w:rFonts w:ascii="Arial Narrow" w:hAnsi="Arial Narrow"/>
        </w:rPr>
        <w:t xml:space="preserve">       </w:t>
      </w:r>
      <w:r w:rsidRPr="005A38F1">
        <w:rPr>
          <w:rFonts w:ascii="Arial Narrow" w:hAnsi="Arial Narrow"/>
        </w:rPr>
        <w:t xml:space="preserve"> </w:t>
      </w:r>
      <w:r w:rsidRPr="000562AB">
        <w:rPr>
          <w:rFonts w:ascii="Arial Narrow" w:hAnsi="Arial Narrow"/>
        </w:rPr>
        <w:t>1.1.</w:t>
      </w:r>
      <w:r w:rsidRPr="000562AB">
        <w:rPr>
          <w:rFonts w:ascii="Arial Narrow" w:hAnsi="Arial Narrow"/>
          <w:color w:val="000000"/>
          <w:lang w:eastAsia="sk-SK" w:bidi="sk-SK"/>
        </w:rPr>
        <w:t>Výmena podlahovej krytiny</w:t>
      </w:r>
      <w:r w:rsidR="00B96B06" w:rsidRPr="000562AB">
        <w:rPr>
          <w:rFonts w:ascii="Arial Narrow" w:hAnsi="Arial Narrow"/>
          <w:color w:val="000000"/>
          <w:lang w:eastAsia="sk-SK" w:bidi="sk-SK"/>
        </w:rPr>
        <w:t xml:space="preserve"> </w:t>
      </w:r>
      <w:r w:rsidR="00B96B06" w:rsidRPr="000562AB">
        <w:rPr>
          <w:rFonts w:ascii="Arial Narrow" w:hAnsi="Arial Narrow"/>
        </w:rPr>
        <w:t>v </w:t>
      </w:r>
      <w:r w:rsidR="00EB48FA" w:rsidRPr="000562AB">
        <w:rPr>
          <w:rFonts w:ascii="Arial Narrow" w:hAnsi="Arial Narrow"/>
        </w:rPr>
        <w:t xml:space="preserve"> </w:t>
      </w:r>
      <w:r w:rsidR="00B96B06" w:rsidRPr="000562AB">
        <w:rPr>
          <w:rFonts w:ascii="Arial Narrow" w:hAnsi="Arial Narrow"/>
        </w:rPr>
        <w:t>miestnos</w:t>
      </w:r>
      <w:r w:rsidR="00EB48FA" w:rsidRPr="000562AB">
        <w:rPr>
          <w:rFonts w:ascii="Arial Narrow" w:hAnsi="Arial Narrow"/>
        </w:rPr>
        <w:t>t</w:t>
      </w:r>
      <w:r w:rsidR="00B96B06" w:rsidRPr="000562AB">
        <w:rPr>
          <w:rFonts w:ascii="Arial Narrow" w:hAnsi="Arial Narrow"/>
        </w:rPr>
        <w:t>i</w:t>
      </w:r>
      <w:r w:rsidR="00EE6607" w:rsidRPr="000562AB">
        <w:rPr>
          <w:rFonts w:ascii="Arial" w:hAnsi="Arial" w:cs="Arial"/>
          <w:sz w:val="24"/>
          <w:szCs w:val="24"/>
        </w:rPr>
        <w:t xml:space="preserve"> </w:t>
      </w:r>
      <w:r w:rsidR="00A02BC5" w:rsidRPr="000562AB">
        <w:rPr>
          <w:rFonts w:ascii="Arial Narrow" w:hAnsi="Arial Narrow" w:cs="Arial"/>
        </w:rPr>
        <w:t>2B31, D8.21, D8.30, D5.32, 3B57, E5.20, E5.19, E5.18, laminát 4B21 +4B23 + 4B2</w:t>
      </w:r>
      <w:r w:rsidR="00EE6607" w:rsidRPr="000562AB">
        <w:rPr>
          <w:rFonts w:ascii="Arial Narrow" w:hAnsi="Arial Narrow" w:cs="Arial"/>
        </w:rPr>
        <w:t xml:space="preserve"> .</w:t>
      </w:r>
      <w:r w:rsidR="000562AB" w:rsidRPr="000562AB">
        <w:rPr>
          <w:rFonts w:ascii="Arial" w:hAnsi="Arial" w:cs="Arial"/>
        </w:rPr>
        <w:t xml:space="preserve"> </w:t>
      </w: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B31AD" w:rsidRDefault="00BB31AD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Predpokladaná hodnota zákazky: </w:t>
      </w:r>
      <w:r w:rsidR="00B23293">
        <w:rPr>
          <w:rFonts w:ascii="Arial Narrow" w:hAnsi="Arial Narrow"/>
          <w:sz w:val="22"/>
          <w:szCs w:val="22"/>
        </w:rPr>
        <w:t>11 522,49</w:t>
      </w:r>
      <w:r>
        <w:rPr>
          <w:rFonts w:ascii="Arial Narrow" w:hAnsi="Arial Narrow"/>
          <w:sz w:val="22"/>
          <w:szCs w:val="22"/>
        </w:rPr>
        <w:t xml:space="preserve"> € s DPH.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="00C356DB" w:rsidRPr="00C356DB">
        <w:rPr>
          <w:rStyle w:val="Zkladntext2Nietun"/>
          <w:rFonts w:ascii="Arial Narrow" w:hAnsi="Arial Narrow"/>
          <w:b w:val="0"/>
          <w:sz w:val="22"/>
          <w:szCs w:val="22"/>
        </w:rPr>
        <w:t>44112200-0</w:t>
      </w:r>
      <w:r w:rsidR="00C356DB">
        <w:rPr>
          <w:rStyle w:val="Zkladntext2Nietun"/>
          <w:rFonts w:ascii="Arial Narrow" w:hAnsi="Arial Narrow"/>
          <w:sz w:val="22"/>
          <w:szCs w:val="22"/>
        </w:rPr>
        <w:t xml:space="preserve">, </w:t>
      </w:r>
      <w:r w:rsidRPr="009B0030">
        <w:rPr>
          <w:rFonts w:ascii="Arial Narrow" w:hAnsi="Arial Narrow"/>
          <w:sz w:val="22"/>
          <w:szCs w:val="22"/>
        </w:rPr>
        <w:t>45</w:t>
      </w:r>
      <w:r w:rsidR="00C356DB">
        <w:rPr>
          <w:rFonts w:ascii="Arial Narrow" w:hAnsi="Arial Narrow"/>
          <w:sz w:val="22"/>
          <w:szCs w:val="22"/>
        </w:rPr>
        <w:t>432</w:t>
      </w:r>
      <w:r w:rsidRPr="009B0030">
        <w:rPr>
          <w:rFonts w:ascii="Arial Narrow" w:hAnsi="Arial Narrow"/>
          <w:sz w:val="22"/>
          <w:szCs w:val="22"/>
        </w:rPr>
        <w:t>000-</w:t>
      </w:r>
      <w:r w:rsidR="00C356DB">
        <w:rPr>
          <w:rFonts w:ascii="Arial Narrow" w:hAnsi="Arial Narrow"/>
          <w:sz w:val="22"/>
          <w:szCs w:val="22"/>
        </w:rPr>
        <w:t>4</w:t>
      </w:r>
      <w:r w:rsidRPr="009B0030">
        <w:rPr>
          <w:rFonts w:ascii="Arial Narrow" w:hAnsi="Arial Narrow"/>
          <w:sz w:val="22"/>
          <w:szCs w:val="22"/>
        </w:rPr>
        <w:t>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3C28DB" w:rsidRDefault="003C28DB" w:rsidP="003C28DB">
      <w:pPr>
        <w:ind w:left="993" w:hanging="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  <w:r w:rsidR="00BD7406">
        <w:rPr>
          <w:rFonts w:ascii="Arial Narrow" w:hAnsi="Arial Narrow"/>
          <w:sz w:val="22"/>
          <w:szCs w:val="22"/>
        </w:rPr>
        <w:t xml:space="preserve">Záujemcovia, ktorí prejavia záujem o vykonanie obhliadky, dostanú informácie na tel. čísle </w:t>
      </w:r>
      <w:r>
        <w:rPr>
          <w:rFonts w:ascii="Arial Narrow" w:hAnsi="Arial Narrow"/>
          <w:sz w:val="22"/>
          <w:szCs w:val="22"/>
        </w:rPr>
        <w:t>+421 2672952</w:t>
      </w:r>
      <w:r w:rsidR="00F5245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    emailom: </w:t>
      </w:r>
      <w:hyperlink r:id="rId7" w:history="1">
        <w:r w:rsidRPr="00CA51C0">
          <w:rPr>
            <w:rStyle w:val="Hypertextovprepojenie"/>
            <w:rFonts w:ascii="Arial Narrow" w:hAnsi="Arial Narrow"/>
            <w:sz w:val="22"/>
            <w:szCs w:val="22"/>
          </w:rPr>
          <w:t>ivan.bus@euba.sk</w:t>
        </w:r>
      </w:hyperlink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Ing. Ivan Buš.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3C28DB" w:rsidP="003C28D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="00BD7406" w:rsidRPr="002F518B">
        <w:rPr>
          <w:rFonts w:ascii="Arial Narrow" w:hAnsi="Arial Narrow"/>
          <w:sz w:val="22"/>
          <w:szCs w:val="22"/>
        </w:rPr>
        <w:t xml:space="preserve"> Na adrese:</w:t>
      </w:r>
      <w:r w:rsidR="00BD7406">
        <w:rPr>
          <w:rFonts w:ascii="Arial Narrow" w:hAnsi="Arial Narrow"/>
          <w:sz w:val="22"/>
          <w:szCs w:val="22"/>
        </w:rPr>
        <w:t xml:space="preserve"> </w:t>
      </w:r>
      <w:r w:rsidR="00BD7406" w:rsidRPr="00572470">
        <w:rPr>
          <w:rFonts w:ascii="Arial Narrow" w:hAnsi="Arial Narrow"/>
          <w:sz w:val="22"/>
          <w:szCs w:val="22"/>
        </w:rPr>
        <w:t>Ekonomická univerzita v</w:t>
      </w:r>
      <w:r w:rsidR="00BD7406">
        <w:rPr>
          <w:rFonts w:ascii="Arial Narrow" w:hAnsi="Arial Narrow"/>
          <w:sz w:val="22"/>
          <w:szCs w:val="22"/>
        </w:rPr>
        <w:t> </w:t>
      </w:r>
      <w:r w:rsidR="00BD7406" w:rsidRPr="00572470">
        <w:rPr>
          <w:rFonts w:ascii="Arial Narrow" w:hAnsi="Arial Narrow"/>
          <w:sz w:val="22"/>
          <w:szCs w:val="22"/>
        </w:rPr>
        <w:t>Bratislave</w:t>
      </w:r>
      <w:r w:rsidR="00BD7406">
        <w:rPr>
          <w:rFonts w:ascii="Arial Narrow" w:hAnsi="Arial Narrow"/>
          <w:sz w:val="22"/>
          <w:szCs w:val="22"/>
        </w:rPr>
        <w:t xml:space="preserve">, </w:t>
      </w:r>
      <w:r w:rsidR="00BD7406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BD7406"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BD7406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355C65" w:rsidRDefault="00355C65" w:rsidP="006F3727">
      <w:pPr>
        <w:ind w:left="709" w:hanging="349"/>
        <w:rPr>
          <w:rStyle w:val="Zkladntext2Nietun"/>
          <w:rFonts w:ascii="Arial Narrow" w:eastAsia="Courier New" w:hAnsi="Arial Narrow" w:cs="Arial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2.1</w:t>
      </w:r>
      <w:r w:rsidR="00BD7406" w:rsidRPr="00355C65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="00BD7406" w:rsidRPr="00355C65">
        <w:rPr>
          <w:rFonts w:ascii="Arial Narrow" w:hAnsi="Arial Narrow"/>
          <w:sz w:val="22"/>
          <w:szCs w:val="22"/>
        </w:rPr>
        <w:t>Ekonomická univerzita v Bratislave, Dolnozemská cesta č. 1, 852 35 Bratislava</w:t>
      </w:r>
      <w:r w:rsidR="00BD7406" w:rsidRPr="00355C65">
        <w:rPr>
          <w:rFonts w:ascii="Arial Narrow" w:hAnsi="Arial Narrow" w:cstheme="minorHAnsi"/>
          <w:sz w:val="22"/>
          <w:szCs w:val="22"/>
        </w:rPr>
        <w:t>.</w:t>
      </w:r>
      <w:r w:rsidR="00BD7406" w:rsidRPr="00355C65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355C65">
        <w:rPr>
          <w:rFonts w:ascii="Arial Narrow" w:hAnsi="Arial Narrow" w:cs="Arial"/>
          <w:sz w:val="22"/>
          <w:szCs w:val="22"/>
        </w:rPr>
        <w:t xml:space="preserve">Výmena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F3727">
        <w:rPr>
          <w:rFonts w:ascii="Arial Narrow" w:hAnsi="Arial Narrow" w:cs="Arial"/>
          <w:sz w:val="22"/>
          <w:szCs w:val="22"/>
        </w:rPr>
        <w:t xml:space="preserve">  </w:t>
      </w:r>
      <w:r w:rsidRPr="00355C65">
        <w:rPr>
          <w:rFonts w:ascii="Arial Narrow" w:hAnsi="Arial Narrow" w:cs="Arial"/>
          <w:sz w:val="22"/>
          <w:szCs w:val="22"/>
        </w:rPr>
        <w:t>podlahovej krytiny v miestnosti 2B31, D8.21, D8.30, D5.32, 3B57, E5.20, E5.19, E5.18, laminát 4B21 +4B23 + 4B26</w:t>
      </w:r>
    </w:p>
    <w:p w:rsidR="00BE766A" w:rsidRPr="00355C65" w:rsidRDefault="007D6ED5" w:rsidP="00355C65">
      <w:pPr>
        <w:pStyle w:val="Odsekzoznamu"/>
        <w:numPr>
          <w:ilvl w:val="1"/>
          <w:numId w:val="15"/>
        </w:numPr>
        <w:rPr>
          <w:rFonts w:ascii="Arial Narrow" w:hAnsi="Arial Narrow" w:cs="Arial"/>
        </w:rPr>
      </w:pPr>
      <w:r w:rsidRPr="00355C6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355C65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355C65" w:rsidRPr="00355C65">
        <w:rPr>
          <w:rFonts w:ascii="Arial Narrow" w:hAnsi="Arial Narrow"/>
        </w:rPr>
        <w:t>do 60 dní od podpisu zmluvy o</w:t>
      </w:r>
      <w:r w:rsidR="00B23293">
        <w:rPr>
          <w:rFonts w:ascii="Arial Narrow" w:hAnsi="Arial Narrow"/>
        </w:rPr>
        <w:t> </w:t>
      </w:r>
      <w:r w:rsidR="00355C65" w:rsidRPr="00355C65">
        <w:rPr>
          <w:rFonts w:ascii="Arial Narrow" w:hAnsi="Arial Narrow"/>
        </w:rPr>
        <w:t>dielo</w:t>
      </w:r>
      <w:r w:rsidR="00B23293">
        <w:rPr>
          <w:rFonts w:ascii="Arial Narrow" w:hAnsi="Arial Narrow"/>
        </w:rPr>
        <w:t>.</w:t>
      </w:r>
    </w:p>
    <w:p w:rsidR="00BD7406" w:rsidRPr="00BE766A" w:rsidRDefault="00BD7406" w:rsidP="00BE766A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D7406" w:rsidRPr="00F14862" w:rsidRDefault="00BD7406" w:rsidP="00355C65">
      <w:pPr>
        <w:pStyle w:val="Zkladntext1"/>
        <w:numPr>
          <w:ilvl w:val="0"/>
          <w:numId w:val="15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>PODMIENKY PREDKLADANIA CENOVÝCH PONÚK</w:t>
      </w:r>
    </w:p>
    <w:p w:rsidR="00BD7406" w:rsidRPr="007E3C93" w:rsidRDefault="00355C65" w:rsidP="00B23293">
      <w:pPr>
        <w:ind w:firstLine="42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3.1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je potrebné predložiť 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23293">
      <w:pPr>
        <w:ind w:firstLine="426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23293">
      <w:pPr>
        <w:ind w:firstLine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355C65">
      <w:pPr>
        <w:pStyle w:val="Zkladntext1"/>
        <w:numPr>
          <w:ilvl w:val="1"/>
          <w:numId w:val="15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71159F">
        <w:rPr>
          <w:rFonts w:ascii="Arial Narrow" w:hAnsi="Arial Narrow"/>
          <w:sz w:val="22"/>
          <w:szCs w:val="22"/>
        </w:rPr>
        <w:t>„</w:t>
      </w:r>
      <w:r w:rsidR="0071159F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 </w:t>
      </w:r>
      <w:r w:rsidR="0071159F">
        <w:rPr>
          <w:rFonts w:ascii="Arial Narrow" w:hAnsi="Arial Narrow"/>
          <w:b/>
          <w:sz w:val="22"/>
          <w:szCs w:val="22"/>
        </w:rPr>
        <w:t xml:space="preserve">podlahovej krytiny </w:t>
      </w:r>
      <w:r w:rsidR="00355C65">
        <w:rPr>
          <w:rFonts w:ascii="Arial Narrow" w:hAnsi="Arial Narrow"/>
          <w:b/>
          <w:sz w:val="22"/>
          <w:szCs w:val="22"/>
        </w:rPr>
        <w:t xml:space="preserve"> PVC</w:t>
      </w:r>
      <w:r w:rsidR="0071159F">
        <w:rPr>
          <w:rFonts w:ascii="Arial Narrow" w:hAnsi="Arial Narrow"/>
          <w:b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355C65">
      <w:pPr>
        <w:numPr>
          <w:ilvl w:val="1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je potrebné doručiť najneskôr:</w:t>
      </w:r>
      <w:r w:rsidR="0050303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B31AD" w:rsidRPr="00BB31AD">
        <w:rPr>
          <w:rStyle w:val="Zkladntext2Nietun"/>
          <w:rFonts w:ascii="Arial Narrow" w:hAnsi="Arial Narrow"/>
          <w:sz w:val="22"/>
          <w:szCs w:val="22"/>
        </w:rPr>
        <w:t>2</w:t>
      </w:r>
      <w:r w:rsidR="000604EB">
        <w:rPr>
          <w:rStyle w:val="Zkladntext2Nietun"/>
          <w:rFonts w:ascii="Arial Narrow" w:hAnsi="Arial Narrow"/>
          <w:sz w:val="22"/>
          <w:szCs w:val="22"/>
        </w:rPr>
        <w:t>8</w:t>
      </w:r>
      <w:r w:rsidRPr="006E3F34">
        <w:rPr>
          <w:rStyle w:val="Zkladntext2Nietun"/>
          <w:rFonts w:ascii="Arial Narrow" w:hAnsi="Arial Narrow"/>
          <w:sz w:val="22"/>
          <w:szCs w:val="22"/>
        </w:rPr>
        <w:t>.</w:t>
      </w:r>
      <w:r w:rsidR="00B23293">
        <w:rPr>
          <w:rStyle w:val="Zkladntext2Nietun"/>
          <w:rFonts w:ascii="Arial Narrow" w:hAnsi="Arial Narrow"/>
          <w:sz w:val="22"/>
          <w:szCs w:val="22"/>
        </w:rPr>
        <w:t>1</w:t>
      </w:r>
      <w:r w:rsidRPr="006E3F34">
        <w:rPr>
          <w:rStyle w:val="Zkladntext2Nietun"/>
          <w:rFonts w:ascii="Arial Narrow" w:hAnsi="Arial Narrow"/>
          <w:sz w:val="22"/>
          <w:szCs w:val="22"/>
        </w:rPr>
        <w:t>0.20</w:t>
      </w:r>
      <w:r w:rsidR="0071159F">
        <w:rPr>
          <w:rStyle w:val="Zkladntext2Nietun"/>
          <w:rFonts w:ascii="Arial Narrow" w:hAnsi="Arial Narrow"/>
          <w:sz w:val="22"/>
          <w:szCs w:val="22"/>
        </w:rPr>
        <w:t>2</w:t>
      </w:r>
      <w:r w:rsidR="00BB31AD">
        <w:rPr>
          <w:rStyle w:val="Zkladntext2Nietun"/>
          <w:rFonts w:ascii="Arial Narrow" w:hAnsi="Arial Narrow"/>
          <w:sz w:val="22"/>
          <w:szCs w:val="22"/>
        </w:rPr>
        <w:t>1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</w:t>
      </w:r>
      <w:r w:rsidR="00BB31AD">
        <w:rPr>
          <w:rStyle w:val="Zkladntext2Nietun"/>
          <w:rFonts w:ascii="Arial Narrow" w:hAnsi="Arial Narrow"/>
          <w:sz w:val="22"/>
          <w:szCs w:val="22"/>
        </w:rPr>
        <w:t>0</w:t>
      </w:r>
      <w:r w:rsidRPr="006E3F34">
        <w:rPr>
          <w:rStyle w:val="Zkladntext2Nietun"/>
          <w:rFonts w:ascii="Arial Narrow" w:hAnsi="Arial Narrow"/>
          <w:sz w:val="22"/>
          <w:szCs w:val="22"/>
        </w:rPr>
        <w:t>:00 hod.</w:t>
      </w:r>
    </w:p>
    <w:p w:rsidR="00BD7406" w:rsidRPr="0050303F" w:rsidRDefault="00BD7406" w:rsidP="00355C65">
      <w:pPr>
        <w:numPr>
          <w:ilvl w:val="1"/>
          <w:numId w:val="15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D538AD" w:rsidRPr="00D538AD" w:rsidRDefault="00D538AD" w:rsidP="00355C65">
      <w:pPr>
        <w:pStyle w:val="Zkladntext6"/>
        <w:numPr>
          <w:ilvl w:val="1"/>
          <w:numId w:val="15"/>
        </w:numPr>
        <w:shd w:val="clear" w:color="auto" w:fill="auto"/>
        <w:spacing w:before="0" w:line="250" w:lineRule="exact"/>
        <w:ind w:right="20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>Predmet zákazky nie je rozdelený na časti. Ponuku musí uchádzač predložiť na celý predmet zákazky, bez rozdelenia na časti.</w:t>
      </w:r>
    </w:p>
    <w:p w:rsidR="00D538AD" w:rsidRPr="00D538AD" w:rsidRDefault="00D538AD" w:rsidP="00355C65">
      <w:pPr>
        <w:pStyle w:val="Zkladntext6"/>
        <w:numPr>
          <w:ilvl w:val="1"/>
          <w:numId w:val="15"/>
        </w:numPr>
        <w:shd w:val="clear" w:color="auto" w:fill="auto"/>
        <w:spacing w:before="0" w:line="283" w:lineRule="exact"/>
        <w:jc w:val="both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>Uchádzačom sa nepovoľuje predložiť variantné riešenie vo vzťahu k požadovanému predmetu zákazky.</w:t>
      </w:r>
    </w:p>
    <w:p w:rsidR="00D538AD" w:rsidRPr="00D538AD" w:rsidRDefault="00D538AD" w:rsidP="00355C65">
      <w:pPr>
        <w:pStyle w:val="Zkladntext6"/>
        <w:numPr>
          <w:ilvl w:val="1"/>
          <w:numId w:val="15"/>
        </w:numPr>
        <w:shd w:val="clear" w:color="auto" w:fill="auto"/>
        <w:spacing w:before="0" w:after="255" w:line="283" w:lineRule="exact"/>
        <w:ind w:right="480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 xml:space="preserve"> Ak súčasťou ponuky uchádzača bude aj variantné riešenie, variantné riešenie nebude zaradené do vyhodnotenia a bude sa naň hľadieť, akoby nebolo predložené.</w:t>
      </w: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355C65">
      <w:pPr>
        <w:pStyle w:val="Zkladntext1"/>
        <w:numPr>
          <w:ilvl w:val="0"/>
          <w:numId w:val="15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B23293" w:rsidRDefault="00B23293" w:rsidP="00B23293">
      <w:pPr>
        <w:ind w:left="993" w:hanging="5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4.1</w:t>
      </w:r>
      <w:r w:rsidR="00BD7406" w:rsidRPr="00B23293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="00BD7406" w:rsidRPr="00B23293">
        <w:rPr>
          <w:rFonts w:ascii="Arial Narrow" w:hAnsi="Arial Narrow"/>
        </w:rPr>
        <w:t>Z.z</w:t>
      </w:r>
      <w:proofErr w:type="spellEnd"/>
      <w:r w:rsidR="00BD7406" w:rsidRPr="00B23293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>náklady súvisiace so zhotovením diela, ktoré bude potrebné vynaložiť na zhotovenie diela podľa t</w:t>
      </w:r>
      <w:r w:rsidR="009A71AF">
        <w:rPr>
          <w:rFonts w:ascii="Arial Narrow" w:hAnsi="Arial Narrow"/>
        </w:rPr>
        <w:t>oh</w:t>
      </w:r>
      <w:r w:rsidRPr="002C0F08">
        <w:rPr>
          <w:rFonts w:ascii="Arial Narrow" w:hAnsi="Arial Narrow"/>
        </w:rPr>
        <w:t xml:space="preserve">to </w:t>
      </w:r>
      <w:r w:rsidR="009A71AF">
        <w:rPr>
          <w:rFonts w:ascii="Arial Narrow" w:hAnsi="Arial Narrow"/>
        </w:rPr>
        <w:t>z</w:t>
      </w:r>
      <w:r w:rsidR="006A1449">
        <w:rPr>
          <w:rFonts w:ascii="Arial Narrow" w:hAnsi="Arial Narrow"/>
        </w:rPr>
        <w:t>a</w:t>
      </w:r>
      <w:r w:rsidR="009A71AF">
        <w:rPr>
          <w:rFonts w:ascii="Arial Narrow" w:hAnsi="Arial Narrow"/>
        </w:rPr>
        <w:t>dania</w:t>
      </w:r>
      <w:r w:rsidRPr="002C0F08">
        <w:rPr>
          <w:rFonts w:ascii="Arial Narrow" w:hAnsi="Arial Narrow"/>
        </w:rPr>
        <w:t xml:space="preserve">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 xml:space="preserve">. 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6A1449" w:rsidRPr="00DB0704" w:rsidRDefault="006A1449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84B58">
        <w:rPr>
          <w:rFonts w:ascii="Arial Narrow" w:hAnsi="Arial Narrow"/>
        </w:rPr>
        <w:t>Objednávateľ preddavok finančných prostriedkov na dielo neposkytuje.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</w:t>
      </w:r>
      <w:r w:rsidR="00BB31AD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  <w:r w:rsidR="00BB31AD">
        <w:rPr>
          <w:rStyle w:val="Zkladntext2Nietun"/>
          <w:rFonts w:ascii="Arial Narrow" w:hAnsi="Arial Narrow"/>
          <w:b w:val="0"/>
          <w:sz w:val="22"/>
          <w:szCs w:val="22"/>
        </w:rPr>
        <w:t>12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6A1449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="00BB31AD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t.j</w:t>
      </w:r>
      <w:proofErr w:type="spellEnd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.  ocenený výkaz výmer, ktorý je prílohou č. </w:t>
      </w:r>
      <w:r w:rsidR="00475AA4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3C5355">
        <w:rPr>
          <w:rFonts w:ascii="Arial Narrow" w:hAnsi="Arial Narrow" w:cs="Arial"/>
          <w:b/>
          <w:sz w:val="22"/>
          <w:szCs w:val="22"/>
        </w:rPr>
        <w:t>link</w:t>
      </w:r>
      <w:proofErr w:type="spellEnd"/>
      <w:r w:rsidRPr="003C5355">
        <w:rPr>
          <w:rFonts w:ascii="Arial Narrow" w:hAnsi="Arial Narrow" w:cs="Arial"/>
          <w:b/>
          <w:sz w:val="22"/>
          <w:szCs w:val="22"/>
        </w:rPr>
        <w:t xml:space="preserve"> (odkaz na webovú stránku) na požadovanú informáciu</w:t>
      </w:r>
      <w:r w:rsidR="003C5355">
        <w:rPr>
          <w:rFonts w:ascii="Arial Narrow" w:hAnsi="Arial Narrow" w:cs="Arial"/>
          <w:b/>
          <w:sz w:val="22"/>
          <w:szCs w:val="22"/>
        </w:rPr>
        <w:t>.</w:t>
      </w:r>
      <w:r w:rsidRPr="00212E2B">
        <w:rPr>
          <w:rFonts w:ascii="Arial Narrow" w:hAnsi="Arial Narrow" w:cs="Arial"/>
          <w:sz w:val="22"/>
          <w:szCs w:val="22"/>
        </w:rPr>
        <w:t xml:space="preserve"> </w:t>
      </w:r>
    </w:p>
    <w:p w:rsidR="00BD7406" w:rsidRPr="003C535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3C535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8"/>
          <w:headerReference w:type="first" r:id="rId9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>podlahovej krytiny</w:t>
      </w:r>
      <w:r w:rsidR="00355C65">
        <w:rPr>
          <w:rFonts w:ascii="Arial Narrow" w:hAnsi="Arial Narrow"/>
          <w:b/>
          <w:sz w:val="22"/>
          <w:szCs w:val="22"/>
        </w:rPr>
        <w:t xml:space="preserve"> PVC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50303F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6A14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="006A1449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         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50303F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50303F" w:rsidRDefault="0050303F" w:rsidP="000C17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50303F">
              <w:rPr>
                <w:rFonts w:ascii="Arial Narrow" w:hAnsi="Arial Narrow"/>
                <w:sz w:val="22"/>
                <w:szCs w:val="22"/>
              </w:rPr>
              <w:t>Dodávka a</w:t>
            </w:r>
            <w:r w:rsidR="00C66E34">
              <w:rPr>
                <w:rFonts w:ascii="Arial Narrow" w:hAnsi="Arial Narrow"/>
                <w:sz w:val="22"/>
                <w:szCs w:val="22"/>
              </w:rPr>
              <w:t> </w:t>
            </w:r>
            <w:r w:rsidRPr="0050303F">
              <w:rPr>
                <w:rFonts w:ascii="Arial Narrow" w:hAnsi="Arial Narrow"/>
                <w:sz w:val="22"/>
                <w:szCs w:val="22"/>
              </w:rPr>
              <w:t>montáž</w:t>
            </w:r>
            <w:r w:rsidR="00C66E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0303F">
              <w:rPr>
                <w:rFonts w:ascii="Arial Narrow" w:hAnsi="Arial Narrow"/>
                <w:sz w:val="22"/>
                <w:szCs w:val="22"/>
              </w:rPr>
              <w:t xml:space="preserve"> podlahovej krytiny </w:t>
            </w:r>
            <w:r w:rsidR="00355C65">
              <w:rPr>
                <w:rFonts w:ascii="Arial Narrow" w:hAnsi="Arial Narrow"/>
                <w:sz w:val="22"/>
                <w:szCs w:val="22"/>
              </w:rPr>
              <w:t xml:space="preserve"> PVC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50303F" w:rsidRDefault="0050303F" w:rsidP="00BD7406">
      <w:pPr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="006A1449">
        <w:rPr>
          <w:rFonts w:ascii="Arial Narrow" w:hAnsi="Arial Narrow" w:cs="Arial"/>
          <w:b/>
          <w:sz w:val="22"/>
          <w:szCs w:val="22"/>
        </w:rPr>
        <w:t>a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1D34B7" w:rsidRDefault="001D34B7"/>
    <w:p w:rsidR="00C9592A" w:rsidRDefault="00C9592A"/>
    <w:p w:rsidR="00C9592A" w:rsidRDefault="00C9592A"/>
    <w:p w:rsidR="00C9592A" w:rsidRDefault="00C9592A"/>
    <w:p w:rsidR="00A02BC5" w:rsidRDefault="00A02BC5" w:rsidP="00A02BC5">
      <w:pPr>
        <w:jc w:val="both"/>
        <w:rPr>
          <w:rFonts w:ascii="Arial" w:eastAsia="Times New Roman" w:hAnsi="Arial" w:cs="Arial"/>
        </w:rPr>
      </w:pPr>
    </w:p>
    <w:p w:rsidR="00A02BC5" w:rsidRDefault="00A02BC5" w:rsidP="00A02BC5">
      <w:pPr>
        <w:jc w:val="both"/>
        <w:rPr>
          <w:rFonts w:ascii="Arial" w:eastAsia="Times New Roman" w:hAnsi="Arial" w:cs="Arial"/>
          <w:b/>
        </w:rPr>
      </w:pP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F</w:t>
      </w:r>
      <w:r w:rsidRPr="00254F9C">
        <w:rPr>
          <w:rFonts w:ascii="Arial" w:eastAsia="Times New Roman" w:hAnsi="Arial" w:cs="Arial"/>
          <w:b/>
        </w:rPr>
        <w:t>otodokumentácia</w:t>
      </w:r>
      <w:r>
        <w:rPr>
          <w:rFonts w:ascii="Arial" w:eastAsia="Times New Roman" w:hAnsi="Arial" w:cs="Arial"/>
        </w:rPr>
        <w:t>:</w:t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D5.32                                                                  4B26   </w:t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57003E9" wp14:editId="3552C0CF">
            <wp:extent cx="2822059" cy="158740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931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42BBA3C2" wp14:editId="33862C29">
            <wp:extent cx="2829938" cy="1594648"/>
            <wp:effectExtent l="0" t="0" r="8890" b="5715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38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3B57                                                                   2B31</w:t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3D58DCD6" wp14:editId="151CE393">
            <wp:extent cx="2834929" cy="1594648"/>
            <wp:effectExtent l="0" t="0" r="3810" b="571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929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10532C1D" wp14:editId="61D0005E">
            <wp:extent cx="2834929" cy="1594648"/>
            <wp:effectExtent l="0" t="0" r="3810" b="571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929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E5.19                                                                  E5.20</w:t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3AAF9F5" wp14:editId="5143DD62">
            <wp:extent cx="2829938" cy="1594648"/>
            <wp:effectExtent l="0" t="0" r="8890" b="571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38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3390C6FA" wp14:editId="542E3E82">
            <wp:extent cx="2829938" cy="1594648"/>
            <wp:effectExtent l="0" t="0" r="8890" b="571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38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D8.21                                                                 D8.30</w:t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D20EB54" wp14:editId="42F0B0C9">
            <wp:extent cx="2829938" cy="1591840"/>
            <wp:effectExtent l="0" t="0" r="8890" b="889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38" cy="15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26BADC7F" wp14:editId="69A9C6EE">
            <wp:extent cx="2829938" cy="1594647"/>
            <wp:effectExtent l="0" t="0" r="8890" b="571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803_132026_HD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38" cy="159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5" w:rsidRDefault="00A02BC5" w:rsidP="00A02BC5">
      <w:pPr>
        <w:jc w:val="both"/>
        <w:rPr>
          <w:rFonts w:ascii="Arial" w:eastAsia="Times New Roman" w:hAnsi="Arial" w:cs="Arial"/>
        </w:rPr>
      </w:pPr>
    </w:p>
    <w:p w:rsidR="00C9592A" w:rsidRDefault="00C9592A"/>
    <w:p w:rsidR="00C9592A" w:rsidRDefault="00C9592A"/>
    <w:p w:rsidR="00C9592A" w:rsidRPr="00C9592A" w:rsidRDefault="00C9592A" w:rsidP="00C9592A">
      <w:pPr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t>Príloha č. 4</w:t>
      </w:r>
    </w:p>
    <w:p w:rsidR="00C9592A" w:rsidRPr="00C9592A" w:rsidRDefault="00C9592A" w:rsidP="00C9592A">
      <w:pPr>
        <w:pStyle w:val="Odsekzoznamu"/>
        <w:pBdr>
          <w:bottom w:val="single" w:sz="6" w:space="1" w:color="auto"/>
        </w:pBdr>
        <w:ind w:left="360"/>
        <w:jc w:val="center"/>
        <w:rPr>
          <w:rFonts w:ascii="Arial Narrow" w:hAnsi="Arial Narrow"/>
          <w:b/>
          <w:bCs/>
        </w:rPr>
      </w:pPr>
      <w:r w:rsidRPr="00C9592A">
        <w:rPr>
          <w:rFonts w:ascii="Arial Narrow" w:hAnsi="Arial Narrow"/>
          <w:b/>
          <w:bCs/>
        </w:rPr>
        <w:t>Návrh Zmluvy</w:t>
      </w:r>
    </w:p>
    <w:p w:rsidR="00C9592A" w:rsidRPr="00C9592A" w:rsidRDefault="00C9592A" w:rsidP="00C9592A">
      <w:pPr>
        <w:pStyle w:val="Default"/>
        <w:rPr>
          <w:rFonts w:ascii="Arial Narrow" w:hAnsi="Arial Narrow"/>
          <w:b/>
          <w:sz w:val="22"/>
          <w:szCs w:val="22"/>
        </w:rPr>
      </w:pPr>
    </w:p>
    <w:p w:rsidR="00C9592A" w:rsidRP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Zmluva o dielo č…… (vyplní verejný obstarávateľ)</w:t>
      </w:r>
    </w:p>
    <w:p w:rsidR="00C9592A" w:rsidRP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C9592A">
        <w:rPr>
          <w:rFonts w:ascii="Arial Narrow" w:hAnsi="Arial Narrow"/>
          <w:sz w:val="22"/>
          <w:szCs w:val="22"/>
        </w:rPr>
        <w:t>násl</w:t>
      </w:r>
      <w:proofErr w:type="spellEnd"/>
      <w:r w:rsidRPr="00C9592A">
        <w:rPr>
          <w:rFonts w:ascii="Arial Narrow" w:hAnsi="Arial Narrow"/>
          <w:sz w:val="22"/>
          <w:szCs w:val="22"/>
        </w:rPr>
        <w:t>. Obchodného zákonníka  č 513/1991 Zb. v platnom znení</w:t>
      </w:r>
    </w:p>
    <w:p w:rsidR="00C9592A" w:rsidRP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(ďalej len „Zmluva“)</w:t>
      </w:r>
    </w:p>
    <w:p w:rsidR="00C9592A" w:rsidRDefault="00C9592A" w:rsidP="00C9592A">
      <w:pPr>
        <w:rPr>
          <w:rFonts w:ascii="Arial Narrow" w:hAnsi="Arial Narrow"/>
          <w:sz w:val="22"/>
          <w:szCs w:val="22"/>
        </w:rPr>
      </w:pPr>
    </w:p>
    <w:p w:rsidR="00022694" w:rsidRPr="00C9592A" w:rsidRDefault="00022694" w:rsidP="00C9592A">
      <w:pPr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1. Zmluvné strany</w:t>
      </w:r>
    </w:p>
    <w:p w:rsidR="00C9592A" w:rsidRPr="00C9592A" w:rsidRDefault="00C9592A" w:rsidP="00C9592A">
      <w:pPr>
        <w:ind w:left="2040" w:hanging="2040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1.1 Objednávateľ:</w:t>
      </w:r>
      <w:r w:rsidRPr="00C9592A">
        <w:rPr>
          <w:rFonts w:ascii="Arial Narrow" w:hAnsi="Arial Narrow"/>
          <w:sz w:val="22"/>
          <w:szCs w:val="22"/>
        </w:rPr>
        <w:tab/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C9592A" w:rsidRPr="00C9592A" w:rsidRDefault="00C9592A" w:rsidP="00C9592A">
      <w:pPr>
        <w:ind w:left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Sídlo: </w:t>
      </w:r>
      <w:r w:rsidRPr="00C9592A">
        <w:rPr>
          <w:rFonts w:ascii="Arial Narrow" w:hAnsi="Arial Narrow"/>
          <w:sz w:val="22"/>
          <w:szCs w:val="22"/>
        </w:rPr>
        <w:tab/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Dolnozemská cesta č. 1</w:t>
      </w:r>
    </w:p>
    <w:p w:rsidR="00C9592A" w:rsidRPr="00C9592A" w:rsidRDefault="00C9592A" w:rsidP="00C9592A">
      <w:pPr>
        <w:ind w:left="2040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852 35 Bratislava.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Zastúpený: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prof. Ing. Ferdinand </w:t>
      </w:r>
      <w:proofErr w:type="spellStart"/>
      <w:r w:rsidRPr="00C9592A">
        <w:rPr>
          <w:rFonts w:ascii="Arial Narrow" w:hAnsi="Arial Narrow"/>
          <w:sz w:val="22"/>
          <w:szCs w:val="22"/>
        </w:rPr>
        <w:t>Daňo</w:t>
      </w:r>
      <w:proofErr w:type="spellEnd"/>
      <w:r w:rsidRPr="00C9592A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C9592A" w:rsidRPr="00C9592A" w:rsidRDefault="00C9592A" w:rsidP="00C9592A">
      <w:pPr>
        <w:ind w:left="426" w:hanging="142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IČO: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00399957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C9592A">
        <w:rPr>
          <w:rFonts w:ascii="Arial Narrow" w:hAnsi="Arial Narrow"/>
          <w:sz w:val="22"/>
          <w:szCs w:val="22"/>
        </w:rPr>
        <w:tab/>
        <w:t>SK 2020879245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C9592A">
        <w:rPr>
          <w:rFonts w:ascii="Arial Narrow" w:hAnsi="Arial Narrow"/>
          <w:sz w:val="22"/>
          <w:szCs w:val="22"/>
        </w:rPr>
        <w:tab/>
        <w:t>2020879245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Bankové spojenie:          </w:t>
      </w:r>
      <w:r w:rsidRPr="00C9592A">
        <w:rPr>
          <w:rFonts w:ascii="Arial Narrow" w:hAnsi="Arial Narrow"/>
          <w:sz w:val="22"/>
          <w:szCs w:val="22"/>
        </w:rPr>
        <w:tab/>
        <w:t>Štátna pokladnica Bratislava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Číslo účtu: </w:t>
      </w:r>
      <w:r w:rsidRPr="00C9592A">
        <w:rPr>
          <w:rFonts w:ascii="Arial Narrow" w:hAnsi="Arial Narrow"/>
          <w:sz w:val="22"/>
          <w:szCs w:val="22"/>
        </w:rPr>
        <w:tab/>
        <w:t xml:space="preserve">                            </w:t>
      </w:r>
      <w:r w:rsidR="00076517">
        <w:rPr>
          <w:rFonts w:ascii="Arial Narrow" w:hAnsi="Arial Narrow"/>
          <w:sz w:val="22"/>
          <w:szCs w:val="22"/>
        </w:rPr>
        <w:t>SK39 8180 0000 0070 0024 1447</w:t>
      </w:r>
    </w:p>
    <w:p w:rsidR="00022694" w:rsidRPr="00C9592A" w:rsidRDefault="00076517" w:rsidP="00C9592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</w:p>
    <w:p w:rsid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(ďalej len „objednávateľ“)</w:t>
      </w:r>
    </w:p>
    <w:p w:rsidR="00022694" w:rsidRPr="00C9592A" w:rsidRDefault="00022694" w:rsidP="00C9592A">
      <w:pPr>
        <w:jc w:val="center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1.2 Zhotoviteľ: 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Sídlo: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Zastúpený: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IČO: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IČ pre DPH: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DIČ: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Bankové spojenie: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Číslo účtu: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Zapísaný v obchodnom registri: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</w:p>
    <w:p w:rsidR="00C9592A" w:rsidRDefault="00C9592A" w:rsidP="00C9592A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( ďalej len „zhotoviteľ“)</w:t>
      </w:r>
    </w:p>
    <w:p w:rsidR="00022694" w:rsidRPr="00C9592A" w:rsidRDefault="00022694" w:rsidP="00C9592A">
      <w:pPr>
        <w:ind w:left="180" w:hanging="180"/>
        <w:jc w:val="center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2. Predmet Zmluvy</w:t>
      </w:r>
    </w:p>
    <w:p w:rsidR="00C9592A" w:rsidRPr="00C9592A" w:rsidRDefault="00C9592A" w:rsidP="00C9592A">
      <w:pPr>
        <w:ind w:left="284" w:hanging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2.1 Predmetom zmluvy je zhotovenie diela „Dodávka a montáž  podlahovej krytiny</w:t>
      </w:r>
      <w:r w:rsidR="00355C65">
        <w:rPr>
          <w:rFonts w:ascii="Arial Narrow" w:hAnsi="Arial Narrow"/>
          <w:sz w:val="22"/>
          <w:szCs w:val="22"/>
        </w:rPr>
        <w:t xml:space="preserve"> PVC</w:t>
      </w:r>
      <w:r w:rsidR="00475AA4">
        <w:rPr>
          <w:rFonts w:ascii="Arial Narrow" w:hAnsi="Arial Narrow"/>
          <w:sz w:val="22"/>
          <w:szCs w:val="22"/>
        </w:rPr>
        <w:t>“</w:t>
      </w:r>
      <w:r w:rsidRPr="00C9592A">
        <w:rPr>
          <w:rFonts w:ascii="Arial Narrow" w:hAnsi="Arial Narrow"/>
          <w:sz w:val="22"/>
          <w:szCs w:val="22"/>
        </w:rPr>
        <w:t xml:space="preserve"> podľa výkazu výmer, ktorá je prílohou č. 1 tejto zmluvy.</w:t>
      </w:r>
    </w:p>
    <w:p w:rsidR="00C9592A" w:rsidRPr="00C9592A" w:rsidRDefault="00C9592A" w:rsidP="00C9592A">
      <w:pPr>
        <w:ind w:left="284" w:hanging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Miesto realizácie zákazky Ekonomická univerzita v Bratislave, Dolnozemská cesta č. 1, 852 35 Bratislava.</w:t>
      </w:r>
      <w:r w:rsidR="00355C65" w:rsidRPr="00355C65">
        <w:rPr>
          <w:rFonts w:ascii="Arial" w:hAnsi="Arial" w:cs="Arial"/>
        </w:rPr>
        <w:t xml:space="preserve"> </w:t>
      </w:r>
      <w:r w:rsidR="00355C65">
        <w:rPr>
          <w:rFonts w:ascii="Arial" w:hAnsi="Arial" w:cs="Arial"/>
        </w:rPr>
        <w:t xml:space="preserve">   </w:t>
      </w:r>
      <w:r w:rsidR="00355C65" w:rsidRPr="00355C65">
        <w:rPr>
          <w:rFonts w:ascii="Arial Narrow" w:hAnsi="Arial Narrow" w:cs="Arial"/>
          <w:sz w:val="22"/>
          <w:szCs w:val="22"/>
        </w:rPr>
        <w:t>Výmena podlahovej krytiny v miestnosti 2B31, D8.21, D8.30, D5.32, 3B57, E5.20, E5.19, E5.18, laminát 4B21 +4B23 + 4B26</w:t>
      </w:r>
      <w:r w:rsidR="00355C65">
        <w:rPr>
          <w:rFonts w:ascii="Arial Narrow" w:hAnsi="Arial Narrow" w:cs="Arial"/>
          <w:sz w:val="22"/>
          <w:szCs w:val="22"/>
        </w:rPr>
        <w:t>.</w:t>
      </w:r>
      <w:r w:rsidRPr="00C9592A">
        <w:rPr>
          <w:rFonts w:ascii="Arial Narrow" w:hAnsi="Arial Narrow"/>
          <w:sz w:val="22"/>
          <w:szCs w:val="22"/>
        </w:rPr>
        <w:t xml:space="preserve"> </w:t>
      </w:r>
    </w:p>
    <w:p w:rsidR="00C9592A" w:rsidRPr="00C9592A" w:rsidRDefault="00C9592A" w:rsidP="000C3D52">
      <w:pPr>
        <w:ind w:left="284" w:hanging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3. Lehoty plnenia</w:t>
      </w:r>
    </w:p>
    <w:p w:rsidR="003E72EB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3.1 Termín dokončenia a odovzdania:</w:t>
      </w:r>
      <w:r w:rsidR="00355C65">
        <w:rPr>
          <w:rFonts w:ascii="Arial Narrow" w:hAnsi="Arial Narrow"/>
          <w:sz w:val="22"/>
          <w:szCs w:val="22"/>
        </w:rPr>
        <w:t xml:space="preserve"> do 60 dní od podpisu zmluvy o dielo.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C9592A" w:rsidRPr="00C9592A" w:rsidRDefault="009741C5" w:rsidP="009741C5">
      <w:pPr>
        <w:ind w:left="142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C9592A" w:rsidRPr="00C9592A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C9592A" w:rsidRPr="00C9592A" w:rsidRDefault="009741C5" w:rsidP="003E72EB">
      <w:pPr>
        <w:ind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C9592A" w:rsidRPr="00C9592A">
        <w:rPr>
          <w:rFonts w:ascii="Arial Narrow" w:hAnsi="Arial Narrow"/>
          <w:sz w:val="22"/>
          <w:szCs w:val="22"/>
        </w:rPr>
        <w:t xml:space="preserve"> - prerušení prác na diele z dôvodov na strane objednávateľa,</w:t>
      </w:r>
    </w:p>
    <w:p w:rsidR="00C9592A" w:rsidRDefault="009741C5" w:rsidP="003E72EB">
      <w:pPr>
        <w:ind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C9592A" w:rsidRPr="00C9592A">
        <w:rPr>
          <w:rFonts w:ascii="Arial Narrow" w:hAnsi="Arial Narrow"/>
          <w:sz w:val="22"/>
          <w:szCs w:val="22"/>
        </w:rPr>
        <w:t xml:space="preserve"> - omeškaní s odovzdaním pracoviska</w:t>
      </w:r>
      <w:r w:rsidR="00022694">
        <w:rPr>
          <w:rFonts w:ascii="Arial Narrow" w:hAnsi="Arial Narrow"/>
          <w:sz w:val="22"/>
          <w:szCs w:val="22"/>
        </w:rPr>
        <w:t>.</w:t>
      </w:r>
    </w:p>
    <w:p w:rsidR="00475AA4" w:rsidRPr="00A12FEF" w:rsidRDefault="00475AA4" w:rsidP="00475AA4">
      <w:pPr>
        <w:pStyle w:val="Zkladntext6"/>
        <w:numPr>
          <w:ilvl w:val="1"/>
          <w:numId w:val="14"/>
        </w:numPr>
        <w:shd w:val="clear" w:color="auto" w:fill="auto"/>
        <w:spacing w:before="0" w:line="250" w:lineRule="exact"/>
        <w:ind w:right="20"/>
        <w:jc w:val="both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 xml:space="preserve">Objednávateľ sa zaväzuje odovzdať pracovisko/stavenisko zhotoviteľovi do </w:t>
      </w:r>
      <w:r w:rsidR="00A06A18">
        <w:rPr>
          <w:color w:val="000000"/>
          <w:sz w:val="22"/>
          <w:szCs w:val="22"/>
          <w:lang w:eastAsia="sk-SK" w:bidi="sk-SK"/>
        </w:rPr>
        <w:t>3</w:t>
      </w:r>
      <w:r w:rsidRPr="00A12FEF">
        <w:rPr>
          <w:color w:val="000000"/>
          <w:sz w:val="22"/>
          <w:szCs w:val="22"/>
          <w:lang w:eastAsia="sk-SK" w:bidi="sk-SK"/>
        </w:rPr>
        <w:t xml:space="preserve"> dní odo dňa nadobudnutia účinnosti tejto Zmluvy a zhotoviteľ sa zväzuje v uvedenej lehote pracovisko/stavenisko od objednávateľa prevziať.</w:t>
      </w:r>
    </w:p>
    <w:p w:rsidR="00022694" w:rsidRPr="00C9592A" w:rsidRDefault="00475AA4" w:rsidP="00475AA4">
      <w:pPr>
        <w:ind w:left="284" w:hanging="426"/>
        <w:jc w:val="both"/>
        <w:rPr>
          <w:rFonts w:ascii="Arial Narrow" w:hAnsi="Arial Narrow"/>
          <w:sz w:val="22"/>
          <w:szCs w:val="22"/>
        </w:rPr>
      </w:pPr>
      <w:r w:rsidRPr="00A12F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3.5  </w:t>
      </w:r>
      <w:r w:rsidRPr="00A12FEF">
        <w:rPr>
          <w:rFonts w:ascii="Arial Narrow" w:hAnsi="Arial Narrow"/>
          <w:sz w:val="22"/>
          <w:szCs w:val="22"/>
        </w:rPr>
        <w:t xml:space="preserve">Zhotoviteľ sa zaväzuje začať so zhotovovaním diela najneskôr do 5 dní odo dňa prevzatia pracoviska/staveniska </w:t>
      </w:r>
      <w:r>
        <w:rPr>
          <w:rFonts w:ascii="Arial Narrow" w:hAnsi="Arial Narrow"/>
          <w:sz w:val="22"/>
          <w:szCs w:val="22"/>
        </w:rPr>
        <w:t xml:space="preserve">  </w:t>
      </w:r>
      <w:r w:rsidRPr="00A12FEF">
        <w:rPr>
          <w:rFonts w:ascii="Arial Narrow" w:hAnsi="Arial Narrow"/>
          <w:sz w:val="22"/>
          <w:szCs w:val="22"/>
        </w:rPr>
        <w:t>od objednávateľa</w:t>
      </w:r>
    </w:p>
    <w:p w:rsidR="00C9592A" w:rsidRPr="00C9592A" w:rsidRDefault="00475AA4" w:rsidP="003E72EB">
      <w:pPr>
        <w:ind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C9592A" w:rsidRPr="00C9592A" w:rsidRDefault="00C9592A" w:rsidP="00C9592A">
      <w:pPr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4. Cena predmetu zmluvy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9592A">
        <w:rPr>
          <w:rFonts w:ascii="Arial Narrow" w:hAnsi="Arial Narrow"/>
          <w:sz w:val="22"/>
          <w:szCs w:val="22"/>
        </w:rPr>
        <w:t>Z.z</w:t>
      </w:r>
      <w:proofErr w:type="spellEnd"/>
      <w:r w:rsidRPr="00C9592A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4.3 Cena diela je uvedená v členení: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cena diela bez DPH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.............................. eur 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sadzba DPH v %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výška DPH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...............................eur 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cena diela vrátane DPH</w:t>
      </w:r>
      <w:r w:rsidRPr="00C9592A">
        <w:rPr>
          <w:rFonts w:ascii="Arial Narrow" w:hAnsi="Arial Narrow"/>
          <w:sz w:val="22"/>
          <w:szCs w:val="22"/>
        </w:rPr>
        <w:tab/>
        <w:t>...............................eur</w:t>
      </w:r>
    </w:p>
    <w:p w:rsidR="00C9592A" w:rsidRPr="00C9592A" w:rsidRDefault="00C9592A" w:rsidP="00C9592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022694" w:rsidRPr="00C9592A" w:rsidRDefault="00022694" w:rsidP="00C9592A">
      <w:pPr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3E72EB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5.2 Platby za vykonané práce a dodávky objednávateľ zhotoviteľovi uhradí na základe zhotoviteľom vyhotovených a predložených faktúr, doložených súpismi vykonaných prác a dodávok. Súpisy vykonaných prác a dodávok musia byť zhodné s rozpočtom, ktorý je prílohou tejto zmluvy tak v popise položiek, ako aj v cenách položiek. Súpis vykonaných prác a dodávok musí byť originálne podpísaný zhotoviteľom a objednávateľom, opatrený originálnym odtlačkom pečiatky zhotoviteľa a objednávateľa, dátumom vyhotovenia, názvom diela. Faktúru a súpis vykonaných prác a dodávok predloží zhotoviteľ objednávateľovi v troch vyhotoveniach, z toho dve vyhotovenia zostávajú objednávateľovi. Objednávateľ preverí súlad vykonaných prác a dodávok so skutočnosťou a s touto zmluvou. Objednávateľ odsúhlasí a potvrdí súpis vykonaných prác a dodávok a vráti do piatich kalendárnych dní odo dňa ich predloženia, podpísaný zhotoviteľovi, alebo v prípade vád alebo nesúladu vykonaných prác s touto zmluvou ho v rovnakej lehote vráti zhotoviteľovi spolu s faktúrou na prepracovanie s uvedením dôvodu vrátenia, presným zadefinovaním vád alebo nedorobkov. Kontrolu, odsúhlasovanie a potvrdzovanie vykonaných prác a dodávok bude vykonávať za objednávateľa zodpovedný zástupca objednávateľa. Odsúhlasenie vykonaných prác a dodávok a potvrdenie ich súladu so skutočnosťou a s touto zmluvou vykoná zodpovedný zástupca objednávateľa tak, že podpíše zhotoviteľom vystavený súpis vykonaných prác a dodávok, opatrí ho odtlačkom pečiatky objednávateľa a dátumom jeho odsúhlasenia. Lehota splatnosti faktúry je 30 dní od prevzatia faktúry objednávateľom. V prípade neoprávneného vrátenia faktúry objednávateľom alebo v prípade nezaplatenia faktúry objednávateľom v lehote splatnosti, má zhotoviteľ právo účtovať príslušnú zmluvnú pokutu.</w:t>
      </w:r>
    </w:p>
    <w:p w:rsidR="003E72EB" w:rsidRPr="00A12FEF" w:rsidRDefault="003E72EB" w:rsidP="003E72EB">
      <w:pPr>
        <w:pStyle w:val="Zkladntext6"/>
        <w:shd w:val="clear" w:color="auto" w:fill="auto"/>
        <w:spacing w:before="0" w:line="250" w:lineRule="exact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 xml:space="preserve"> 5.3</w:t>
      </w:r>
      <w:r w:rsidRPr="00A12FEF">
        <w:rPr>
          <w:color w:val="000000"/>
          <w:sz w:val="22"/>
          <w:szCs w:val="22"/>
          <w:lang w:eastAsia="sk-SK" w:bidi="sk-SK"/>
        </w:rPr>
        <w:t>Cena za zhotovenie diela bude hradená na základe odsúhlasených skutočne vykonaných prác nasledovne:</w:t>
      </w:r>
    </w:p>
    <w:p w:rsidR="003E72EB" w:rsidRPr="00A12FEF" w:rsidRDefault="003E72EB" w:rsidP="003E72EB">
      <w:pPr>
        <w:pStyle w:val="Zkladntext6"/>
        <w:numPr>
          <w:ilvl w:val="0"/>
          <w:numId w:val="10"/>
        </w:numPr>
        <w:shd w:val="clear" w:color="auto" w:fill="auto"/>
        <w:tabs>
          <w:tab w:val="left" w:pos="759"/>
        </w:tabs>
        <w:spacing w:before="0" w:line="250" w:lineRule="exact"/>
        <w:ind w:left="740" w:right="260" w:hanging="32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>faktúrou vo výške 100% z celkových oprávnených výdavkov z ceny diela podľa čl.4. bod 4.3 tejto zmluvy bez DPH, po ukončení preberacieho konania.</w:t>
      </w:r>
    </w:p>
    <w:p w:rsidR="003E72EB" w:rsidRPr="00A12FEF" w:rsidRDefault="003E72EB" w:rsidP="003E72EB">
      <w:pPr>
        <w:pStyle w:val="Zkladntext6"/>
        <w:shd w:val="clear" w:color="auto" w:fill="auto"/>
        <w:spacing w:before="0" w:line="250" w:lineRule="exact"/>
        <w:ind w:left="426" w:right="20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 xml:space="preserve"> 5.4</w:t>
      </w:r>
      <w:r w:rsidRPr="00A12FEF">
        <w:rPr>
          <w:color w:val="000000"/>
          <w:sz w:val="22"/>
          <w:szCs w:val="22"/>
          <w:lang w:eastAsia="sk-SK" w:bidi="sk-SK"/>
        </w:rPr>
        <w:t xml:space="preserve"> Právo na vystavenie faktúry bude mať zhotoviteľ po splnení celého predmetu Zmluvy, po jeho odovzdaní a </w:t>
      </w:r>
      <w:r>
        <w:rPr>
          <w:color w:val="000000"/>
          <w:sz w:val="22"/>
          <w:szCs w:val="22"/>
          <w:lang w:eastAsia="sk-SK" w:bidi="sk-SK"/>
        </w:rPr>
        <w:t xml:space="preserve">   </w:t>
      </w:r>
      <w:r w:rsidRPr="00A12FEF">
        <w:rPr>
          <w:color w:val="000000"/>
          <w:sz w:val="22"/>
          <w:szCs w:val="22"/>
          <w:lang w:eastAsia="sk-SK" w:bidi="sk-SK"/>
        </w:rPr>
        <w:t>prevzatí objednávateľom, do 10 dní po podpísaní preberacieho protokolu.</w:t>
      </w:r>
    </w:p>
    <w:p w:rsidR="003E72EB" w:rsidRPr="00A12FEF" w:rsidRDefault="003E72EB" w:rsidP="003E72EB">
      <w:pPr>
        <w:pStyle w:val="Zkladntext6"/>
        <w:numPr>
          <w:ilvl w:val="1"/>
          <w:numId w:val="11"/>
        </w:numPr>
        <w:shd w:val="clear" w:color="auto" w:fill="auto"/>
        <w:spacing w:before="0" w:line="250" w:lineRule="exact"/>
        <w:ind w:right="20"/>
        <w:jc w:val="both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>Objednávateľ môže zadržať zhotoviteľovi časť z dohodnutej ceny predmetu Zmluvy celkom s DPH až do výšky 10% do preukázania splnenia kvalitatívnych parametrov pri odovzdávaní a preberaní diela a do odstránenia všetkých nedostatkov a nedorobkov uvedených v preberacom protokole.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5.</w:t>
      </w:r>
      <w:r w:rsidR="003E72EB">
        <w:rPr>
          <w:rFonts w:ascii="Arial Narrow" w:hAnsi="Arial Narrow"/>
          <w:sz w:val="22"/>
          <w:szCs w:val="22"/>
        </w:rPr>
        <w:t>6</w:t>
      </w:r>
      <w:r w:rsidRPr="00C9592A">
        <w:rPr>
          <w:rFonts w:ascii="Arial Narrow" w:hAnsi="Arial Narrow"/>
          <w:sz w:val="22"/>
          <w:szCs w:val="22"/>
        </w:rPr>
        <w:t xml:space="preserve"> Objednávateľ odpočíta z konečnej faktúry zmluvnú pokutu za nedodržanie zmluvného termínu dokončenia a odovzdania diela, ak sklz v termíne odovzdania nastal z dôvodov na strane zhotoviteľa. 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6.2 Záručná lehota začína plynúť dňom odovzdania a prevzatia diela bez vád a nedorobkov.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7.6</w:t>
      </w:r>
      <w:r w:rsidRPr="00A12FEF">
        <w:rPr>
          <w:color w:val="000000"/>
          <w:sz w:val="22"/>
          <w:szCs w:val="22"/>
          <w:lang w:eastAsia="sk-SK" w:bidi="sk-SK"/>
        </w:rPr>
        <w:t>Zmluvné strany sa dohodli, že zmluvu je možné ukončiť:</w:t>
      </w:r>
    </w:p>
    <w:p w:rsidR="00022694" w:rsidRPr="00A12FEF" w:rsidRDefault="00022694" w:rsidP="00022694">
      <w:pPr>
        <w:pStyle w:val="Zkladntext6"/>
        <w:numPr>
          <w:ilvl w:val="0"/>
          <w:numId w:val="12"/>
        </w:numPr>
        <w:shd w:val="clear" w:color="auto" w:fill="auto"/>
        <w:spacing w:before="0" w:line="250" w:lineRule="exact"/>
        <w:ind w:left="380" w:firstLine="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 xml:space="preserve"> na základe vzájomnej dohody zmluvných strán a</w:t>
      </w:r>
    </w:p>
    <w:p w:rsidR="00022694" w:rsidRPr="00A12FEF" w:rsidRDefault="00022694" w:rsidP="00022694">
      <w:pPr>
        <w:pStyle w:val="Zkladntext6"/>
        <w:numPr>
          <w:ilvl w:val="0"/>
          <w:numId w:val="12"/>
        </w:numPr>
        <w:shd w:val="clear" w:color="auto" w:fill="auto"/>
        <w:spacing w:before="0" w:line="250" w:lineRule="exact"/>
        <w:ind w:left="380" w:firstLine="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 xml:space="preserve"> v prípade podstatného porušenia zmluvy.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380" w:firstLine="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>Za podstatné porušenie zmluvy sa považuje:</w:t>
      </w:r>
    </w:p>
    <w:p w:rsidR="00022694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color w:val="000000"/>
          <w:sz w:val="22"/>
          <w:szCs w:val="22"/>
          <w:lang w:eastAsia="sk-SK" w:bidi="sk-SK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omeškanie zhotoviteľa s plnením termínov uvedených v časovom pláne prác o viac ako 1</w:t>
      </w:r>
      <w:r w:rsidR="00761BB6">
        <w:rPr>
          <w:color w:val="000000"/>
          <w:sz w:val="22"/>
          <w:szCs w:val="22"/>
          <w:lang w:eastAsia="sk-SK" w:bidi="sk-SK"/>
        </w:rPr>
        <w:t>0</w:t>
      </w:r>
      <w:r w:rsidRPr="00A12FEF">
        <w:rPr>
          <w:color w:val="000000"/>
          <w:sz w:val="22"/>
          <w:szCs w:val="22"/>
          <w:lang w:eastAsia="sk-SK" w:bidi="sk-SK"/>
        </w:rPr>
        <w:t xml:space="preserve"> dní bez uvedenia dôvodu, ktorý by omeškanie ospravedlňoval (uvedené v článku 3., bod 3.2, 3.3 tejto zmluvy), </w:t>
      </w:r>
    </w:p>
    <w:p w:rsidR="00022694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color w:val="000000"/>
          <w:sz w:val="22"/>
          <w:szCs w:val="22"/>
          <w:lang w:eastAsia="sk-SK" w:bidi="sk-SK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 xml:space="preserve">bezdôvodné neprevzatie staveniska zhotoviteľom a začatie plnenia stavebného diela dlhšie ako </w:t>
      </w:r>
      <w:r w:rsidR="00EF6043">
        <w:rPr>
          <w:color w:val="000000"/>
          <w:sz w:val="22"/>
          <w:szCs w:val="22"/>
          <w:lang w:eastAsia="sk-SK" w:bidi="sk-SK"/>
        </w:rPr>
        <w:t>1</w:t>
      </w:r>
      <w:r w:rsidRPr="00A12FEF">
        <w:rPr>
          <w:color w:val="000000"/>
          <w:sz w:val="22"/>
          <w:szCs w:val="22"/>
          <w:lang w:eastAsia="sk-SK" w:bidi="sk-SK"/>
        </w:rPr>
        <w:t xml:space="preserve">0 dní, 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proofErr w:type="spellStart"/>
      <w:r w:rsidRPr="00A12FEF">
        <w:rPr>
          <w:color w:val="000000"/>
          <w:sz w:val="22"/>
          <w:szCs w:val="22"/>
          <w:lang w:eastAsia="sk-SK" w:bidi="sk-SK"/>
        </w:rPr>
        <w:t>vadné</w:t>
      </w:r>
      <w:proofErr w:type="spellEnd"/>
      <w:r w:rsidRPr="00A12FEF">
        <w:rPr>
          <w:color w:val="000000"/>
          <w:sz w:val="22"/>
          <w:szCs w:val="22"/>
          <w:lang w:eastAsia="sk-SK" w:bidi="sk-SK"/>
        </w:rPr>
        <w:t xml:space="preserve"> plnenie zhotoviteľa, ktoré zhotoviteľ napriek predchádzajúcemu písomnému upozorneniu objednávateľa v primeranej určenej lehote neodstránil,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neplnenie záväzkov vyplývajúcich z tejto zmluvy pre zhotoviteľa ani po opätovnom písomnom upozornení zo strany objednávateľa,</w:t>
      </w:r>
    </w:p>
    <w:p w:rsidR="00022694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color w:val="000000"/>
          <w:sz w:val="22"/>
          <w:szCs w:val="22"/>
          <w:lang w:eastAsia="sk-SK" w:bidi="sk-SK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 xml:space="preserve">nesplnenie parametrov diela zhotoviteľom ani v náhradnom obojstranne dohodnutom termíne, 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pokiaľ bol na zhotoviteľa vyhlásený konkurz,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omeškanie dlhšie ako 30 dní zhotoviteľa s plnením stavebného diela/predmetu zmluvy podľa článku 3. tejto zmluvy</w:t>
      </w:r>
      <w:r w:rsidR="00EF6043">
        <w:rPr>
          <w:color w:val="000000"/>
          <w:sz w:val="22"/>
          <w:szCs w:val="22"/>
          <w:lang w:eastAsia="sk-SK" w:bidi="sk-SK"/>
        </w:rPr>
        <w:t xml:space="preserve"> </w:t>
      </w:r>
      <w:r w:rsidRPr="00A12FEF">
        <w:rPr>
          <w:color w:val="000000"/>
          <w:sz w:val="22"/>
          <w:szCs w:val="22"/>
          <w:lang w:eastAsia="sk-SK" w:bidi="sk-SK"/>
        </w:rPr>
        <w:t>z dôvodov na strane zhotoviteľa,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ak objednávateľ mešká s úhradou faktúry viac ako 20 dní,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 xml:space="preserve">ak objednávateľ prerušil práce na viac ako </w:t>
      </w:r>
      <w:r w:rsidR="00EF6043">
        <w:rPr>
          <w:color w:val="000000"/>
          <w:sz w:val="22"/>
          <w:szCs w:val="22"/>
          <w:lang w:eastAsia="sk-SK" w:bidi="sk-SK"/>
        </w:rPr>
        <w:t>3</w:t>
      </w:r>
      <w:r w:rsidRPr="00A12FEF">
        <w:rPr>
          <w:color w:val="000000"/>
          <w:sz w:val="22"/>
          <w:szCs w:val="22"/>
          <w:lang w:eastAsia="sk-SK" w:bidi="sk-SK"/>
        </w:rPr>
        <w:t>0 dní a nedošlo k inej písomnej dohode.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284" w:right="20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7.7</w:t>
      </w:r>
      <w:r w:rsidRPr="00A12FEF">
        <w:rPr>
          <w:color w:val="000000"/>
          <w:sz w:val="22"/>
          <w:szCs w:val="22"/>
          <w:lang w:eastAsia="sk-SK" w:bidi="sk-SK"/>
        </w:rPr>
        <w:t xml:space="preserve"> Odstúpením od Zmluvy nezanikajú povinnosti nahradiť škodu a platiť zmluvné pokuty dohodnuté pre prípad </w:t>
      </w:r>
      <w:r>
        <w:rPr>
          <w:color w:val="000000"/>
          <w:sz w:val="22"/>
          <w:szCs w:val="22"/>
          <w:lang w:eastAsia="sk-SK" w:bidi="sk-SK"/>
        </w:rPr>
        <w:t xml:space="preserve">    </w:t>
      </w:r>
      <w:r w:rsidRPr="00A12FEF">
        <w:rPr>
          <w:color w:val="000000"/>
          <w:sz w:val="22"/>
          <w:szCs w:val="22"/>
          <w:lang w:eastAsia="sk-SK" w:bidi="sk-SK"/>
        </w:rPr>
        <w:t>porušenia Zmluvy a tie povinnosti zmluvných strán, ktoré vznikli pred odstúpením od Zmluvy, ak z ich povahy nevyplýva niečo iné.</w:t>
      </w:r>
    </w:p>
    <w:p w:rsidR="00022694" w:rsidRPr="00A12FEF" w:rsidRDefault="00022694" w:rsidP="00022694">
      <w:pPr>
        <w:pStyle w:val="Zkladntext6"/>
        <w:shd w:val="clear" w:color="auto" w:fill="auto"/>
        <w:spacing w:before="0"/>
        <w:ind w:left="284" w:right="20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7.8</w:t>
      </w:r>
      <w:r w:rsidRPr="00A12FEF">
        <w:rPr>
          <w:color w:val="000000"/>
          <w:sz w:val="22"/>
          <w:szCs w:val="22"/>
          <w:lang w:eastAsia="sk-SK" w:bidi="sk-SK"/>
        </w:rPr>
        <w:t xml:space="preserve"> Odstúpením od Zmluvy niektorou zo zmluvných strán sa zhotoviteľ nezbavuje svojich povinností a záväzkov, </w:t>
      </w:r>
      <w:r>
        <w:rPr>
          <w:color w:val="000000"/>
          <w:sz w:val="22"/>
          <w:szCs w:val="22"/>
          <w:lang w:eastAsia="sk-SK" w:bidi="sk-SK"/>
        </w:rPr>
        <w:t xml:space="preserve">   </w:t>
      </w:r>
      <w:r w:rsidRPr="00A12FEF">
        <w:rPr>
          <w:color w:val="000000"/>
          <w:sz w:val="22"/>
          <w:szCs w:val="22"/>
          <w:lang w:eastAsia="sk-SK" w:bidi="sk-SK"/>
        </w:rPr>
        <w:t>ohľadom vykonanej časti diela, z titulu záruky v zmysle ustanovení čl. 6 tejto Zmluvy.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284" w:right="20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7,9</w:t>
      </w:r>
      <w:r w:rsidRPr="00A12FEF">
        <w:rPr>
          <w:color w:val="000000"/>
          <w:sz w:val="22"/>
          <w:szCs w:val="22"/>
          <w:lang w:eastAsia="sk-SK" w:bidi="sk-SK"/>
        </w:rPr>
        <w:t>Objednávateľ i zhotoviteľ je oprávnený zaslať písomné odstúpenie od Zmluvy poštou. Ak druhá strana odstúpenie od Zmluvy z akéhokoľvek dôvodu neprevezme, písomnosť sa považuje za doručenú v súlade splatnými predpismi o doručovaní zásielok. Miestom doručovania korešpondencie, písomností a dokladov všetkého druhu je sídlo objednávateľa, resp. zhotoviteľa, uvedené v úvodných ustanoveniach tejto Zmluvy.</w:t>
      </w:r>
      <w:r>
        <w:rPr>
          <w:sz w:val="22"/>
          <w:szCs w:val="22"/>
        </w:rPr>
        <w:t>7.10</w:t>
      </w:r>
      <w:r w:rsidRPr="00A12FEF">
        <w:rPr>
          <w:color w:val="000000"/>
          <w:sz w:val="22"/>
          <w:szCs w:val="22"/>
          <w:lang w:eastAsia="sk-SK" w:bidi="sk-SK"/>
        </w:rPr>
        <w:t xml:space="preserve"> Ďalší postup strán v prípade odstúpenia od Zmluvy upravuje § 344 a nasledujúce Obchodného zákonníka.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</w:t>
      </w:r>
      <w:r w:rsidR="00022694">
        <w:rPr>
          <w:rFonts w:ascii="Arial Narrow" w:hAnsi="Arial Narrow"/>
          <w:sz w:val="22"/>
          <w:szCs w:val="22"/>
        </w:rPr>
        <w:t>10</w:t>
      </w:r>
      <w:r w:rsidRPr="00C9592A">
        <w:rPr>
          <w:rFonts w:ascii="Arial Narrow" w:hAnsi="Arial Narrow"/>
          <w:sz w:val="22"/>
          <w:szCs w:val="22"/>
        </w:rPr>
        <w:t xml:space="preserve"> Postup strán v prípade odstúpenia od zmluvy upravuje § 344 a nasledujúce Obchodného zákonníka.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8.9 Zhotoviteľ odovzdá najneskôr pri odovzdaní ukončeného diela všetky doklady o kvalite použitých výrobkov a materiálov, certifikáty, záručné listy a pod.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022694" w:rsidRPr="00C9592A" w:rsidRDefault="00022694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9. Záverečné ustanovenia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A02BC5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9.2 Nedeliteľnou súčasťou zmluvy o dielo je </w:t>
      </w:r>
    </w:p>
    <w:p w:rsidR="00A02BC5" w:rsidRDefault="00A02BC5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-  </w:t>
      </w:r>
      <w:r w:rsidR="00C9592A" w:rsidRPr="00C9592A">
        <w:rPr>
          <w:rFonts w:ascii="Arial Narrow" w:hAnsi="Arial Narrow"/>
          <w:sz w:val="22"/>
          <w:szCs w:val="22"/>
        </w:rPr>
        <w:t>špecifikácia prác a dodávok – rozpočet a technická špecifikácia predmetu zmluvy, ktoré tvoria prílohu č. 1 tejto zmluvy</w:t>
      </w:r>
      <w:r>
        <w:rPr>
          <w:rFonts w:ascii="Arial Narrow" w:hAnsi="Arial Narrow"/>
          <w:sz w:val="22"/>
          <w:szCs w:val="22"/>
        </w:rPr>
        <w:t>;</w:t>
      </w:r>
    </w:p>
    <w:p w:rsidR="00C9592A" w:rsidRPr="00C9592A" w:rsidRDefault="00A02BC5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-</w:t>
      </w:r>
      <w:r w:rsidRPr="00A02BC5">
        <w:rPr>
          <w:rFonts w:ascii="Arial Narrow" w:hAnsi="Arial Narrow" w:cs="Arial"/>
          <w:sz w:val="22"/>
          <w:szCs w:val="22"/>
        </w:rPr>
        <w:t xml:space="preserve"> </w:t>
      </w:r>
      <w:r w:rsidRPr="00355C65">
        <w:rPr>
          <w:rFonts w:ascii="Arial Narrow" w:hAnsi="Arial Narrow" w:cs="Arial"/>
          <w:sz w:val="22"/>
          <w:szCs w:val="22"/>
        </w:rPr>
        <w:t>harmonogram prác</w:t>
      </w:r>
      <w:r w:rsidR="00C9592A" w:rsidRPr="00C9592A">
        <w:rPr>
          <w:rFonts w:ascii="Arial Narrow" w:hAnsi="Arial Narrow"/>
          <w:sz w:val="22"/>
          <w:szCs w:val="22"/>
        </w:rPr>
        <w:t>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9.4 Zmluva je vyhotovená v 5 výtlačkoch, z toho 3x pre verejného obstarávateľa</w:t>
      </w:r>
      <w:r w:rsidR="00EF6043">
        <w:rPr>
          <w:rFonts w:ascii="Arial Narrow" w:hAnsi="Arial Narrow"/>
          <w:sz w:val="22"/>
          <w:szCs w:val="22"/>
        </w:rPr>
        <w:t xml:space="preserve"> a</w:t>
      </w:r>
      <w:r w:rsidR="00042B1A">
        <w:rPr>
          <w:rFonts w:ascii="Arial Narrow" w:hAnsi="Arial Narrow"/>
          <w:sz w:val="22"/>
          <w:szCs w:val="22"/>
        </w:rPr>
        <w:t> </w:t>
      </w:r>
      <w:r w:rsidR="00EF6043">
        <w:rPr>
          <w:rFonts w:ascii="Arial Narrow" w:hAnsi="Arial Narrow"/>
          <w:sz w:val="22"/>
          <w:szCs w:val="22"/>
        </w:rPr>
        <w:t>2</w:t>
      </w:r>
      <w:r w:rsidR="00042B1A">
        <w:rPr>
          <w:rFonts w:ascii="Arial Narrow" w:hAnsi="Arial Narrow"/>
          <w:sz w:val="22"/>
          <w:szCs w:val="22"/>
        </w:rPr>
        <w:t>x</w:t>
      </w:r>
      <w:r w:rsidR="00EF6043">
        <w:rPr>
          <w:rFonts w:ascii="Arial Narrow" w:hAnsi="Arial Narrow"/>
          <w:sz w:val="22"/>
          <w:szCs w:val="22"/>
        </w:rPr>
        <w:t xml:space="preserve"> pre zhotoviteľa</w:t>
      </w:r>
      <w:r w:rsidRPr="00C9592A">
        <w:rPr>
          <w:rFonts w:ascii="Arial Narrow" w:hAnsi="Arial Narrow"/>
          <w:sz w:val="22"/>
          <w:szCs w:val="22"/>
        </w:rPr>
        <w:t>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9.5 Zhotoviteľ súhlasí so zverejnením zmluvy.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9.6 Zhotoviteľ dodá najneskôr do jedného pracovného dňa po podpise zmluvy znenie zmluvy vrátane príloh vo formáte PDF s možnosťou vyhľadávania alebo ako dokument WORD (nepodpísaná zmluva) pre zverejnenie zmluvy v CRZ vedenom úradom vlády SR.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C9592A">
        <w:rPr>
          <w:rFonts w:ascii="Arial Narrow" w:hAnsi="Arial Narrow"/>
          <w:sz w:val="22"/>
          <w:szCs w:val="22"/>
        </w:rPr>
        <w:t>Autentičnosť</w:t>
      </w:r>
      <w:proofErr w:type="spellEnd"/>
      <w:r w:rsidRPr="00C9592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V ................... dňa...................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V Bratislave dňa…….............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Zhotoviteľ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Objednávateľ: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   prof. Ing. Ferdinand </w:t>
      </w:r>
      <w:proofErr w:type="spellStart"/>
      <w:r w:rsidRPr="00C9592A">
        <w:rPr>
          <w:rFonts w:ascii="Arial Narrow" w:hAnsi="Arial Narrow"/>
          <w:sz w:val="22"/>
          <w:szCs w:val="22"/>
        </w:rPr>
        <w:t>Daňo</w:t>
      </w:r>
      <w:proofErr w:type="spellEnd"/>
      <w:r w:rsidRPr="00C9592A">
        <w:rPr>
          <w:rFonts w:ascii="Arial Narrow" w:hAnsi="Arial Narrow"/>
          <w:sz w:val="22"/>
          <w:szCs w:val="22"/>
        </w:rPr>
        <w:t xml:space="preserve">, PhD. </w:t>
      </w:r>
    </w:p>
    <w:p w:rsidR="00C9592A" w:rsidRPr="00C9592A" w:rsidRDefault="00C9592A">
      <w:pPr>
        <w:rPr>
          <w:rFonts w:ascii="Arial Narrow" w:hAnsi="Arial Narrow"/>
          <w:sz w:val="22"/>
          <w:szCs w:val="22"/>
        </w:rPr>
      </w:pPr>
    </w:p>
    <w:sectPr w:rsidR="00C9592A" w:rsidRPr="00C9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27" w:rsidRDefault="002B6127">
      <w:r>
        <w:separator/>
      </w:r>
    </w:p>
  </w:endnote>
  <w:endnote w:type="continuationSeparator" w:id="0">
    <w:p w:rsidR="002B6127" w:rsidRDefault="002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27" w:rsidRDefault="002B6127">
      <w:r>
        <w:separator/>
      </w:r>
    </w:p>
  </w:footnote>
  <w:footnote w:type="continuationSeparator" w:id="0">
    <w:p w:rsidR="002B6127" w:rsidRDefault="002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2B61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2B61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90874BA"/>
    <w:multiLevelType w:val="multilevel"/>
    <w:tmpl w:val="B844AB8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54847"/>
    <w:multiLevelType w:val="multilevel"/>
    <w:tmpl w:val="3BE8A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AFA68D0"/>
    <w:multiLevelType w:val="multilevel"/>
    <w:tmpl w:val="7C429290"/>
    <w:lvl w:ilvl="0">
      <w:start w:val="2"/>
      <w:numFmt w:val="decimal"/>
      <w:lvlText w:val="%1"/>
      <w:lvlJc w:val="left"/>
      <w:pPr>
        <w:ind w:left="360" w:hanging="360"/>
      </w:pPr>
      <w:rPr>
        <w:rFonts w:eastAsia="Calibri" w:cs="Calibri" w:hint="default"/>
      </w:rPr>
    </w:lvl>
    <w:lvl w:ilvl="1">
      <w:start w:val="2"/>
      <w:numFmt w:val="decimal"/>
      <w:lvlText w:val="%1.%2"/>
      <w:lvlJc w:val="left"/>
      <w:pPr>
        <w:ind w:left="831" w:hanging="36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2604" w:hanging="72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3906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eastAsia="Calibri" w:cs="Calibri" w:hint="default"/>
      </w:rPr>
    </w:lvl>
  </w:abstractNum>
  <w:abstractNum w:abstractNumId="6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51602A1"/>
    <w:multiLevelType w:val="multilevel"/>
    <w:tmpl w:val="34C4CDE0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15021D"/>
    <w:multiLevelType w:val="multilevel"/>
    <w:tmpl w:val="A3BCF1FE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B8488D"/>
    <w:multiLevelType w:val="multilevel"/>
    <w:tmpl w:val="6C66D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7AF463B"/>
    <w:multiLevelType w:val="multilevel"/>
    <w:tmpl w:val="241461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7B292829"/>
    <w:multiLevelType w:val="multilevel"/>
    <w:tmpl w:val="E1ECCCA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22694"/>
    <w:rsid w:val="00042B1A"/>
    <w:rsid w:val="000562AB"/>
    <w:rsid w:val="000604EB"/>
    <w:rsid w:val="00076517"/>
    <w:rsid w:val="000C1749"/>
    <w:rsid w:val="000C3D52"/>
    <w:rsid w:val="000D1497"/>
    <w:rsid w:val="00140D6A"/>
    <w:rsid w:val="0019207B"/>
    <w:rsid w:val="001D34B7"/>
    <w:rsid w:val="002B6127"/>
    <w:rsid w:val="00304B2B"/>
    <w:rsid w:val="00333244"/>
    <w:rsid w:val="003421C0"/>
    <w:rsid w:val="00355C65"/>
    <w:rsid w:val="003741BD"/>
    <w:rsid w:val="003C28DB"/>
    <w:rsid w:val="003C5355"/>
    <w:rsid w:val="003E049A"/>
    <w:rsid w:val="003E72EB"/>
    <w:rsid w:val="00475AA4"/>
    <w:rsid w:val="004C412F"/>
    <w:rsid w:val="0050303F"/>
    <w:rsid w:val="00527343"/>
    <w:rsid w:val="00650493"/>
    <w:rsid w:val="006A1449"/>
    <w:rsid w:val="006F3727"/>
    <w:rsid w:val="0071159F"/>
    <w:rsid w:val="00727D1B"/>
    <w:rsid w:val="00761BB6"/>
    <w:rsid w:val="007D6ED5"/>
    <w:rsid w:val="007E3C0F"/>
    <w:rsid w:val="007F2768"/>
    <w:rsid w:val="00820E74"/>
    <w:rsid w:val="00880C60"/>
    <w:rsid w:val="0094636D"/>
    <w:rsid w:val="009741C5"/>
    <w:rsid w:val="009A71AF"/>
    <w:rsid w:val="009E55EA"/>
    <w:rsid w:val="00A02BC5"/>
    <w:rsid w:val="00A06A18"/>
    <w:rsid w:val="00A21972"/>
    <w:rsid w:val="00B058BA"/>
    <w:rsid w:val="00B1681D"/>
    <w:rsid w:val="00B23293"/>
    <w:rsid w:val="00B96B06"/>
    <w:rsid w:val="00BB31AD"/>
    <w:rsid w:val="00BD6A4F"/>
    <w:rsid w:val="00BD7406"/>
    <w:rsid w:val="00BE766A"/>
    <w:rsid w:val="00C356DB"/>
    <w:rsid w:val="00C66E34"/>
    <w:rsid w:val="00C67B87"/>
    <w:rsid w:val="00C9592A"/>
    <w:rsid w:val="00D538AD"/>
    <w:rsid w:val="00D84881"/>
    <w:rsid w:val="00DB0704"/>
    <w:rsid w:val="00DD44DF"/>
    <w:rsid w:val="00E3087D"/>
    <w:rsid w:val="00EB48FA"/>
    <w:rsid w:val="00EE6607"/>
    <w:rsid w:val="00EF2BE2"/>
    <w:rsid w:val="00EF6043"/>
    <w:rsid w:val="00F23C1F"/>
    <w:rsid w:val="00F517B2"/>
    <w:rsid w:val="00F52456"/>
    <w:rsid w:val="00F60BC2"/>
    <w:rsid w:val="00FD207C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81B7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styleId="Hypertextovprepojenie">
    <w:name w:val="Hyperlink"/>
    <w:basedOn w:val="Predvolenpsmoodseku"/>
    <w:rsid w:val="003C28DB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sid w:val="00C67B8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67B8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B058BA"/>
    <w:pPr>
      <w:spacing w:after="0" w:line="240" w:lineRule="auto"/>
    </w:pPr>
  </w:style>
  <w:style w:type="paragraph" w:customStyle="1" w:styleId="Zkladntext6">
    <w:name w:val="Základný text6"/>
    <w:basedOn w:val="Normlny"/>
    <w:rsid w:val="003E72EB"/>
    <w:pPr>
      <w:shd w:val="clear" w:color="auto" w:fill="FFFFFF"/>
      <w:spacing w:before="240" w:line="293" w:lineRule="exact"/>
      <w:ind w:hanging="560"/>
    </w:pPr>
    <w:rPr>
      <w:rFonts w:ascii="Arial Narrow" w:eastAsia="Arial Narrow" w:hAnsi="Arial Narrow" w:cs="Arial Narrow"/>
      <w:color w:val="auto"/>
      <w:sz w:val="19"/>
      <w:szCs w:val="19"/>
      <w:lang w:eastAsia="en-US" w:bidi="ar-SA"/>
    </w:rPr>
  </w:style>
  <w:style w:type="character" w:customStyle="1" w:styleId="Zhlavie2">
    <w:name w:val="Záhlavie #2_"/>
    <w:basedOn w:val="Predvolenpsmoodseku"/>
    <w:link w:val="Zhlavie20"/>
    <w:rsid w:val="00D538AD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538AD"/>
    <w:pPr>
      <w:shd w:val="clear" w:color="auto" w:fill="FFFFFF"/>
      <w:spacing w:before="360" w:after="60" w:line="0" w:lineRule="atLeast"/>
      <w:ind w:hanging="420"/>
      <w:outlineLvl w:val="1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.bus@euba.s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9</cp:revision>
  <cp:lastPrinted>2021-10-19T05:58:00Z</cp:lastPrinted>
  <dcterms:created xsi:type="dcterms:W3CDTF">2021-10-18T10:14:00Z</dcterms:created>
  <dcterms:modified xsi:type="dcterms:W3CDTF">2021-10-19T05:57:00Z</dcterms:modified>
</cp:coreProperties>
</file>